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A6" w:rsidRDefault="00714FA6" w:rsidP="00714FA6">
      <w:pPr>
        <w:spacing w:before="120" w:after="120"/>
        <w:jc w:val="center"/>
        <w:rPr>
          <w:b/>
          <w:sz w:val="32"/>
          <w:szCs w:val="32"/>
          <w:lang w:val="en-US"/>
        </w:rPr>
      </w:pPr>
    </w:p>
    <w:p w:rsidR="00714FA6" w:rsidRDefault="00395ABD" w:rsidP="00714FA6">
      <w:pPr>
        <w:ind w:firstLine="709"/>
        <w:jc w:val="center"/>
      </w:pPr>
      <w:r>
        <w:rPr>
          <w:noProof/>
        </w:rPr>
        <w:pict>
          <v:group id="_x0000_s1028" style="position:absolute;left:0;text-align:left;margin-left:0;margin-top:-27pt;width:441pt;height:84.75pt;z-index:251660288" coordorigin="1597,1057" coordsize="8820,1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3397;top:1057;width:7020;height:540" fillcolor="#fc0">
              <v:fill opacity="54395f" color2="fill darken(118)" rotate="t" method="linear sigma" focus="50%" type="gradient"/>
              <v:shadow color="#868686"/>
              <v:textpath style="font-family:&quot;Times New Roman&quot;;font-size:32pt;v-text-kern:t" trim="t" fitpath="t" string="ОБЩИНА ПАНАГЮРИЩЕ"/>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97;top:1057;width:1440;height:1695">
              <v:imagedata r:id="rId8" o:title=""/>
            </v:shape>
            <v:shape id="_x0000_s1031" type="#_x0000_t136" style="position:absolute;left:3577;top:1777;width:6840;height:570">
              <v:shadow color="#868686"/>
              <v:textpath style="font-family:&quot;Times New Roman&quot;;font-size:12pt;v-text-kern:t" trim="t" fitpath="t" string="Площад 20-ти Април 13, тел.: (+359 357) кмет 60041, факс: 63068, &#10;e-mail: obstina@abv.bg"/>
            </v:shape>
          </v:group>
        </w:pict>
      </w:r>
      <w:r w:rsidR="00714FA6">
        <w:t>0</w:t>
      </w:r>
    </w:p>
    <w:p w:rsidR="00714FA6" w:rsidRDefault="00714FA6" w:rsidP="00714FA6">
      <w:pPr>
        <w:ind w:firstLine="709"/>
        <w:jc w:val="center"/>
      </w:pPr>
    </w:p>
    <w:p w:rsidR="00714FA6" w:rsidRDefault="00714FA6" w:rsidP="00714FA6">
      <w:pPr>
        <w:ind w:firstLine="709"/>
        <w:jc w:val="center"/>
      </w:pPr>
    </w:p>
    <w:p w:rsidR="00714FA6" w:rsidRDefault="00714FA6" w:rsidP="00714FA6">
      <w:pPr>
        <w:ind w:firstLine="709"/>
        <w:jc w:val="center"/>
      </w:pPr>
    </w:p>
    <w:p w:rsidR="00714FA6" w:rsidRPr="00F8456A" w:rsidRDefault="00714FA6" w:rsidP="00714FA6">
      <w:pPr>
        <w:tabs>
          <w:tab w:val="left" w:pos="7785"/>
        </w:tabs>
        <w:rPr>
          <w:lang w:val="en-US"/>
        </w:rPr>
      </w:pPr>
    </w:p>
    <w:p w:rsidR="00714FA6" w:rsidRPr="008B3989" w:rsidRDefault="00714FA6" w:rsidP="00714FA6">
      <w:pPr>
        <w:tabs>
          <w:tab w:val="left" w:pos="7785"/>
        </w:tabs>
        <w:ind w:firstLine="709"/>
        <w:jc w:val="center"/>
        <w:rPr>
          <w:lang w:val="ru-RU"/>
        </w:rPr>
      </w:pPr>
    </w:p>
    <w:p w:rsidR="00714FA6" w:rsidRPr="00140653" w:rsidRDefault="00714FA6" w:rsidP="00714FA6">
      <w:pPr>
        <w:jc w:val="center"/>
        <w:rPr>
          <w:b/>
          <w:sz w:val="32"/>
          <w:szCs w:val="32"/>
        </w:rPr>
      </w:pPr>
      <w:r w:rsidRPr="00140653">
        <w:rPr>
          <w:b/>
          <w:sz w:val="32"/>
          <w:szCs w:val="32"/>
        </w:rPr>
        <w:t>З</w:t>
      </w:r>
      <w:r>
        <w:rPr>
          <w:b/>
          <w:sz w:val="32"/>
          <w:szCs w:val="32"/>
          <w:lang w:val="en-US"/>
        </w:rPr>
        <w:t xml:space="preserve"> </w:t>
      </w:r>
      <w:r w:rsidRPr="00140653">
        <w:rPr>
          <w:b/>
          <w:sz w:val="32"/>
          <w:szCs w:val="32"/>
        </w:rPr>
        <w:t>А</w:t>
      </w:r>
      <w:r>
        <w:rPr>
          <w:b/>
          <w:sz w:val="32"/>
          <w:szCs w:val="32"/>
          <w:lang w:val="en-US"/>
        </w:rPr>
        <w:t xml:space="preserve"> </w:t>
      </w:r>
      <w:r w:rsidRPr="00140653">
        <w:rPr>
          <w:b/>
          <w:sz w:val="32"/>
          <w:szCs w:val="32"/>
        </w:rPr>
        <w:t>П</w:t>
      </w:r>
      <w:r>
        <w:rPr>
          <w:b/>
          <w:sz w:val="32"/>
          <w:szCs w:val="32"/>
          <w:lang w:val="en-US"/>
        </w:rPr>
        <w:t xml:space="preserve"> </w:t>
      </w:r>
      <w:r w:rsidRPr="00140653">
        <w:rPr>
          <w:b/>
          <w:sz w:val="32"/>
          <w:szCs w:val="32"/>
        </w:rPr>
        <w:t>О</w:t>
      </w:r>
      <w:r>
        <w:rPr>
          <w:b/>
          <w:sz w:val="32"/>
          <w:szCs w:val="32"/>
          <w:lang w:val="en-US"/>
        </w:rPr>
        <w:t xml:space="preserve"> </w:t>
      </w:r>
      <w:r w:rsidRPr="00140653">
        <w:rPr>
          <w:b/>
          <w:sz w:val="32"/>
          <w:szCs w:val="32"/>
        </w:rPr>
        <w:t>В</w:t>
      </w:r>
      <w:r>
        <w:rPr>
          <w:b/>
          <w:sz w:val="32"/>
          <w:szCs w:val="32"/>
          <w:lang w:val="en-US"/>
        </w:rPr>
        <w:t xml:space="preserve"> </w:t>
      </w:r>
      <w:r w:rsidRPr="00140653">
        <w:rPr>
          <w:b/>
          <w:sz w:val="32"/>
          <w:szCs w:val="32"/>
        </w:rPr>
        <w:t>Е</w:t>
      </w:r>
      <w:r>
        <w:rPr>
          <w:b/>
          <w:sz w:val="32"/>
          <w:szCs w:val="32"/>
          <w:lang w:val="en-US"/>
        </w:rPr>
        <w:t xml:space="preserve"> </w:t>
      </w:r>
      <w:r w:rsidRPr="00140653">
        <w:rPr>
          <w:b/>
          <w:sz w:val="32"/>
          <w:szCs w:val="32"/>
        </w:rPr>
        <w:t>Д</w:t>
      </w:r>
    </w:p>
    <w:p w:rsidR="00714FA6" w:rsidRPr="00140653" w:rsidRDefault="00714FA6" w:rsidP="00714FA6">
      <w:pPr>
        <w:shd w:val="clear" w:color="auto" w:fill="FFFFFF" w:themeFill="background1"/>
        <w:jc w:val="center"/>
        <w:rPr>
          <w:b/>
          <w:sz w:val="28"/>
          <w:szCs w:val="28"/>
        </w:rPr>
      </w:pPr>
    </w:p>
    <w:p w:rsidR="00714FA6" w:rsidRPr="00EA4CB2" w:rsidRDefault="00714FA6" w:rsidP="00714FA6">
      <w:pPr>
        <w:jc w:val="center"/>
        <w:rPr>
          <w:b/>
          <w:sz w:val="24"/>
          <w:szCs w:val="24"/>
          <w:lang w:val="en-US"/>
        </w:rPr>
      </w:pPr>
      <w:r w:rsidRPr="00EA4CB2">
        <w:rPr>
          <w:b/>
          <w:sz w:val="24"/>
          <w:szCs w:val="24"/>
        </w:rPr>
        <w:t>№</w:t>
      </w:r>
      <w:r w:rsidRPr="00EA4CB2">
        <w:rPr>
          <w:b/>
          <w:sz w:val="24"/>
          <w:szCs w:val="24"/>
          <w:lang w:val="en-US"/>
        </w:rPr>
        <w:t>………………..</w:t>
      </w:r>
    </w:p>
    <w:p w:rsidR="00714FA6" w:rsidRPr="00EA4CB2" w:rsidRDefault="00714FA6" w:rsidP="00714FA6">
      <w:pPr>
        <w:jc w:val="center"/>
        <w:rPr>
          <w:b/>
          <w:sz w:val="24"/>
          <w:szCs w:val="24"/>
          <w:lang w:val="en-US"/>
        </w:rPr>
      </w:pPr>
      <w:r w:rsidRPr="00EA4CB2">
        <w:rPr>
          <w:b/>
          <w:sz w:val="24"/>
          <w:szCs w:val="24"/>
        </w:rPr>
        <w:t>град Панагюрище</w:t>
      </w:r>
    </w:p>
    <w:p w:rsidR="00714FA6" w:rsidRDefault="00714FA6" w:rsidP="00714FA6">
      <w:pPr>
        <w:jc w:val="center"/>
        <w:rPr>
          <w:b/>
          <w:sz w:val="24"/>
          <w:szCs w:val="24"/>
        </w:rPr>
      </w:pPr>
    </w:p>
    <w:p w:rsidR="00714FA6" w:rsidRPr="00F8456A" w:rsidRDefault="00714FA6" w:rsidP="00714FA6">
      <w:pPr>
        <w:pStyle w:val="Text1"/>
        <w:spacing w:before="120" w:after="120"/>
        <w:ind w:left="0"/>
        <w:rPr>
          <w:szCs w:val="24"/>
          <w:lang w:val="en-US"/>
        </w:rPr>
      </w:pPr>
      <w:r w:rsidRPr="000D06D7">
        <w:rPr>
          <w:szCs w:val="24"/>
          <w:lang w:val="bg-BG"/>
        </w:rPr>
        <w:t>на основание чл. 14, ал. 4, т</w:t>
      </w:r>
      <w:r w:rsidRPr="00DD77F7">
        <w:rPr>
          <w:szCs w:val="24"/>
          <w:lang w:val="bg-BG"/>
        </w:rPr>
        <w:t xml:space="preserve">. </w:t>
      </w:r>
      <w:r>
        <w:rPr>
          <w:szCs w:val="24"/>
          <w:lang w:val="bg-BG"/>
        </w:rPr>
        <w:t>1</w:t>
      </w:r>
      <w:r w:rsidRPr="00DD77F7">
        <w:rPr>
          <w:szCs w:val="24"/>
          <w:lang w:val="bg-BG"/>
        </w:rPr>
        <w:t>,</w:t>
      </w:r>
      <w:r w:rsidRPr="000D06D7">
        <w:rPr>
          <w:szCs w:val="24"/>
          <w:lang w:val="bg-BG"/>
        </w:rPr>
        <w:t xml:space="preserve"> във връзка с чл. 101а, ал. 2 от Закона за обществените поръчки (ЗОП)</w:t>
      </w:r>
      <w:r>
        <w:rPr>
          <w:szCs w:val="24"/>
          <w:lang w:val="bg-BG"/>
        </w:rPr>
        <w:t xml:space="preserve">, </w:t>
      </w:r>
      <w:r w:rsidRPr="00577DF7">
        <w:rPr>
          <w:szCs w:val="24"/>
          <w:lang w:val="bg-BG"/>
        </w:rPr>
        <w:t>чл.15, ал.1, т.2</w:t>
      </w:r>
      <w:r>
        <w:rPr>
          <w:szCs w:val="24"/>
          <w:lang w:val="bg-BG"/>
        </w:rPr>
        <w:t xml:space="preserve">  от Вътрешни правила за възлагане на обществени поръчки в община Панагюрище </w:t>
      </w:r>
      <w:r w:rsidRPr="000D06D7">
        <w:rPr>
          <w:szCs w:val="24"/>
          <w:lang w:val="bg-BG"/>
        </w:rPr>
        <w:t>и с оглед необходимостта от</w:t>
      </w:r>
      <w:r>
        <w:rPr>
          <w:szCs w:val="24"/>
          <w:lang w:val="bg-BG"/>
        </w:rPr>
        <w:t xml:space="preserve"> ремонт на здравни служби на територията на Община Панагюрище:</w:t>
      </w:r>
    </w:p>
    <w:p w:rsidR="00714FA6" w:rsidRPr="00F8456A" w:rsidRDefault="00714FA6" w:rsidP="00714FA6">
      <w:pPr>
        <w:spacing w:before="240" w:after="120"/>
        <w:jc w:val="center"/>
        <w:rPr>
          <w:b/>
          <w:sz w:val="28"/>
          <w:szCs w:val="28"/>
          <w:lang w:val="en-US"/>
        </w:rPr>
      </w:pPr>
      <w:r w:rsidRPr="00311B25">
        <w:rPr>
          <w:b/>
          <w:sz w:val="28"/>
          <w:szCs w:val="28"/>
        </w:rPr>
        <w:t>НАРЕЖДАМ:</w:t>
      </w:r>
    </w:p>
    <w:p w:rsidR="00F147D3" w:rsidRPr="00714FA6" w:rsidRDefault="008255EB" w:rsidP="005343DA">
      <w:pPr>
        <w:ind w:right="-1"/>
        <w:jc w:val="both"/>
        <w:rPr>
          <w:sz w:val="24"/>
          <w:szCs w:val="24"/>
        </w:rPr>
      </w:pPr>
      <w:r w:rsidRPr="00F147D3">
        <w:rPr>
          <w:sz w:val="24"/>
          <w:szCs w:val="24"/>
        </w:rPr>
        <w:t>Д</w:t>
      </w:r>
      <w:r w:rsidR="0082772A" w:rsidRPr="00F147D3">
        <w:rPr>
          <w:sz w:val="24"/>
          <w:szCs w:val="24"/>
        </w:rPr>
        <w:t xml:space="preserve">а се </w:t>
      </w:r>
      <w:r w:rsidR="007D7FB5" w:rsidRPr="00F147D3">
        <w:rPr>
          <w:sz w:val="24"/>
          <w:szCs w:val="24"/>
        </w:rPr>
        <w:t>оповести</w:t>
      </w:r>
      <w:r w:rsidR="0082772A" w:rsidRPr="00F147D3">
        <w:rPr>
          <w:sz w:val="24"/>
          <w:szCs w:val="24"/>
        </w:rPr>
        <w:t xml:space="preserve"> </w:t>
      </w:r>
      <w:r w:rsidR="008A59CB" w:rsidRPr="00F147D3">
        <w:rPr>
          <w:sz w:val="24"/>
          <w:szCs w:val="24"/>
        </w:rPr>
        <w:t xml:space="preserve">публична </w:t>
      </w:r>
      <w:r w:rsidR="0082772A" w:rsidRPr="00F147D3">
        <w:rPr>
          <w:sz w:val="24"/>
          <w:szCs w:val="24"/>
        </w:rPr>
        <w:t>покан</w:t>
      </w:r>
      <w:r w:rsidR="008A59CB" w:rsidRPr="00F147D3">
        <w:rPr>
          <w:sz w:val="24"/>
          <w:szCs w:val="24"/>
        </w:rPr>
        <w:t>а</w:t>
      </w:r>
      <w:r w:rsidR="0082772A" w:rsidRPr="00F147D3">
        <w:rPr>
          <w:sz w:val="24"/>
          <w:szCs w:val="24"/>
        </w:rPr>
        <w:t xml:space="preserve"> </w:t>
      </w:r>
      <w:r w:rsidR="008A59CB" w:rsidRPr="00F147D3">
        <w:rPr>
          <w:sz w:val="24"/>
          <w:szCs w:val="24"/>
        </w:rPr>
        <w:t xml:space="preserve">по реда на Глава VІІІ „а” от ЗОП „Възлагане на обществени </w:t>
      </w:r>
      <w:r w:rsidR="008A59CB" w:rsidRPr="005343DA">
        <w:rPr>
          <w:sz w:val="24"/>
          <w:szCs w:val="24"/>
        </w:rPr>
        <w:t xml:space="preserve">поръчки чрез публична покана” </w:t>
      </w:r>
      <w:r w:rsidR="007D7FB5" w:rsidRPr="005343DA">
        <w:rPr>
          <w:sz w:val="24"/>
          <w:szCs w:val="24"/>
        </w:rPr>
        <w:t>за събиране на оферти</w:t>
      </w:r>
      <w:r w:rsidR="0082772A" w:rsidRPr="005343DA">
        <w:rPr>
          <w:sz w:val="24"/>
          <w:szCs w:val="24"/>
        </w:rPr>
        <w:t xml:space="preserve"> за </w:t>
      </w:r>
      <w:r w:rsidR="00A73AD7" w:rsidRPr="005343DA">
        <w:rPr>
          <w:sz w:val="24"/>
          <w:szCs w:val="24"/>
        </w:rPr>
        <w:t xml:space="preserve">обществена </w:t>
      </w:r>
      <w:r w:rsidR="00A73AD7" w:rsidRPr="009402C0">
        <w:rPr>
          <w:sz w:val="24"/>
          <w:szCs w:val="24"/>
        </w:rPr>
        <w:t xml:space="preserve">поръчка с предмет </w:t>
      </w:r>
      <w:r w:rsidR="00622C6B" w:rsidRPr="009402C0">
        <w:rPr>
          <w:sz w:val="24"/>
          <w:szCs w:val="24"/>
        </w:rPr>
        <w:t xml:space="preserve">: </w:t>
      </w:r>
      <w:r w:rsidR="005343DA" w:rsidRPr="009402C0">
        <w:rPr>
          <w:sz w:val="24"/>
          <w:szCs w:val="24"/>
        </w:rPr>
        <w:t xml:space="preserve">Строителство на обект: </w:t>
      </w:r>
      <w:r w:rsidR="00714FA6" w:rsidRPr="00714FA6">
        <w:rPr>
          <w:sz w:val="24"/>
          <w:szCs w:val="24"/>
        </w:rPr>
        <w:t>„Изграждане на кътове за отдих и спорт в ОУ  "Марин Дринов” , ОУ "20</w:t>
      </w:r>
      <w:r w:rsidR="00714FA6">
        <w:rPr>
          <w:sz w:val="24"/>
          <w:szCs w:val="24"/>
        </w:rPr>
        <w:t>-</w:t>
      </w:r>
      <w:r w:rsidR="00714FA6" w:rsidRPr="00714FA6">
        <w:rPr>
          <w:sz w:val="24"/>
          <w:szCs w:val="24"/>
        </w:rPr>
        <w:t>ти април", СОУ "Нешо Бончев" в гр. Панагюрище и ОУ "Отец Паисий" с. Попинци, Община Панагюрище”</w:t>
      </w:r>
    </w:p>
    <w:p w:rsidR="008E4C6D" w:rsidRPr="00F147D3" w:rsidRDefault="007D7FB5" w:rsidP="00F51B1E">
      <w:pPr>
        <w:pStyle w:val="Text1"/>
        <w:numPr>
          <w:ilvl w:val="0"/>
          <w:numId w:val="3"/>
        </w:numPr>
        <w:spacing w:before="120" w:after="120"/>
        <w:ind w:left="284" w:hanging="284"/>
        <w:rPr>
          <w:szCs w:val="24"/>
          <w:lang w:val="bg-BG"/>
        </w:rPr>
      </w:pPr>
      <w:r w:rsidRPr="00F147D3">
        <w:rPr>
          <w:szCs w:val="24"/>
          <w:lang w:val="bg-BG"/>
        </w:rPr>
        <w:t xml:space="preserve">Поканата </w:t>
      </w:r>
      <w:r w:rsidR="008E4C6D" w:rsidRPr="00F147D3">
        <w:rPr>
          <w:szCs w:val="24"/>
          <w:lang w:val="bg-BG"/>
        </w:rPr>
        <w:t xml:space="preserve">да се </w:t>
      </w:r>
      <w:r w:rsidR="00753638" w:rsidRPr="00F147D3">
        <w:rPr>
          <w:szCs w:val="24"/>
          <w:lang w:val="bg-BG"/>
        </w:rPr>
        <w:t xml:space="preserve">изпрати за публикуване в </w:t>
      </w:r>
      <w:r w:rsidR="002E7E2D" w:rsidRPr="00F147D3">
        <w:rPr>
          <w:szCs w:val="24"/>
          <w:lang w:val="bg-BG"/>
        </w:rPr>
        <w:t>п</w:t>
      </w:r>
      <w:r w:rsidR="00753638" w:rsidRPr="00F147D3">
        <w:rPr>
          <w:szCs w:val="24"/>
          <w:lang w:val="bg-BG"/>
        </w:rPr>
        <w:t xml:space="preserve">ортала на обществените поръчки и да се </w:t>
      </w:r>
      <w:r w:rsidR="000D06D7" w:rsidRPr="00F147D3">
        <w:rPr>
          <w:szCs w:val="24"/>
          <w:lang w:val="bg-BG"/>
        </w:rPr>
        <w:t>определи</w:t>
      </w:r>
      <w:r w:rsidR="00753638" w:rsidRPr="00F147D3">
        <w:rPr>
          <w:szCs w:val="24"/>
          <w:lang w:val="bg-BG"/>
        </w:rPr>
        <w:t xml:space="preserve"> </w:t>
      </w:r>
      <w:r w:rsidR="000D06D7" w:rsidRPr="00F147D3">
        <w:rPr>
          <w:szCs w:val="24"/>
          <w:lang w:val="bg-BG"/>
        </w:rPr>
        <w:t xml:space="preserve">срок от </w:t>
      </w:r>
      <w:r w:rsidR="00DD77F7" w:rsidRPr="00DD77F7">
        <w:rPr>
          <w:szCs w:val="24"/>
          <w:lang w:val="bg-BG"/>
        </w:rPr>
        <w:t>7</w:t>
      </w:r>
      <w:r w:rsidR="00DD77F7">
        <w:rPr>
          <w:szCs w:val="24"/>
          <w:lang w:val="bg-BG"/>
        </w:rPr>
        <w:t>/седем/</w:t>
      </w:r>
      <w:r w:rsidR="00DD77F7" w:rsidRPr="00DD77F7">
        <w:rPr>
          <w:szCs w:val="24"/>
          <w:lang w:val="bg-BG"/>
        </w:rPr>
        <w:t xml:space="preserve"> </w:t>
      </w:r>
      <w:r w:rsidR="00DD77F7">
        <w:rPr>
          <w:szCs w:val="24"/>
          <w:lang w:val="bg-BG"/>
        </w:rPr>
        <w:t xml:space="preserve"> работни </w:t>
      </w:r>
      <w:r w:rsidR="0009797F">
        <w:rPr>
          <w:szCs w:val="24"/>
          <w:lang w:val="bg-BG"/>
        </w:rPr>
        <w:t xml:space="preserve">дни, които </w:t>
      </w:r>
      <w:r w:rsidR="00DD77F7">
        <w:rPr>
          <w:szCs w:val="24"/>
          <w:lang w:val="bg-BG"/>
        </w:rPr>
        <w:t xml:space="preserve"> започват да те</w:t>
      </w:r>
      <w:r w:rsidR="0009797F">
        <w:rPr>
          <w:szCs w:val="24"/>
          <w:lang w:val="bg-BG"/>
        </w:rPr>
        <w:t>кат</w:t>
      </w:r>
      <w:r w:rsidR="00DD77F7">
        <w:rPr>
          <w:szCs w:val="24"/>
          <w:lang w:val="bg-BG"/>
        </w:rPr>
        <w:t xml:space="preserve">  от деня</w:t>
      </w:r>
      <w:r w:rsidR="0009797F">
        <w:rPr>
          <w:szCs w:val="24"/>
          <w:lang w:val="bg-BG"/>
        </w:rPr>
        <w:t>,</w:t>
      </w:r>
      <w:r w:rsidR="00DD77F7">
        <w:rPr>
          <w:szCs w:val="24"/>
          <w:lang w:val="bg-BG"/>
        </w:rPr>
        <w:t xml:space="preserve"> който следва деня на публикуването на поканата в Профил на купувача</w:t>
      </w:r>
      <w:r w:rsidR="0009797F">
        <w:rPr>
          <w:szCs w:val="24"/>
          <w:lang w:val="bg-BG"/>
        </w:rPr>
        <w:t>.</w:t>
      </w:r>
    </w:p>
    <w:p w:rsidR="00240B78" w:rsidRPr="00B81BD5" w:rsidRDefault="0009797F" w:rsidP="0009797F">
      <w:pPr>
        <w:pStyle w:val="Text1"/>
        <w:spacing w:before="120" w:after="120"/>
        <w:ind w:left="0"/>
        <w:rPr>
          <w:szCs w:val="24"/>
          <w:lang w:val="bg-BG"/>
        </w:rPr>
      </w:pPr>
      <w:r w:rsidRPr="00B81BD5">
        <w:rPr>
          <w:szCs w:val="24"/>
          <w:lang w:val="bg-BG"/>
        </w:rPr>
        <w:t xml:space="preserve">  </w:t>
      </w:r>
      <w:r w:rsidRPr="00B52FF5">
        <w:rPr>
          <w:szCs w:val="24"/>
          <w:lang w:val="bg-BG"/>
        </w:rPr>
        <w:t>2.</w:t>
      </w:r>
      <w:r w:rsidR="00B53A2E" w:rsidRPr="00B52FF5">
        <w:rPr>
          <w:szCs w:val="24"/>
          <w:lang w:val="bg-BG"/>
        </w:rPr>
        <w:t>М</w:t>
      </w:r>
      <w:r w:rsidR="00240B78" w:rsidRPr="00B52FF5">
        <w:rPr>
          <w:szCs w:val="24"/>
          <w:lang w:val="bg-BG"/>
        </w:rPr>
        <w:t>аксимална стойност на поръчката</w:t>
      </w:r>
      <w:r w:rsidR="00B53A2E" w:rsidRPr="00B52FF5">
        <w:rPr>
          <w:szCs w:val="24"/>
          <w:lang w:val="bg-BG"/>
        </w:rPr>
        <w:t xml:space="preserve">: </w:t>
      </w:r>
      <w:r w:rsidR="00B52FF5" w:rsidRPr="00B52FF5">
        <w:rPr>
          <w:szCs w:val="24"/>
          <w:lang w:val="bg-BG"/>
        </w:rPr>
        <w:t>1</w:t>
      </w:r>
      <w:r w:rsidR="00714FA6">
        <w:rPr>
          <w:szCs w:val="24"/>
          <w:lang w:val="bg-BG"/>
        </w:rPr>
        <w:t>0</w:t>
      </w:r>
      <w:r w:rsidR="00B52FF5" w:rsidRPr="00B52FF5">
        <w:rPr>
          <w:szCs w:val="24"/>
          <w:lang w:val="bg-BG"/>
        </w:rPr>
        <w:t>5 000,00</w:t>
      </w:r>
      <w:r w:rsidR="00B53A2E" w:rsidRPr="00B52FF5">
        <w:rPr>
          <w:szCs w:val="24"/>
          <w:lang w:val="bg-BG"/>
        </w:rPr>
        <w:t xml:space="preserve"> (</w:t>
      </w:r>
      <w:r w:rsidR="00714FA6">
        <w:rPr>
          <w:szCs w:val="24"/>
          <w:lang w:val="bg-BG"/>
        </w:rPr>
        <w:t xml:space="preserve">сто </w:t>
      </w:r>
      <w:r w:rsidR="00B52FF5" w:rsidRPr="00B52FF5">
        <w:rPr>
          <w:szCs w:val="24"/>
          <w:lang w:val="bg-BG"/>
        </w:rPr>
        <w:t>и пет хиляди лева</w:t>
      </w:r>
      <w:r w:rsidR="000D06D7" w:rsidRPr="00B52FF5">
        <w:rPr>
          <w:szCs w:val="24"/>
          <w:lang w:val="bg-BG"/>
        </w:rPr>
        <w:t>) лв</w:t>
      </w:r>
      <w:r w:rsidR="00A931FC" w:rsidRPr="00B52FF5">
        <w:rPr>
          <w:szCs w:val="24"/>
          <w:lang w:val="bg-BG"/>
        </w:rPr>
        <w:t>.</w:t>
      </w:r>
      <w:r w:rsidR="000D06D7" w:rsidRPr="00B52FF5">
        <w:rPr>
          <w:szCs w:val="24"/>
          <w:lang w:val="bg-BG"/>
        </w:rPr>
        <w:t xml:space="preserve"> без включен ДДС</w:t>
      </w:r>
      <w:r w:rsidR="008000EE" w:rsidRPr="00B52FF5">
        <w:rPr>
          <w:szCs w:val="24"/>
          <w:lang w:val="bg-BG"/>
        </w:rPr>
        <w:t>.</w:t>
      </w:r>
    </w:p>
    <w:p w:rsidR="00E612C0" w:rsidRPr="00E612C0" w:rsidRDefault="0009797F" w:rsidP="000D06D7">
      <w:pPr>
        <w:autoSpaceDE w:val="0"/>
        <w:autoSpaceDN w:val="0"/>
        <w:adjustRightInd w:val="0"/>
        <w:ind w:left="284" w:hanging="284"/>
        <w:jc w:val="both"/>
        <w:rPr>
          <w:noProof/>
          <w:sz w:val="24"/>
          <w:szCs w:val="24"/>
        </w:rPr>
      </w:pPr>
      <w:r>
        <w:rPr>
          <w:noProof/>
          <w:sz w:val="24"/>
          <w:szCs w:val="24"/>
        </w:rPr>
        <w:t xml:space="preserve"> </w:t>
      </w:r>
      <w:r w:rsidR="00E612C0">
        <w:rPr>
          <w:noProof/>
          <w:sz w:val="24"/>
          <w:szCs w:val="24"/>
        </w:rPr>
        <w:t xml:space="preserve"> </w:t>
      </w:r>
      <w:r w:rsidR="00DD77F7">
        <w:rPr>
          <w:noProof/>
          <w:sz w:val="24"/>
          <w:szCs w:val="24"/>
        </w:rPr>
        <w:t>3</w:t>
      </w:r>
      <w:r w:rsidR="00E612C0" w:rsidRPr="00E612C0">
        <w:rPr>
          <w:noProof/>
          <w:sz w:val="24"/>
          <w:szCs w:val="24"/>
        </w:rPr>
        <w:t>. Критерият за оценка на офертите е „икономически най-изгодна оферта”, при следната относителна тежест на показателите:</w:t>
      </w:r>
      <w:r w:rsidR="00A76FFA">
        <w:rPr>
          <w:noProof/>
          <w:sz w:val="24"/>
          <w:szCs w:val="24"/>
        </w:rPr>
        <w:t xml:space="preserve"> </w:t>
      </w:r>
    </w:p>
    <w:p w:rsidR="008072D4" w:rsidRDefault="008072D4" w:rsidP="008072D4">
      <w:pPr>
        <w:spacing w:line="300" w:lineRule="exact"/>
        <w:ind w:firstLine="708"/>
        <w:jc w:val="both"/>
        <w:rPr>
          <w:sz w:val="24"/>
          <w:szCs w:val="24"/>
        </w:rPr>
      </w:pPr>
      <w:r>
        <w:rPr>
          <w:sz w:val="24"/>
          <w:szCs w:val="24"/>
        </w:rPr>
        <w:t>Техническа оценка /Т/ - с относителна тежест 50 %, включваща:</w:t>
      </w:r>
    </w:p>
    <w:p w:rsidR="00B81BD5" w:rsidRDefault="00B81BD5" w:rsidP="00B81BD5">
      <w:pPr>
        <w:spacing w:line="300" w:lineRule="exact"/>
        <w:ind w:firstLine="708"/>
        <w:jc w:val="both"/>
        <w:rPr>
          <w:sz w:val="24"/>
          <w:szCs w:val="24"/>
        </w:rPr>
      </w:pPr>
      <w:r>
        <w:rPr>
          <w:sz w:val="24"/>
          <w:szCs w:val="24"/>
        </w:rPr>
        <w:t>Т</w:t>
      </w:r>
      <w:r w:rsidR="00DE7AC7">
        <w:rPr>
          <w:sz w:val="24"/>
          <w:szCs w:val="24"/>
        </w:rPr>
        <w:t>1</w:t>
      </w:r>
      <w:r>
        <w:rPr>
          <w:sz w:val="24"/>
          <w:szCs w:val="24"/>
        </w:rPr>
        <w:t xml:space="preserve"> – Срок за изпълнение на строителството на кандидата. Най-краткият срок за изпълнение носи на участника </w:t>
      </w:r>
      <w:r w:rsidR="00DE7AC7">
        <w:rPr>
          <w:sz w:val="24"/>
          <w:szCs w:val="24"/>
        </w:rPr>
        <w:t>3</w:t>
      </w:r>
      <w:r>
        <w:rPr>
          <w:sz w:val="24"/>
          <w:szCs w:val="24"/>
        </w:rPr>
        <w:t xml:space="preserve">0 точки. </w:t>
      </w:r>
    </w:p>
    <w:p w:rsidR="008072D4" w:rsidRDefault="00B81BD5" w:rsidP="008072D4">
      <w:pPr>
        <w:spacing w:line="300" w:lineRule="exact"/>
        <w:ind w:firstLine="708"/>
        <w:jc w:val="both"/>
        <w:rPr>
          <w:sz w:val="24"/>
          <w:szCs w:val="24"/>
        </w:rPr>
      </w:pPr>
      <w:r>
        <w:rPr>
          <w:sz w:val="24"/>
          <w:szCs w:val="24"/>
        </w:rPr>
        <w:t>Т</w:t>
      </w:r>
      <w:r w:rsidR="00DE7AC7">
        <w:rPr>
          <w:sz w:val="24"/>
          <w:szCs w:val="24"/>
        </w:rPr>
        <w:t>2</w:t>
      </w:r>
      <w:r w:rsidR="008072D4">
        <w:rPr>
          <w:sz w:val="24"/>
          <w:szCs w:val="24"/>
        </w:rPr>
        <w:t xml:space="preserve"> – Гаранционен срок. Най-дългия гаранционен срок носи на участника 20  точки.</w:t>
      </w:r>
    </w:p>
    <w:p w:rsidR="004339E2" w:rsidRPr="00714FA6" w:rsidRDefault="008072D4" w:rsidP="00714FA6">
      <w:pPr>
        <w:spacing w:line="300" w:lineRule="exact"/>
        <w:ind w:firstLine="708"/>
        <w:jc w:val="both"/>
        <w:rPr>
          <w:sz w:val="24"/>
          <w:szCs w:val="24"/>
        </w:rPr>
      </w:pPr>
      <w:r>
        <w:rPr>
          <w:sz w:val="24"/>
          <w:szCs w:val="24"/>
        </w:rPr>
        <w:t>Ц – Цена за изпълнение. Най-ниската цена за изпълнение, носи на кандидата 50  точки. Общата ценова оценка (Ц) за този кандидат е 50 точки.</w:t>
      </w:r>
    </w:p>
    <w:p w:rsidR="00311B25" w:rsidRDefault="00DA6C24" w:rsidP="000D06D7">
      <w:pPr>
        <w:spacing w:before="240" w:after="120"/>
        <w:jc w:val="center"/>
        <w:rPr>
          <w:b/>
          <w:sz w:val="24"/>
          <w:szCs w:val="24"/>
        </w:rPr>
      </w:pPr>
      <w:r w:rsidRPr="007D7FB5">
        <w:rPr>
          <w:b/>
          <w:sz w:val="24"/>
          <w:szCs w:val="24"/>
        </w:rPr>
        <w:t>ОДОБРЯВАМ:</w:t>
      </w:r>
    </w:p>
    <w:p w:rsidR="00DA6C24" w:rsidRPr="007D7FB5" w:rsidRDefault="007D7FB5" w:rsidP="00311B25">
      <w:pPr>
        <w:spacing w:before="120" w:after="120"/>
        <w:jc w:val="both"/>
        <w:rPr>
          <w:sz w:val="24"/>
          <w:szCs w:val="24"/>
        </w:rPr>
      </w:pPr>
      <w:r w:rsidRPr="007D7FB5">
        <w:rPr>
          <w:sz w:val="24"/>
          <w:szCs w:val="24"/>
        </w:rPr>
        <w:t xml:space="preserve">Публичната </w:t>
      </w:r>
      <w:r w:rsidR="00684A95" w:rsidRPr="007D7FB5">
        <w:rPr>
          <w:sz w:val="24"/>
          <w:szCs w:val="24"/>
        </w:rPr>
        <w:t>покана</w:t>
      </w:r>
      <w:r w:rsidR="00BD3FEE" w:rsidRPr="007D7FB5">
        <w:rPr>
          <w:sz w:val="24"/>
          <w:szCs w:val="24"/>
        </w:rPr>
        <w:t>,</w:t>
      </w:r>
      <w:r w:rsidR="008000EE">
        <w:rPr>
          <w:sz w:val="24"/>
          <w:szCs w:val="24"/>
        </w:rPr>
        <w:t xml:space="preserve"> документация и </w:t>
      </w:r>
      <w:r w:rsidR="00010F68" w:rsidRPr="007D7FB5">
        <w:rPr>
          <w:sz w:val="24"/>
          <w:szCs w:val="24"/>
        </w:rPr>
        <w:t>образци на документи</w:t>
      </w:r>
      <w:r w:rsidR="00BD3FEE" w:rsidRPr="007D7FB5">
        <w:rPr>
          <w:sz w:val="24"/>
          <w:szCs w:val="24"/>
        </w:rPr>
        <w:t>,</w:t>
      </w:r>
      <w:r w:rsidR="00DA6C24" w:rsidRPr="007D7FB5">
        <w:rPr>
          <w:sz w:val="24"/>
          <w:szCs w:val="24"/>
        </w:rPr>
        <w:t xml:space="preserve"> които представляват неразделна част от настоящата заповед. </w:t>
      </w:r>
    </w:p>
    <w:p w:rsidR="00714FA6" w:rsidRPr="00EA4CB2" w:rsidRDefault="00714FA6" w:rsidP="00714FA6">
      <w:pPr>
        <w:ind w:firstLine="709"/>
        <w:jc w:val="both"/>
        <w:rPr>
          <w:sz w:val="24"/>
          <w:szCs w:val="24"/>
        </w:rPr>
      </w:pPr>
      <w:r w:rsidRPr="00EA4CB2">
        <w:rPr>
          <w:sz w:val="24"/>
          <w:szCs w:val="24"/>
        </w:rPr>
        <w:t>Контрол по изпълнение на настоящата заповед възлагам на инж. Георги Павлов – зам.кмет на община Панагюрище.</w:t>
      </w:r>
    </w:p>
    <w:p w:rsidR="0086790D" w:rsidRPr="007D7FB5" w:rsidRDefault="0086790D" w:rsidP="007D7FB5">
      <w:pPr>
        <w:spacing w:before="120" w:after="120"/>
        <w:jc w:val="both"/>
        <w:rPr>
          <w:b/>
          <w:color w:val="00B050"/>
          <w:sz w:val="24"/>
          <w:szCs w:val="24"/>
        </w:rPr>
      </w:pPr>
      <w:r w:rsidRPr="007D7FB5">
        <w:rPr>
          <w:sz w:val="24"/>
          <w:szCs w:val="24"/>
        </w:rPr>
        <w:t>Заповедта да се сведе до знанието на заинтерес</w:t>
      </w:r>
      <w:r w:rsidR="000D06D7">
        <w:rPr>
          <w:sz w:val="24"/>
          <w:szCs w:val="24"/>
        </w:rPr>
        <w:t>о</w:t>
      </w:r>
      <w:r w:rsidRPr="007D7FB5">
        <w:rPr>
          <w:sz w:val="24"/>
          <w:szCs w:val="24"/>
        </w:rPr>
        <w:t>ваните лица за сведение и изпълнение</w:t>
      </w:r>
      <w:r w:rsidR="00FA08BE" w:rsidRPr="007D7FB5">
        <w:rPr>
          <w:sz w:val="24"/>
          <w:szCs w:val="24"/>
        </w:rPr>
        <w:t>.</w:t>
      </w:r>
    </w:p>
    <w:p w:rsidR="00E612C0" w:rsidRDefault="00E612C0" w:rsidP="00010F68">
      <w:pPr>
        <w:ind w:firstLine="708"/>
        <w:jc w:val="both"/>
        <w:rPr>
          <w:b/>
          <w:sz w:val="24"/>
          <w:szCs w:val="24"/>
        </w:rPr>
      </w:pPr>
    </w:p>
    <w:p w:rsidR="00E612C0" w:rsidRDefault="00E612C0" w:rsidP="00010F68">
      <w:pPr>
        <w:ind w:firstLine="708"/>
        <w:jc w:val="both"/>
        <w:rPr>
          <w:b/>
          <w:sz w:val="24"/>
          <w:szCs w:val="24"/>
        </w:rPr>
      </w:pPr>
    </w:p>
    <w:p w:rsidR="00714FA6" w:rsidRPr="00EA4CB2" w:rsidRDefault="00714FA6" w:rsidP="00714FA6">
      <w:pPr>
        <w:jc w:val="both"/>
        <w:rPr>
          <w:b/>
          <w:sz w:val="24"/>
          <w:szCs w:val="24"/>
        </w:rPr>
      </w:pPr>
      <w:r w:rsidRPr="00EA4CB2">
        <w:rPr>
          <w:b/>
          <w:sz w:val="24"/>
          <w:szCs w:val="24"/>
        </w:rPr>
        <w:t>НИКОЛА  ИВАНОВ  БЕЛИШКИ</w:t>
      </w:r>
    </w:p>
    <w:p w:rsidR="00714FA6" w:rsidRPr="00EA4CB2" w:rsidRDefault="00714FA6" w:rsidP="00714FA6">
      <w:pPr>
        <w:jc w:val="both"/>
        <w:rPr>
          <w:bCs/>
          <w:iCs/>
          <w:sz w:val="24"/>
          <w:szCs w:val="24"/>
        </w:rPr>
      </w:pPr>
      <w:r w:rsidRPr="00EA4CB2">
        <w:rPr>
          <w:i/>
          <w:sz w:val="24"/>
          <w:szCs w:val="24"/>
        </w:rPr>
        <w:t>Кмет на Община Панагюрище</w:t>
      </w:r>
      <w:r w:rsidRPr="00EA4CB2">
        <w:rPr>
          <w:bCs/>
          <w:iCs/>
          <w:sz w:val="24"/>
          <w:szCs w:val="24"/>
        </w:rPr>
        <w:t xml:space="preserve"> </w:t>
      </w:r>
    </w:p>
    <w:p w:rsidR="008000EE" w:rsidRDefault="008000EE" w:rsidP="00D024E4">
      <w:pPr>
        <w:rPr>
          <w:sz w:val="16"/>
          <w:szCs w:val="16"/>
        </w:rPr>
      </w:pPr>
    </w:p>
    <w:p w:rsidR="004339E2" w:rsidRDefault="004339E2" w:rsidP="00D024E4">
      <w:pPr>
        <w:rPr>
          <w:sz w:val="16"/>
          <w:szCs w:val="16"/>
        </w:rPr>
      </w:pPr>
    </w:p>
    <w:p w:rsidR="00DE7AC7" w:rsidRDefault="00DE7AC7" w:rsidP="00D024E4">
      <w:pPr>
        <w:rPr>
          <w:sz w:val="16"/>
          <w:szCs w:val="16"/>
        </w:rPr>
      </w:pPr>
    </w:p>
    <w:p w:rsidR="004339E2" w:rsidRPr="0009797F" w:rsidRDefault="004339E2" w:rsidP="00D024E4">
      <w:pPr>
        <w:rPr>
          <w:sz w:val="28"/>
          <w:szCs w:val="28"/>
        </w:rPr>
      </w:pPr>
    </w:p>
    <w:p w:rsidR="004339E2" w:rsidRDefault="004339E2" w:rsidP="00D024E4">
      <w:pPr>
        <w:rPr>
          <w:sz w:val="28"/>
          <w:szCs w:val="28"/>
        </w:rPr>
      </w:pPr>
    </w:p>
    <w:p w:rsidR="00714FA6" w:rsidRDefault="00714FA6" w:rsidP="00D024E4">
      <w:pPr>
        <w:rPr>
          <w:sz w:val="28"/>
          <w:szCs w:val="28"/>
        </w:rPr>
      </w:pPr>
    </w:p>
    <w:p w:rsidR="00714FA6" w:rsidRPr="0009797F" w:rsidRDefault="00714FA6" w:rsidP="00D024E4">
      <w:pPr>
        <w:rPr>
          <w:sz w:val="28"/>
          <w:szCs w:val="28"/>
        </w:rPr>
      </w:pPr>
    </w:p>
    <w:p w:rsidR="00714FA6" w:rsidRDefault="00714FA6" w:rsidP="00714FA6">
      <w:pPr>
        <w:tabs>
          <w:tab w:val="right" w:pos="4440"/>
          <w:tab w:val="left" w:pos="4560"/>
          <w:tab w:val="right" w:pos="5400"/>
        </w:tabs>
        <w:rPr>
          <w:b/>
          <w:sz w:val="28"/>
          <w:szCs w:val="28"/>
        </w:rPr>
      </w:pPr>
      <w:r>
        <w:rPr>
          <w:b/>
          <w:sz w:val="28"/>
          <w:szCs w:val="28"/>
        </w:rPr>
        <w:t>ОДОБРЯВАМ:</w:t>
      </w:r>
    </w:p>
    <w:p w:rsidR="00714FA6" w:rsidRPr="00F663B0" w:rsidRDefault="00714FA6" w:rsidP="00714FA6">
      <w:pPr>
        <w:tabs>
          <w:tab w:val="right" w:pos="4440"/>
          <w:tab w:val="left" w:pos="4560"/>
          <w:tab w:val="right" w:pos="5400"/>
        </w:tabs>
        <w:rPr>
          <w:b/>
          <w:sz w:val="28"/>
          <w:szCs w:val="28"/>
        </w:rPr>
      </w:pPr>
      <w:r w:rsidRPr="00F663B0">
        <w:rPr>
          <w:b/>
          <w:sz w:val="28"/>
          <w:szCs w:val="28"/>
        </w:rPr>
        <w:t>НИКОЛА ИВАНОВ БЕЛИШКИ</w:t>
      </w:r>
    </w:p>
    <w:p w:rsidR="00714FA6" w:rsidRPr="00F663B0" w:rsidRDefault="00714FA6" w:rsidP="00714FA6">
      <w:pPr>
        <w:tabs>
          <w:tab w:val="right" w:pos="4440"/>
          <w:tab w:val="left" w:pos="4560"/>
          <w:tab w:val="right" w:pos="5400"/>
        </w:tabs>
        <w:rPr>
          <w:b/>
          <w:sz w:val="28"/>
          <w:szCs w:val="28"/>
        </w:rPr>
      </w:pPr>
      <w:r w:rsidRPr="00F663B0">
        <w:rPr>
          <w:b/>
          <w:sz w:val="28"/>
          <w:szCs w:val="28"/>
        </w:rPr>
        <w:t>КМЕТ НА ОБЩИНА ПАНАГЮРИЩЕ</w:t>
      </w:r>
    </w:p>
    <w:p w:rsidR="004339E2" w:rsidRPr="0009797F" w:rsidRDefault="004339E2" w:rsidP="004339E2">
      <w:pPr>
        <w:tabs>
          <w:tab w:val="left" w:pos="690"/>
        </w:tabs>
        <w:rPr>
          <w:b/>
          <w:bCs/>
          <w:sz w:val="28"/>
          <w:szCs w:val="28"/>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4339E2" w:rsidRDefault="004339E2" w:rsidP="004339E2">
      <w:pPr>
        <w:jc w:val="center"/>
        <w:rPr>
          <w:b/>
          <w:bCs/>
          <w:sz w:val="24"/>
          <w:szCs w:val="24"/>
        </w:rPr>
      </w:pPr>
    </w:p>
    <w:p w:rsidR="004339E2" w:rsidRPr="0009797F" w:rsidRDefault="004339E2" w:rsidP="004339E2">
      <w:pPr>
        <w:jc w:val="center"/>
        <w:rPr>
          <w:b/>
          <w:bCs/>
          <w:sz w:val="28"/>
          <w:szCs w:val="28"/>
        </w:rPr>
      </w:pPr>
    </w:p>
    <w:p w:rsidR="004339E2" w:rsidRPr="0009797F" w:rsidRDefault="004339E2" w:rsidP="004339E2">
      <w:pPr>
        <w:jc w:val="center"/>
        <w:rPr>
          <w:b/>
          <w:bCs/>
          <w:sz w:val="28"/>
          <w:szCs w:val="28"/>
        </w:rPr>
      </w:pPr>
      <w:r w:rsidRPr="0009797F">
        <w:rPr>
          <w:b/>
          <w:bCs/>
          <w:sz w:val="28"/>
          <w:szCs w:val="28"/>
        </w:rPr>
        <w:t>ДОКУМЕНТАЦИЯ</w:t>
      </w:r>
    </w:p>
    <w:p w:rsidR="004339E2" w:rsidRPr="0009797F" w:rsidRDefault="004339E2" w:rsidP="004339E2">
      <w:pPr>
        <w:jc w:val="center"/>
        <w:rPr>
          <w:b/>
          <w:bCs/>
          <w:sz w:val="28"/>
          <w:szCs w:val="28"/>
        </w:rPr>
      </w:pPr>
    </w:p>
    <w:p w:rsidR="004339E2" w:rsidRPr="0009797F" w:rsidRDefault="004339E2" w:rsidP="004339E2">
      <w:pPr>
        <w:jc w:val="center"/>
        <w:rPr>
          <w:b/>
          <w:bCs/>
          <w:sz w:val="28"/>
          <w:szCs w:val="28"/>
        </w:rPr>
      </w:pPr>
      <w:r w:rsidRPr="0009797F">
        <w:rPr>
          <w:b/>
          <w:bCs/>
          <w:sz w:val="28"/>
          <w:szCs w:val="28"/>
        </w:rPr>
        <w:t xml:space="preserve"> ЗА ПУБЛИЧНА ПОКАНА ЗА ВЪЗЛАГАНЕ НА ОБЩЕСТВЕНА ПОРЪЧКА</w:t>
      </w:r>
    </w:p>
    <w:p w:rsidR="00F147D3" w:rsidRPr="0009797F" w:rsidRDefault="004339E2" w:rsidP="00C255EF">
      <w:pPr>
        <w:ind w:right="-1"/>
        <w:jc w:val="center"/>
        <w:rPr>
          <w:b/>
          <w:bCs/>
          <w:sz w:val="28"/>
          <w:szCs w:val="28"/>
        </w:rPr>
      </w:pPr>
      <w:r w:rsidRPr="0009797F">
        <w:rPr>
          <w:b/>
          <w:bCs/>
          <w:sz w:val="28"/>
          <w:szCs w:val="28"/>
        </w:rPr>
        <w:t xml:space="preserve">ЗА </w:t>
      </w:r>
      <w:r w:rsidR="008072D4">
        <w:rPr>
          <w:b/>
          <w:bCs/>
          <w:sz w:val="28"/>
          <w:szCs w:val="28"/>
        </w:rPr>
        <w:t>СТРОИТЕЛСТВО</w:t>
      </w:r>
      <w:r w:rsidRPr="0009797F">
        <w:rPr>
          <w:b/>
          <w:bCs/>
          <w:sz w:val="28"/>
          <w:szCs w:val="28"/>
        </w:rPr>
        <w:t>, СЪГЛАСНО ЧЛ.101“А“ ОТ ЗОП, ИЗРАЗЯВАЩО СЕ В</w:t>
      </w:r>
    </w:p>
    <w:p w:rsidR="00C255EF" w:rsidRPr="00C255EF" w:rsidRDefault="004339E2" w:rsidP="00C255EF">
      <w:pPr>
        <w:jc w:val="both"/>
        <w:rPr>
          <w:b/>
          <w:sz w:val="28"/>
          <w:szCs w:val="28"/>
        </w:rPr>
      </w:pPr>
      <w:r w:rsidRPr="00C255EF">
        <w:rPr>
          <w:b/>
          <w:bCs/>
          <w:sz w:val="28"/>
          <w:szCs w:val="28"/>
        </w:rPr>
        <w:t xml:space="preserve"> </w:t>
      </w:r>
      <w:r w:rsidR="00C255EF" w:rsidRPr="00C255EF">
        <w:rPr>
          <w:b/>
          <w:sz w:val="28"/>
          <w:szCs w:val="28"/>
        </w:rPr>
        <w:t>„Изграждане на кътове за отдих и спорт в ОУ  "Марин Дринов” , ОУ "20</w:t>
      </w:r>
      <w:r w:rsidR="00714FA6">
        <w:rPr>
          <w:b/>
          <w:sz w:val="28"/>
          <w:szCs w:val="28"/>
        </w:rPr>
        <w:t>-</w:t>
      </w:r>
      <w:r w:rsidR="00C255EF" w:rsidRPr="00C255EF">
        <w:rPr>
          <w:b/>
          <w:sz w:val="28"/>
          <w:szCs w:val="28"/>
        </w:rPr>
        <w:t>ти април", СОУ "Нешо Бончев" в гр. Панагюрище и ОУ "Отец Паисий" с. Попинци, Община Панагюрище”</w:t>
      </w:r>
    </w:p>
    <w:p w:rsidR="004339E2" w:rsidRPr="004339E2" w:rsidRDefault="004339E2" w:rsidP="00C255EF">
      <w:pPr>
        <w:ind w:right="-567"/>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4339E2" w:rsidRPr="004339E2" w:rsidRDefault="004339E2" w:rsidP="004339E2">
      <w:pPr>
        <w:jc w:val="center"/>
        <w:rPr>
          <w:b/>
          <w:sz w:val="24"/>
          <w:szCs w:val="24"/>
        </w:rPr>
      </w:pPr>
    </w:p>
    <w:p w:rsidR="00F147D3" w:rsidRDefault="00F147D3" w:rsidP="009C5835">
      <w:pPr>
        <w:rPr>
          <w:b/>
          <w:sz w:val="24"/>
          <w:szCs w:val="24"/>
        </w:rPr>
      </w:pPr>
    </w:p>
    <w:p w:rsidR="00F147D3" w:rsidRDefault="00F147D3" w:rsidP="004339E2">
      <w:pPr>
        <w:jc w:val="center"/>
        <w:rPr>
          <w:b/>
          <w:sz w:val="24"/>
          <w:szCs w:val="24"/>
        </w:rPr>
      </w:pPr>
    </w:p>
    <w:p w:rsidR="004339E2" w:rsidRDefault="004339E2" w:rsidP="004339E2">
      <w:pPr>
        <w:jc w:val="center"/>
        <w:rPr>
          <w:b/>
          <w:sz w:val="24"/>
          <w:szCs w:val="24"/>
        </w:rPr>
      </w:pPr>
    </w:p>
    <w:p w:rsidR="004339E2" w:rsidRDefault="004339E2" w:rsidP="004339E2">
      <w:pPr>
        <w:jc w:val="center"/>
        <w:rPr>
          <w:b/>
          <w:sz w:val="24"/>
          <w:szCs w:val="24"/>
        </w:rPr>
      </w:pPr>
    </w:p>
    <w:p w:rsidR="004339E2" w:rsidRPr="004339E2" w:rsidRDefault="004339E2" w:rsidP="004339E2">
      <w:pPr>
        <w:jc w:val="center"/>
        <w:rPr>
          <w:b/>
          <w:sz w:val="24"/>
          <w:szCs w:val="24"/>
        </w:rPr>
      </w:pPr>
      <w:r w:rsidRPr="004339E2">
        <w:rPr>
          <w:b/>
          <w:sz w:val="24"/>
          <w:szCs w:val="24"/>
        </w:rPr>
        <w:t>І. ОПИСАНИЕ НА ОБЕКТА НА ПОРЪЧКАТА</w:t>
      </w:r>
      <w:r w:rsidR="0009797F">
        <w:rPr>
          <w:b/>
          <w:sz w:val="24"/>
          <w:szCs w:val="24"/>
        </w:rPr>
        <w:t xml:space="preserve"> И </w:t>
      </w:r>
      <w:r w:rsidR="00F147D3">
        <w:rPr>
          <w:b/>
          <w:sz w:val="24"/>
          <w:szCs w:val="24"/>
        </w:rPr>
        <w:t xml:space="preserve"> </w:t>
      </w:r>
      <w:r w:rsidR="0009797F" w:rsidRPr="0009797F">
        <w:rPr>
          <w:b/>
          <w:sz w:val="24"/>
          <w:szCs w:val="24"/>
        </w:rPr>
        <w:t>ТЕХНИЧЕСКА СПЕЦИФИКАЦИЯ</w:t>
      </w:r>
      <w:r w:rsidR="0009797F">
        <w:rPr>
          <w:b/>
          <w:sz w:val="24"/>
          <w:szCs w:val="24"/>
        </w:rPr>
        <w:t xml:space="preserve"> </w:t>
      </w:r>
      <w:r w:rsidR="0009797F" w:rsidRPr="004339E2">
        <w:rPr>
          <w:b/>
          <w:sz w:val="24"/>
          <w:szCs w:val="24"/>
        </w:rPr>
        <w:t xml:space="preserve"> </w:t>
      </w:r>
    </w:p>
    <w:p w:rsidR="004339E2" w:rsidRPr="004339E2" w:rsidRDefault="004339E2" w:rsidP="004339E2">
      <w:pPr>
        <w:jc w:val="center"/>
        <w:rPr>
          <w:b/>
          <w:sz w:val="24"/>
          <w:szCs w:val="24"/>
        </w:rPr>
      </w:pPr>
    </w:p>
    <w:p w:rsidR="004339E2" w:rsidRPr="004339E2" w:rsidRDefault="004339E2" w:rsidP="004339E2">
      <w:pPr>
        <w:jc w:val="both"/>
        <w:rPr>
          <w:b/>
          <w:i/>
          <w:sz w:val="24"/>
          <w:szCs w:val="24"/>
        </w:rPr>
      </w:pPr>
      <w:r w:rsidRPr="004339E2">
        <w:rPr>
          <w:b/>
          <w:i/>
          <w:sz w:val="24"/>
          <w:szCs w:val="24"/>
        </w:rPr>
        <w:tab/>
        <w:t>1. Предмет на поръчката</w:t>
      </w:r>
    </w:p>
    <w:p w:rsidR="00F147D3" w:rsidRDefault="004339E2" w:rsidP="00F147D3">
      <w:pPr>
        <w:ind w:right="-567"/>
        <w:jc w:val="both"/>
        <w:rPr>
          <w:b/>
          <w:bCs/>
          <w:color w:val="000000"/>
          <w:sz w:val="24"/>
          <w:szCs w:val="24"/>
        </w:rPr>
      </w:pPr>
      <w:r w:rsidRPr="004339E2">
        <w:rPr>
          <w:sz w:val="24"/>
          <w:szCs w:val="24"/>
        </w:rPr>
        <w:t>Предмет на поръчката:</w:t>
      </w:r>
      <w:r w:rsidR="008072D4">
        <w:rPr>
          <w:sz w:val="24"/>
          <w:szCs w:val="24"/>
        </w:rPr>
        <w:t xml:space="preserve"> Строителство на обект:</w:t>
      </w:r>
      <w:r w:rsidRPr="004339E2">
        <w:rPr>
          <w:sz w:val="24"/>
          <w:szCs w:val="24"/>
        </w:rPr>
        <w:t xml:space="preserve"> </w:t>
      </w:r>
      <w:r w:rsidR="00714FA6" w:rsidRPr="00714FA6">
        <w:rPr>
          <w:sz w:val="24"/>
          <w:szCs w:val="24"/>
        </w:rPr>
        <w:t>„Изграждане на кътове за отдих и спорт в ОУ  "Марин Дринов” , ОУ "20</w:t>
      </w:r>
      <w:r w:rsidR="00714FA6">
        <w:rPr>
          <w:sz w:val="24"/>
          <w:szCs w:val="24"/>
        </w:rPr>
        <w:t xml:space="preserve"> - </w:t>
      </w:r>
      <w:r w:rsidR="00714FA6" w:rsidRPr="00714FA6">
        <w:rPr>
          <w:sz w:val="24"/>
          <w:szCs w:val="24"/>
        </w:rPr>
        <w:t>ти април", СОУ "Нешо Бончев" в гр. Панагюрище и ОУ "Отец Паисий" с. Попинци, Община Панагюрище”</w:t>
      </w:r>
      <w:r w:rsidR="00DE7AC7">
        <w:rPr>
          <w:color w:val="222222"/>
          <w:sz w:val="24"/>
          <w:szCs w:val="24"/>
          <w:shd w:val="clear" w:color="auto" w:fill="FFFFFF"/>
        </w:rPr>
        <w:t>.</w:t>
      </w:r>
    </w:p>
    <w:p w:rsidR="00C15969" w:rsidRPr="005F203A" w:rsidRDefault="00C15969" w:rsidP="00F147D3">
      <w:pPr>
        <w:ind w:right="-567"/>
        <w:jc w:val="both"/>
        <w:rPr>
          <w:sz w:val="24"/>
          <w:szCs w:val="24"/>
        </w:rPr>
      </w:pPr>
    </w:p>
    <w:p w:rsidR="004339E2" w:rsidRPr="004339E2" w:rsidRDefault="004339E2" w:rsidP="004339E2">
      <w:pPr>
        <w:ind w:firstLine="720"/>
        <w:jc w:val="both"/>
        <w:rPr>
          <w:b/>
          <w:i/>
          <w:sz w:val="24"/>
          <w:szCs w:val="24"/>
        </w:rPr>
      </w:pPr>
      <w:r w:rsidRPr="004339E2">
        <w:rPr>
          <w:b/>
          <w:i/>
          <w:sz w:val="24"/>
          <w:szCs w:val="24"/>
        </w:rPr>
        <w:t xml:space="preserve">2. Място на изпълнение </w:t>
      </w:r>
    </w:p>
    <w:p w:rsidR="004339E2" w:rsidRPr="0053227D" w:rsidRDefault="004339E2" w:rsidP="004339E2">
      <w:pPr>
        <w:shd w:val="clear" w:color="auto" w:fill="FFFFFF"/>
        <w:tabs>
          <w:tab w:val="left" w:pos="1200"/>
        </w:tabs>
        <w:spacing w:line="300" w:lineRule="exact"/>
        <w:ind w:firstLine="720"/>
        <w:jc w:val="both"/>
        <w:rPr>
          <w:sz w:val="24"/>
          <w:szCs w:val="24"/>
        </w:rPr>
      </w:pPr>
      <w:r w:rsidRPr="0053227D">
        <w:rPr>
          <w:sz w:val="24"/>
          <w:szCs w:val="24"/>
        </w:rPr>
        <w:t xml:space="preserve">Мястото за изпълнение на поръчката е </w:t>
      </w:r>
      <w:r>
        <w:rPr>
          <w:sz w:val="24"/>
          <w:szCs w:val="24"/>
        </w:rPr>
        <w:t xml:space="preserve">община </w:t>
      </w:r>
      <w:r>
        <w:rPr>
          <w:b/>
          <w:sz w:val="24"/>
          <w:szCs w:val="24"/>
        </w:rPr>
        <w:t>Панагюрище</w:t>
      </w:r>
      <w:r>
        <w:rPr>
          <w:sz w:val="24"/>
          <w:szCs w:val="24"/>
        </w:rPr>
        <w:t>, обл. Пазарджик</w:t>
      </w:r>
      <w:r w:rsidRPr="0053227D">
        <w:rPr>
          <w:sz w:val="24"/>
          <w:szCs w:val="24"/>
        </w:rPr>
        <w:t>.</w:t>
      </w:r>
    </w:p>
    <w:p w:rsidR="004339E2" w:rsidRPr="004339E2" w:rsidRDefault="004339E2" w:rsidP="004339E2">
      <w:pPr>
        <w:ind w:firstLine="708"/>
        <w:jc w:val="both"/>
        <w:rPr>
          <w:sz w:val="24"/>
          <w:szCs w:val="24"/>
        </w:rPr>
      </w:pPr>
    </w:p>
    <w:p w:rsidR="004339E2" w:rsidRPr="00473DDB" w:rsidRDefault="0009797F" w:rsidP="00473DDB">
      <w:pPr>
        <w:pStyle w:val="af2"/>
        <w:numPr>
          <w:ilvl w:val="0"/>
          <w:numId w:val="29"/>
        </w:numPr>
        <w:jc w:val="both"/>
        <w:rPr>
          <w:rFonts w:ascii="Times New Roman" w:hAnsi="Times New Roman"/>
          <w:b/>
          <w:i/>
          <w:sz w:val="24"/>
          <w:szCs w:val="24"/>
        </w:rPr>
      </w:pPr>
      <w:r w:rsidRPr="00473DDB">
        <w:rPr>
          <w:rFonts w:ascii="Times New Roman" w:hAnsi="Times New Roman"/>
          <w:b/>
          <w:i/>
          <w:sz w:val="24"/>
          <w:szCs w:val="24"/>
        </w:rPr>
        <w:t>Т</w:t>
      </w:r>
      <w:r w:rsidR="00E0776A" w:rsidRPr="00473DDB">
        <w:rPr>
          <w:rFonts w:ascii="Times New Roman" w:hAnsi="Times New Roman"/>
          <w:b/>
          <w:i/>
          <w:sz w:val="24"/>
          <w:szCs w:val="24"/>
        </w:rPr>
        <w:t>ехническо задание</w:t>
      </w:r>
      <w:r w:rsidR="003025A8" w:rsidRPr="00473DDB">
        <w:rPr>
          <w:rFonts w:ascii="Times New Roman" w:hAnsi="Times New Roman"/>
          <w:b/>
          <w:i/>
          <w:sz w:val="24"/>
          <w:szCs w:val="24"/>
        </w:rPr>
        <w:t>.</w:t>
      </w:r>
    </w:p>
    <w:p w:rsidR="00E0776A" w:rsidRPr="00E0776A" w:rsidRDefault="00E0776A" w:rsidP="00E0776A">
      <w:pPr>
        <w:pStyle w:val="af2"/>
        <w:ind w:left="1080"/>
        <w:jc w:val="both"/>
        <w:rPr>
          <w:b/>
          <w:i/>
          <w:sz w:val="24"/>
          <w:szCs w:val="24"/>
        </w:rPr>
      </w:pPr>
    </w:p>
    <w:p w:rsidR="00DE7AC7" w:rsidRPr="00C255EF" w:rsidRDefault="00DE7AC7" w:rsidP="00C255EF">
      <w:pPr>
        <w:pStyle w:val="af2"/>
        <w:numPr>
          <w:ilvl w:val="1"/>
          <w:numId w:val="29"/>
        </w:numPr>
        <w:ind w:left="0" w:firstLine="720"/>
        <w:jc w:val="both"/>
        <w:rPr>
          <w:rFonts w:ascii="Times New Roman" w:hAnsi="Times New Roman"/>
          <w:b/>
          <w:sz w:val="24"/>
          <w:szCs w:val="24"/>
        </w:rPr>
      </w:pPr>
      <w:r w:rsidRPr="00A00B9F">
        <w:rPr>
          <w:rFonts w:ascii="Times New Roman" w:hAnsi="Times New Roman"/>
          <w:b/>
          <w:sz w:val="24"/>
          <w:szCs w:val="24"/>
        </w:rPr>
        <w:t xml:space="preserve">Обществената поръчка включва ремонтни работи </w:t>
      </w:r>
      <w:r w:rsidR="00B52FF5">
        <w:rPr>
          <w:rFonts w:ascii="Times New Roman" w:hAnsi="Times New Roman"/>
          <w:b/>
          <w:sz w:val="24"/>
          <w:szCs w:val="24"/>
        </w:rPr>
        <w:t xml:space="preserve">на четири спортни площадки в четири училища </w:t>
      </w:r>
      <w:r w:rsidRPr="00A00B9F">
        <w:rPr>
          <w:rFonts w:ascii="Times New Roman" w:hAnsi="Times New Roman"/>
          <w:b/>
          <w:sz w:val="24"/>
          <w:szCs w:val="24"/>
        </w:rPr>
        <w:t xml:space="preserve">на територията на Община Панагюрище, а именно: </w:t>
      </w:r>
    </w:p>
    <w:p w:rsidR="00DE7AC7" w:rsidRDefault="005867AE" w:rsidP="00DE7AC7">
      <w:pPr>
        <w:ind w:firstLine="709"/>
        <w:jc w:val="both"/>
        <w:rPr>
          <w:b/>
          <w:sz w:val="24"/>
          <w:szCs w:val="24"/>
        </w:rPr>
      </w:pPr>
      <w:r w:rsidRPr="005867AE">
        <w:rPr>
          <w:b/>
          <w:sz w:val="24"/>
          <w:szCs w:val="24"/>
        </w:rPr>
        <w:t xml:space="preserve">ОУ </w:t>
      </w:r>
      <w:r w:rsidR="009957C1">
        <w:rPr>
          <w:b/>
          <w:sz w:val="24"/>
          <w:szCs w:val="24"/>
        </w:rPr>
        <w:t xml:space="preserve"> </w:t>
      </w:r>
      <w:r w:rsidRPr="005867AE">
        <w:rPr>
          <w:b/>
          <w:sz w:val="24"/>
          <w:szCs w:val="24"/>
        </w:rPr>
        <w:t>"Марин Дринов</w:t>
      </w:r>
      <w:r w:rsidR="009957C1">
        <w:rPr>
          <w:b/>
          <w:sz w:val="24"/>
          <w:szCs w:val="24"/>
        </w:rPr>
        <w:t>”</w:t>
      </w:r>
      <w:r w:rsidRPr="005867AE">
        <w:rPr>
          <w:b/>
          <w:sz w:val="24"/>
          <w:szCs w:val="24"/>
        </w:rPr>
        <w:t xml:space="preserve"> гр. Панагюрище</w:t>
      </w:r>
      <w:r w:rsidR="00DE7AC7">
        <w:rPr>
          <w:b/>
          <w:sz w:val="24"/>
          <w:szCs w:val="24"/>
        </w:rPr>
        <w:t>;</w:t>
      </w:r>
    </w:p>
    <w:p w:rsidR="00DE7AC7" w:rsidRDefault="005867AE" w:rsidP="00DE7AC7">
      <w:pPr>
        <w:ind w:firstLine="709"/>
        <w:jc w:val="both"/>
        <w:rPr>
          <w:b/>
          <w:sz w:val="24"/>
          <w:szCs w:val="24"/>
        </w:rPr>
      </w:pPr>
      <w:r w:rsidRPr="005867AE">
        <w:rPr>
          <w:b/>
          <w:sz w:val="24"/>
          <w:szCs w:val="24"/>
        </w:rPr>
        <w:t>ОУ</w:t>
      </w:r>
      <w:r w:rsidR="009957C1">
        <w:rPr>
          <w:b/>
          <w:sz w:val="24"/>
          <w:szCs w:val="24"/>
        </w:rPr>
        <w:t xml:space="preserve"> </w:t>
      </w:r>
      <w:r w:rsidRPr="005867AE">
        <w:rPr>
          <w:b/>
          <w:sz w:val="24"/>
          <w:szCs w:val="24"/>
        </w:rPr>
        <w:t>"20</w:t>
      </w:r>
      <w:r w:rsidR="00C255EF">
        <w:rPr>
          <w:b/>
          <w:sz w:val="24"/>
          <w:szCs w:val="24"/>
        </w:rPr>
        <w:t>-</w:t>
      </w:r>
      <w:r w:rsidRPr="005867AE">
        <w:rPr>
          <w:b/>
          <w:sz w:val="24"/>
          <w:szCs w:val="24"/>
        </w:rPr>
        <w:t>ти април" гр. Панагюрище</w:t>
      </w:r>
      <w:r w:rsidR="00DE7AC7">
        <w:rPr>
          <w:b/>
          <w:sz w:val="24"/>
          <w:szCs w:val="24"/>
        </w:rPr>
        <w:t>;</w:t>
      </w:r>
    </w:p>
    <w:p w:rsidR="00C255EF" w:rsidRDefault="00C255EF" w:rsidP="00C255EF">
      <w:pPr>
        <w:ind w:firstLine="709"/>
        <w:jc w:val="both"/>
        <w:rPr>
          <w:b/>
          <w:sz w:val="24"/>
          <w:szCs w:val="24"/>
        </w:rPr>
      </w:pPr>
      <w:r w:rsidRPr="005867AE">
        <w:rPr>
          <w:b/>
          <w:sz w:val="24"/>
          <w:szCs w:val="24"/>
        </w:rPr>
        <w:t>СОУ</w:t>
      </w:r>
      <w:r>
        <w:rPr>
          <w:b/>
          <w:sz w:val="24"/>
          <w:szCs w:val="24"/>
        </w:rPr>
        <w:t xml:space="preserve"> </w:t>
      </w:r>
      <w:r w:rsidRPr="005867AE">
        <w:rPr>
          <w:b/>
          <w:sz w:val="24"/>
          <w:szCs w:val="24"/>
        </w:rPr>
        <w:t>"Нешо Бончев" гр. Панагюрище</w:t>
      </w:r>
      <w:r>
        <w:rPr>
          <w:b/>
          <w:sz w:val="24"/>
          <w:szCs w:val="24"/>
        </w:rPr>
        <w:t>;</w:t>
      </w:r>
    </w:p>
    <w:p w:rsidR="00DE7AC7" w:rsidRDefault="00C255EF" w:rsidP="00DE7AC7">
      <w:pPr>
        <w:ind w:firstLine="709"/>
        <w:jc w:val="both"/>
        <w:rPr>
          <w:b/>
          <w:sz w:val="24"/>
          <w:szCs w:val="24"/>
        </w:rPr>
      </w:pPr>
      <w:r w:rsidRPr="005867AE">
        <w:rPr>
          <w:b/>
          <w:sz w:val="24"/>
          <w:szCs w:val="24"/>
        </w:rPr>
        <w:t>ОУ "Отец Паисий" с. Попинци, община Панагюрище</w:t>
      </w:r>
    </w:p>
    <w:p w:rsidR="00C255EF" w:rsidRDefault="00C255EF" w:rsidP="00DE7AC7">
      <w:pPr>
        <w:ind w:firstLine="709"/>
        <w:jc w:val="both"/>
        <w:rPr>
          <w:b/>
          <w:sz w:val="24"/>
          <w:szCs w:val="24"/>
        </w:rPr>
      </w:pPr>
    </w:p>
    <w:p w:rsidR="00DE7AC7" w:rsidRDefault="00A00B9F" w:rsidP="00DE7AC7">
      <w:pPr>
        <w:ind w:firstLine="709"/>
        <w:jc w:val="both"/>
        <w:rPr>
          <w:b/>
          <w:sz w:val="24"/>
          <w:szCs w:val="24"/>
          <w:lang w:val="en-US"/>
        </w:rPr>
      </w:pPr>
      <w:r>
        <w:rPr>
          <w:b/>
          <w:sz w:val="24"/>
          <w:szCs w:val="24"/>
        </w:rPr>
        <w:t xml:space="preserve">Видовете ремонтни дейности са описани в подробни колитествени сметки, които са част от настоящата публична покана. </w:t>
      </w:r>
    </w:p>
    <w:p w:rsidR="00F96CC5" w:rsidRPr="00F96CC5" w:rsidRDefault="00F96CC5" w:rsidP="00DE7AC7">
      <w:pPr>
        <w:ind w:firstLine="709"/>
        <w:jc w:val="both"/>
        <w:rPr>
          <w:b/>
          <w:sz w:val="24"/>
          <w:szCs w:val="24"/>
        </w:rPr>
      </w:pPr>
      <w:r>
        <w:rPr>
          <w:b/>
          <w:sz w:val="24"/>
          <w:szCs w:val="24"/>
        </w:rPr>
        <w:t>Изпълнението на поръчката включва следните основни видове строителни дейности:</w:t>
      </w:r>
    </w:p>
    <w:p w:rsidR="00F96CC5" w:rsidRDefault="00F96CC5" w:rsidP="00DE7AC7">
      <w:pPr>
        <w:ind w:firstLine="709"/>
        <w:jc w:val="both"/>
        <w:rPr>
          <w:b/>
          <w:sz w:val="24"/>
          <w:szCs w:val="24"/>
          <w:lang w:val="en-US"/>
        </w:rPr>
      </w:pPr>
    </w:p>
    <w:p w:rsidR="00F96CC5" w:rsidRPr="00F96CC5" w:rsidRDefault="00F96CC5" w:rsidP="00F96CC5">
      <w:pPr>
        <w:ind w:left="360"/>
        <w:rPr>
          <w:b/>
          <w:sz w:val="24"/>
          <w:szCs w:val="24"/>
          <w:u w:val="single"/>
        </w:rPr>
      </w:pPr>
      <w:r w:rsidRPr="00F96CC5">
        <w:rPr>
          <w:b/>
          <w:sz w:val="24"/>
          <w:szCs w:val="24"/>
          <w:u w:val="single"/>
        </w:rPr>
        <w:t>Основа;</w:t>
      </w:r>
    </w:p>
    <w:p w:rsidR="00F96CC5" w:rsidRPr="00F96CC5" w:rsidRDefault="00F96CC5" w:rsidP="00F96CC5">
      <w:pPr>
        <w:ind w:left="360"/>
        <w:rPr>
          <w:sz w:val="24"/>
          <w:szCs w:val="24"/>
        </w:rPr>
      </w:pPr>
    </w:p>
    <w:p w:rsidR="00F96CC5" w:rsidRPr="00F96CC5" w:rsidRDefault="00F96CC5" w:rsidP="00F96CC5">
      <w:pPr>
        <w:rPr>
          <w:sz w:val="24"/>
          <w:szCs w:val="24"/>
        </w:rPr>
      </w:pPr>
      <w:r w:rsidRPr="00F96CC5">
        <w:rPr>
          <w:sz w:val="24"/>
          <w:szCs w:val="24"/>
        </w:rPr>
        <w:t>Съществуващата асфалтова основа на всички 4бр.спортни площадки отговаря на изискванията за полагане на изкуствени треви.</w:t>
      </w:r>
    </w:p>
    <w:p w:rsidR="00F96CC5" w:rsidRPr="00F96CC5" w:rsidRDefault="00F96CC5" w:rsidP="00F96CC5">
      <w:pPr>
        <w:rPr>
          <w:sz w:val="24"/>
          <w:szCs w:val="24"/>
        </w:rPr>
      </w:pPr>
    </w:p>
    <w:p w:rsidR="00F96CC5" w:rsidRPr="00F96CC5" w:rsidRDefault="00F96CC5" w:rsidP="00F96CC5">
      <w:pPr>
        <w:ind w:left="360"/>
        <w:rPr>
          <w:b/>
          <w:sz w:val="24"/>
          <w:szCs w:val="24"/>
          <w:u w:val="single"/>
        </w:rPr>
      </w:pPr>
      <w:r w:rsidRPr="00F96CC5">
        <w:rPr>
          <w:b/>
          <w:sz w:val="24"/>
          <w:szCs w:val="24"/>
          <w:u w:val="single"/>
        </w:rPr>
        <w:t>Полагането  на спортната изкуствена трева включва следните видове дейности;</w:t>
      </w:r>
    </w:p>
    <w:p w:rsidR="00F96CC5" w:rsidRPr="00F96CC5" w:rsidRDefault="00F96CC5" w:rsidP="00F96CC5">
      <w:pPr>
        <w:ind w:left="360"/>
        <w:rPr>
          <w:b/>
          <w:sz w:val="24"/>
          <w:szCs w:val="24"/>
          <w:u w:val="single"/>
        </w:rPr>
      </w:pPr>
    </w:p>
    <w:p w:rsidR="00F96CC5" w:rsidRPr="00F96CC5" w:rsidRDefault="00F96CC5" w:rsidP="00F96CC5">
      <w:pPr>
        <w:numPr>
          <w:ilvl w:val="0"/>
          <w:numId w:val="42"/>
        </w:numPr>
        <w:rPr>
          <w:sz w:val="24"/>
          <w:szCs w:val="24"/>
        </w:rPr>
      </w:pPr>
      <w:r w:rsidRPr="00F96CC5">
        <w:rPr>
          <w:sz w:val="24"/>
          <w:szCs w:val="24"/>
        </w:rPr>
        <w:t>Доставка на материалите на обекта</w:t>
      </w:r>
    </w:p>
    <w:p w:rsidR="00F96CC5" w:rsidRPr="00F96CC5" w:rsidRDefault="00F96CC5" w:rsidP="00F96CC5">
      <w:pPr>
        <w:numPr>
          <w:ilvl w:val="0"/>
          <w:numId w:val="42"/>
        </w:numPr>
        <w:rPr>
          <w:sz w:val="24"/>
          <w:szCs w:val="24"/>
        </w:rPr>
      </w:pPr>
      <w:r w:rsidRPr="00F96CC5">
        <w:rPr>
          <w:sz w:val="24"/>
          <w:szCs w:val="24"/>
        </w:rPr>
        <w:t>Разопаковане на ролките трева. Тревата се оставя да се отпусне минимум 3-4 часа преди да се разкроява.</w:t>
      </w:r>
    </w:p>
    <w:p w:rsidR="00F96CC5" w:rsidRPr="00F96CC5" w:rsidRDefault="00F96CC5" w:rsidP="00F96CC5">
      <w:pPr>
        <w:numPr>
          <w:ilvl w:val="0"/>
          <w:numId w:val="42"/>
        </w:numPr>
        <w:rPr>
          <w:sz w:val="24"/>
          <w:szCs w:val="24"/>
        </w:rPr>
      </w:pPr>
      <w:r w:rsidRPr="00F96CC5">
        <w:rPr>
          <w:sz w:val="24"/>
          <w:szCs w:val="24"/>
        </w:rPr>
        <w:t>Почистване на основата от прах замърсявания и други такива ако има.</w:t>
      </w:r>
    </w:p>
    <w:p w:rsidR="00F96CC5" w:rsidRPr="00F96CC5" w:rsidRDefault="00F96CC5" w:rsidP="00F96CC5">
      <w:pPr>
        <w:numPr>
          <w:ilvl w:val="0"/>
          <w:numId w:val="42"/>
        </w:numPr>
        <w:rPr>
          <w:sz w:val="24"/>
          <w:szCs w:val="24"/>
        </w:rPr>
      </w:pPr>
      <w:r w:rsidRPr="00F96CC5">
        <w:rPr>
          <w:sz w:val="24"/>
          <w:szCs w:val="24"/>
        </w:rPr>
        <w:t xml:space="preserve"> Кроене на тревата. </w:t>
      </w:r>
    </w:p>
    <w:p w:rsidR="00F96CC5" w:rsidRPr="00F96CC5" w:rsidRDefault="00F96CC5" w:rsidP="00F96CC5">
      <w:pPr>
        <w:numPr>
          <w:ilvl w:val="0"/>
          <w:numId w:val="42"/>
        </w:numPr>
        <w:rPr>
          <w:sz w:val="24"/>
          <w:szCs w:val="24"/>
        </w:rPr>
      </w:pPr>
      <w:r w:rsidRPr="00F96CC5">
        <w:rPr>
          <w:sz w:val="24"/>
          <w:szCs w:val="24"/>
        </w:rPr>
        <w:t xml:space="preserve"> Полагане на тревата и лепене с подходящо лепило и свързващи ленти. </w:t>
      </w:r>
    </w:p>
    <w:p w:rsidR="00F96CC5" w:rsidRPr="00F96CC5" w:rsidRDefault="00F96CC5" w:rsidP="00F96CC5">
      <w:pPr>
        <w:numPr>
          <w:ilvl w:val="0"/>
          <w:numId w:val="42"/>
        </w:numPr>
        <w:rPr>
          <w:sz w:val="24"/>
          <w:szCs w:val="24"/>
        </w:rPr>
      </w:pPr>
      <w:r w:rsidRPr="00F96CC5">
        <w:rPr>
          <w:sz w:val="24"/>
          <w:szCs w:val="24"/>
        </w:rPr>
        <w:t xml:space="preserve"> Направа на спортни очертания с цветна трева за футбол и баскетбол.</w:t>
      </w:r>
    </w:p>
    <w:p w:rsidR="00F96CC5" w:rsidRPr="00F96CC5" w:rsidRDefault="00F96CC5" w:rsidP="00F96CC5">
      <w:pPr>
        <w:numPr>
          <w:ilvl w:val="0"/>
          <w:numId w:val="42"/>
        </w:numPr>
        <w:rPr>
          <w:sz w:val="24"/>
          <w:szCs w:val="24"/>
        </w:rPr>
      </w:pPr>
      <w:r w:rsidRPr="00F96CC5">
        <w:rPr>
          <w:sz w:val="24"/>
          <w:szCs w:val="24"/>
        </w:rPr>
        <w:t xml:space="preserve"> Прави се посипка от специален кварцов пясък от 20,00кг. на м2 с гранулометрия </w:t>
      </w:r>
      <w:r w:rsidRPr="00F96CC5">
        <w:rPr>
          <w:sz w:val="24"/>
          <w:szCs w:val="24"/>
          <w:lang w:val="en-US"/>
        </w:rPr>
        <w:t>RK 0,63</w:t>
      </w:r>
      <w:r w:rsidRPr="00F96CC5">
        <w:rPr>
          <w:sz w:val="24"/>
          <w:szCs w:val="24"/>
        </w:rPr>
        <w:t xml:space="preserve">. </w:t>
      </w:r>
    </w:p>
    <w:p w:rsidR="00F96CC5" w:rsidRPr="00F96CC5" w:rsidRDefault="00F96CC5" w:rsidP="00F96CC5">
      <w:pPr>
        <w:numPr>
          <w:ilvl w:val="0"/>
          <w:numId w:val="42"/>
        </w:numPr>
        <w:rPr>
          <w:sz w:val="24"/>
          <w:szCs w:val="24"/>
        </w:rPr>
      </w:pPr>
      <w:r w:rsidRPr="00F96CC5">
        <w:rPr>
          <w:sz w:val="24"/>
          <w:szCs w:val="24"/>
        </w:rPr>
        <w:t>Почистване и извозване на строителните отпадъци и боклуци от обекта.</w:t>
      </w:r>
    </w:p>
    <w:p w:rsidR="00F96CC5" w:rsidRPr="00F96CC5" w:rsidRDefault="00F96CC5" w:rsidP="00F96CC5">
      <w:pPr>
        <w:ind w:left="360"/>
        <w:rPr>
          <w:b/>
          <w:sz w:val="24"/>
          <w:szCs w:val="24"/>
        </w:rPr>
      </w:pPr>
    </w:p>
    <w:p w:rsidR="00F96CC5" w:rsidRPr="00F96CC5" w:rsidRDefault="00F96CC5" w:rsidP="00F96CC5">
      <w:pPr>
        <w:ind w:left="360"/>
        <w:rPr>
          <w:b/>
          <w:sz w:val="24"/>
          <w:szCs w:val="24"/>
          <w:u w:val="single"/>
        </w:rPr>
      </w:pPr>
      <w:r w:rsidRPr="00F96CC5">
        <w:rPr>
          <w:b/>
          <w:sz w:val="24"/>
          <w:szCs w:val="24"/>
          <w:u w:val="single"/>
        </w:rPr>
        <w:t>Доставка и монтаж на спортно оборудване;</w:t>
      </w:r>
    </w:p>
    <w:p w:rsidR="00F96CC5" w:rsidRPr="00F96CC5" w:rsidRDefault="00F96CC5" w:rsidP="00F96CC5">
      <w:pPr>
        <w:ind w:left="360"/>
        <w:rPr>
          <w:b/>
          <w:sz w:val="24"/>
          <w:szCs w:val="24"/>
          <w:u w:val="single"/>
        </w:rPr>
      </w:pPr>
    </w:p>
    <w:p w:rsidR="00F96CC5" w:rsidRPr="00F96CC5" w:rsidRDefault="00F96CC5" w:rsidP="00F96CC5">
      <w:pPr>
        <w:numPr>
          <w:ilvl w:val="0"/>
          <w:numId w:val="41"/>
        </w:numPr>
        <w:rPr>
          <w:sz w:val="24"/>
          <w:szCs w:val="24"/>
        </w:rPr>
      </w:pPr>
      <w:r w:rsidRPr="00F96CC5">
        <w:rPr>
          <w:sz w:val="24"/>
          <w:szCs w:val="24"/>
        </w:rPr>
        <w:t>Доставка и монтаж на комплект Мултифункционална врата за мини-футбол с баскетболна надстройка.</w:t>
      </w:r>
    </w:p>
    <w:p w:rsidR="00F96CC5" w:rsidRPr="00F96CC5" w:rsidRDefault="00F96CC5" w:rsidP="00F96CC5">
      <w:pPr>
        <w:rPr>
          <w:sz w:val="24"/>
          <w:szCs w:val="24"/>
        </w:rPr>
      </w:pPr>
    </w:p>
    <w:p w:rsidR="00F96CC5" w:rsidRPr="00F96CC5" w:rsidRDefault="00F96CC5" w:rsidP="00F96CC5">
      <w:pPr>
        <w:widowControl w:val="0"/>
        <w:autoSpaceDE w:val="0"/>
        <w:autoSpaceDN w:val="0"/>
        <w:adjustRightInd w:val="0"/>
        <w:ind w:left="720" w:right="401"/>
        <w:rPr>
          <w:bCs/>
          <w:spacing w:val="-6"/>
          <w:sz w:val="24"/>
          <w:szCs w:val="24"/>
        </w:rPr>
      </w:pPr>
      <w:r w:rsidRPr="00F96CC5">
        <w:rPr>
          <w:b/>
          <w:bCs/>
          <w:spacing w:val="-6"/>
          <w:sz w:val="24"/>
          <w:szCs w:val="24"/>
        </w:rPr>
        <w:t>Вратите следва да  отговарят на изискванията за безопасност</w:t>
      </w:r>
      <w:r w:rsidRPr="00F96CC5">
        <w:rPr>
          <w:bCs/>
          <w:spacing w:val="-6"/>
          <w:sz w:val="24"/>
          <w:szCs w:val="24"/>
        </w:rPr>
        <w:t xml:space="preserve"> - </w:t>
      </w:r>
      <w:r w:rsidRPr="00F96CC5">
        <w:rPr>
          <w:b/>
          <w:bCs/>
          <w:spacing w:val="-6"/>
          <w:sz w:val="24"/>
          <w:szCs w:val="24"/>
          <w:lang w:val="en-US"/>
        </w:rPr>
        <w:t>EN - 1271</w:t>
      </w:r>
      <w:r w:rsidRPr="00F96CC5">
        <w:rPr>
          <w:bCs/>
          <w:spacing w:val="-6"/>
          <w:sz w:val="24"/>
          <w:szCs w:val="24"/>
        </w:rPr>
        <w:t xml:space="preserve"> или еквивалентен стандарт.</w:t>
      </w:r>
    </w:p>
    <w:p w:rsidR="00F96CC5" w:rsidRPr="00F96CC5" w:rsidRDefault="00F96CC5" w:rsidP="00DE7AC7">
      <w:pPr>
        <w:ind w:firstLine="709"/>
        <w:jc w:val="both"/>
        <w:rPr>
          <w:b/>
          <w:sz w:val="24"/>
          <w:szCs w:val="24"/>
          <w:lang w:val="en-US"/>
        </w:rPr>
      </w:pPr>
    </w:p>
    <w:p w:rsidR="00DE7AC7" w:rsidRDefault="00DE7AC7" w:rsidP="00E0776A">
      <w:pPr>
        <w:ind w:left="1080"/>
        <w:jc w:val="both"/>
        <w:rPr>
          <w:b/>
          <w:sz w:val="24"/>
          <w:szCs w:val="24"/>
        </w:rPr>
      </w:pPr>
    </w:p>
    <w:p w:rsidR="00473DDB" w:rsidRDefault="00A00B9F" w:rsidP="00A00B9F">
      <w:pPr>
        <w:pStyle w:val="af2"/>
        <w:numPr>
          <w:ilvl w:val="1"/>
          <w:numId w:val="29"/>
        </w:numPr>
        <w:jc w:val="both"/>
        <w:rPr>
          <w:rFonts w:ascii="Times New Roman" w:hAnsi="Times New Roman"/>
          <w:sz w:val="24"/>
          <w:szCs w:val="24"/>
        </w:rPr>
      </w:pPr>
      <w:r>
        <w:rPr>
          <w:rFonts w:ascii="Times New Roman" w:hAnsi="Times New Roman"/>
          <w:sz w:val="24"/>
          <w:szCs w:val="24"/>
        </w:rPr>
        <w:t xml:space="preserve"> Количествени сметки:</w:t>
      </w:r>
    </w:p>
    <w:p w:rsidR="00A00B9F" w:rsidRDefault="00A00B9F" w:rsidP="00A00B9F">
      <w:pPr>
        <w:pStyle w:val="af2"/>
        <w:ind w:left="1080"/>
        <w:jc w:val="both"/>
        <w:rPr>
          <w:rFonts w:ascii="Times New Roman" w:hAnsi="Times New Roman"/>
          <w:sz w:val="24"/>
          <w:szCs w:val="24"/>
        </w:rPr>
      </w:pPr>
    </w:p>
    <w:tbl>
      <w:tblPr>
        <w:tblW w:w="9654" w:type="dxa"/>
        <w:tblInd w:w="55" w:type="dxa"/>
        <w:tblLayout w:type="fixed"/>
        <w:tblCellMar>
          <w:left w:w="70" w:type="dxa"/>
          <w:right w:w="70" w:type="dxa"/>
        </w:tblCellMar>
        <w:tblLook w:val="04A0"/>
      </w:tblPr>
      <w:tblGrid>
        <w:gridCol w:w="560"/>
        <w:gridCol w:w="5409"/>
        <w:gridCol w:w="811"/>
        <w:gridCol w:w="940"/>
        <w:gridCol w:w="900"/>
        <w:gridCol w:w="1034"/>
      </w:tblGrid>
      <w:tr w:rsidR="00A00B9F" w:rsidRPr="00A00B9F" w:rsidTr="00A00B9F">
        <w:trPr>
          <w:trHeight w:val="390"/>
        </w:trPr>
        <w:tc>
          <w:tcPr>
            <w:tcW w:w="8620" w:type="dxa"/>
            <w:gridSpan w:val="5"/>
            <w:tcBorders>
              <w:top w:val="nil"/>
              <w:left w:val="nil"/>
              <w:bottom w:val="nil"/>
              <w:right w:val="nil"/>
            </w:tcBorders>
            <w:shd w:val="clear" w:color="auto" w:fill="auto"/>
            <w:vAlign w:val="bottom"/>
            <w:hideMark/>
          </w:tcPr>
          <w:p w:rsidR="00A00B9F" w:rsidRPr="00A00B9F" w:rsidRDefault="005867AE" w:rsidP="00C255EF">
            <w:pPr>
              <w:rPr>
                <w:b/>
                <w:bCs/>
                <w:i/>
                <w:iCs/>
                <w:sz w:val="24"/>
                <w:szCs w:val="24"/>
              </w:rPr>
            </w:pPr>
            <w:r w:rsidRPr="005867AE">
              <w:rPr>
                <w:b/>
                <w:bCs/>
                <w:i/>
                <w:iCs/>
                <w:sz w:val="24"/>
                <w:szCs w:val="24"/>
              </w:rPr>
              <w:t xml:space="preserve">Обект: </w:t>
            </w:r>
            <w:r w:rsidR="00C255EF" w:rsidRPr="00BF7A83">
              <w:rPr>
                <w:b/>
                <w:bCs/>
                <w:i/>
                <w:iCs/>
                <w:sz w:val="24"/>
                <w:szCs w:val="24"/>
              </w:rPr>
              <w:t>ОУ "Марин Дринов гр. Панагюрище</w:t>
            </w:r>
            <w:r w:rsidR="00C255EF" w:rsidRPr="005867AE">
              <w:rPr>
                <w:b/>
                <w:bCs/>
                <w:i/>
                <w:iCs/>
                <w:sz w:val="24"/>
                <w:szCs w:val="24"/>
              </w:rPr>
              <w:t xml:space="preserve"> </w:t>
            </w:r>
          </w:p>
        </w:tc>
        <w:tc>
          <w:tcPr>
            <w:tcW w:w="1034" w:type="dxa"/>
            <w:tcBorders>
              <w:top w:val="nil"/>
              <w:left w:val="nil"/>
              <w:bottom w:val="nil"/>
              <w:right w:val="nil"/>
            </w:tcBorders>
            <w:shd w:val="clear" w:color="auto" w:fill="auto"/>
            <w:vAlign w:val="bottom"/>
            <w:hideMark/>
          </w:tcPr>
          <w:p w:rsidR="00A00B9F" w:rsidRPr="00A00B9F" w:rsidRDefault="00A00B9F" w:rsidP="00A00B9F">
            <w:pPr>
              <w:rPr>
                <w:sz w:val="24"/>
                <w:szCs w:val="24"/>
              </w:rPr>
            </w:pPr>
          </w:p>
        </w:tc>
      </w:tr>
      <w:tr w:rsidR="00A00B9F" w:rsidRPr="00A00B9F" w:rsidTr="00A00B9F">
        <w:trPr>
          <w:trHeight w:val="390"/>
        </w:trPr>
        <w:tc>
          <w:tcPr>
            <w:tcW w:w="560" w:type="dxa"/>
            <w:tcBorders>
              <w:top w:val="nil"/>
              <w:left w:val="nil"/>
              <w:bottom w:val="nil"/>
              <w:right w:val="nil"/>
            </w:tcBorders>
            <w:shd w:val="clear" w:color="auto" w:fill="auto"/>
            <w:vAlign w:val="bottom"/>
            <w:hideMark/>
          </w:tcPr>
          <w:p w:rsidR="00A00B9F" w:rsidRPr="00A00B9F" w:rsidRDefault="00A00B9F" w:rsidP="00A00B9F">
            <w:pPr>
              <w:jc w:val="center"/>
              <w:rPr>
                <w:b/>
                <w:bCs/>
                <w:i/>
                <w:iCs/>
                <w:sz w:val="24"/>
                <w:szCs w:val="24"/>
              </w:rPr>
            </w:pPr>
          </w:p>
        </w:tc>
        <w:tc>
          <w:tcPr>
            <w:tcW w:w="5409" w:type="dxa"/>
            <w:tcBorders>
              <w:top w:val="nil"/>
              <w:left w:val="nil"/>
              <w:bottom w:val="nil"/>
              <w:right w:val="nil"/>
            </w:tcBorders>
            <w:shd w:val="clear" w:color="auto" w:fill="auto"/>
            <w:vAlign w:val="bottom"/>
            <w:hideMark/>
          </w:tcPr>
          <w:p w:rsidR="00A00B9F" w:rsidRPr="00A00B9F" w:rsidRDefault="00A00B9F" w:rsidP="00A00B9F">
            <w:pPr>
              <w:jc w:val="center"/>
              <w:rPr>
                <w:b/>
                <w:bCs/>
                <w:i/>
                <w:iCs/>
                <w:sz w:val="24"/>
                <w:szCs w:val="24"/>
              </w:rPr>
            </w:pPr>
          </w:p>
        </w:tc>
        <w:tc>
          <w:tcPr>
            <w:tcW w:w="811" w:type="dxa"/>
            <w:tcBorders>
              <w:top w:val="nil"/>
              <w:left w:val="nil"/>
              <w:bottom w:val="nil"/>
              <w:right w:val="nil"/>
            </w:tcBorders>
            <w:shd w:val="clear" w:color="auto" w:fill="auto"/>
            <w:vAlign w:val="bottom"/>
            <w:hideMark/>
          </w:tcPr>
          <w:p w:rsidR="00A00B9F" w:rsidRPr="00A00B9F" w:rsidRDefault="00A00B9F" w:rsidP="00A00B9F">
            <w:pPr>
              <w:jc w:val="center"/>
              <w:rPr>
                <w:b/>
                <w:bCs/>
                <w:i/>
                <w:iCs/>
                <w:sz w:val="24"/>
                <w:szCs w:val="24"/>
              </w:rPr>
            </w:pPr>
          </w:p>
        </w:tc>
        <w:tc>
          <w:tcPr>
            <w:tcW w:w="940" w:type="dxa"/>
            <w:tcBorders>
              <w:top w:val="nil"/>
              <w:left w:val="nil"/>
              <w:bottom w:val="nil"/>
              <w:right w:val="nil"/>
            </w:tcBorders>
            <w:shd w:val="clear" w:color="auto" w:fill="auto"/>
            <w:vAlign w:val="bottom"/>
            <w:hideMark/>
          </w:tcPr>
          <w:p w:rsidR="00A00B9F" w:rsidRPr="00A00B9F" w:rsidRDefault="00A00B9F" w:rsidP="00A00B9F">
            <w:pPr>
              <w:jc w:val="center"/>
              <w:rPr>
                <w:b/>
                <w:bCs/>
                <w:i/>
                <w:iCs/>
                <w:sz w:val="24"/>
                <w:szCs w:val="24"/>
              </w:rPr>
            </w:pPr>
          </w:p>
        </w:tc>
        <w:tc>
          <w:tcPr>
            <w:tcW w:w="900" w:type="dxa"/>
            <w:tcBorders>
              <w:top w:val="nil"/>
              <w:left w:val="nil"/>
              <w:bottom w:val="nil"/>
              <w:right w:val="nil"/>
            </w:tcBorders>
            <w:shd w:val="clear" w:color="auto" w:fill="auto"/>
            <w:vAlign w:val="bottom"/>
            <w:hideMark/>
          </w:tcPr>
          <w:p w:rsidR="00A00B9F" w:rsidRPr="00A00B9F" w:rsidRDefault="00A00B9F" w:rsidP="00A00B9F">
            <w:pPr>
              <w:jc w:val="center"/>
              <w:rPr>
                <w:b/>
                <w:bCs/>
                <w:i/>
                <w:iCs/>
                <w:sz w:val="24"/>
                <w:szCs w:val="24"/>
              </w:rPr>
            </w:pPr>
          </w:p>
        </w:tc>
        <w:tc>
          <w:tcPr>
            <w:tcW w:w="1034" w:type="dxa"/>
            <w:tcBorders>
              <w:top w:val="nil"/>
              <w:left w:val="nil"/>
              <w:bottom w:val="nil"/>
              <w:right w:val="nil"/>
            </w:tcBorders>
            <w:shd w:val="clear" w:color="auto" w:fill="auto"/>
            <w:vAlign w:val="bottom"/>
            <w:hideMark/>
          </w:tcPr>
          <w:p w:rsidR="00A00B9F" w:rsidRPr="00A00B9F" w:rsidRDefault="00A00B9F" w:rsidP="00A00B9F">
            <w:pPr>
              <w:rPr>
                <w:sz w:val="24"/>
                <w:szCs w:val="24"/>
              </w:rPr>
            </w:pPr>
          </w:p>
        </w:tc>
      </w:tr>
      <w:tr w:rsidR="00A00B9F" w:rsidRPr="00A00B9F" w:rsidTr="00A00B9F">
        <w:trPr>
          <w:trHeight w:val="660"/>
        </w:trPr>
        <w:tc>
          <w:tcPr>
            <w:tcW w:w="5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00B9F" w:rsidRPr="00A00B9F" w:rsidRDefault="00A00B9F" w:rsidP="00A00B9F">
            <w:pPr>
              <w:rPr>
                <w:b/>
                <w:bCs/>
                <w:sz w:val="24"/>
                <w:szCs w:val="24"/>
              </w:rPr>
            </w:pPr>
            <w:r w:rsidRPr="00A00B9F">
              <w:rPr>
                <w:b/>
                <w:bCs/>
                <w:sz w:val="24"/>
                <w:szCs w:val="24"/>
              </w:rPr>
              <w:t>№</w:t>
            </w:r>
          </w:p>
        </w:tc>
        <w:tc>
          <w:tcPr>
            <w:tcW w:w="5409" w:type="dxa"/>
            <w:tcBorders>
              <w:top w:val="single" w:sz="8" w:space="0" w:color="auto"/>
              <w:left w:val="nil"/>
              <w:bottom w:val="single" w:sz="8" w:space="0" w:color="auto"/>
              <w:right w:val="single" w:sz="4" w:space="0" w:color="auto"/>
            </w:tcBorders>
            <w:shd w:val="clear" w:color="auto" w:fill="auto"/>
            <w:vAlign w:val="center"/>
            <w:hideMark/>
          </w:tcPr>
          <w:p w:rsidR="00A00B9F" w:rsidRPr="00A00B9F" w:rsidRDefault="00A00B9F" w:rsidP="00A00B9F">
            <w:pPr>
              <w:jc w:val="center"/>
              <w:rPr>
                <w:b/>
                <w:bCs/>
                <w:sz w:val="24"/>
                <w:szCs w:val="24"/>
              </w:rPr>
            </w:pPr>
            <w:r w:rsidRPr="00A00B9F">
              <w:rPr>
                <w:b/>
                <w:bCs/>
                <w:sz w:val="24"/>
                <w:szCs w:val="24"/>
              </w:rPr>
              <w:t>Вид работа</w:t>
            </w:r>
          </w:p>
        </w:tc>
        <w:tc>
          <w:tcPr>
            <w:tcW w:w="811" w:type="dxa"/>
            <w:tcBorders>
              <w:top w:val="single" w:sz="8" w:space="0" w:color="auto"/>
              <w:left w:val="nil"/>
              <w:bottom w:val="single" w:sz="8" w:space="0" w:color="auto"/>
              <w:right w:val="single" w:sz="4" w:space="0" w:color="auto"/>
            </w:tcBorders>
            <w:shd w:val="clear" w:color="auto" w:fill="auto"/>
            <w:vAlign w:val="center"/>
            <w:hideMark/>
          </w:tcPr>
          <w:p w:rsidR="00A00B9F" w:rsidRPr="00A00B9F" w:rsidRDefault="00A00B9F" w:rsidP="00A00B9F">
            <w:pPr>
              <w:rPr>
                <w:b/>
                <w:bCs/>
                <w:sz w:val="24"/>
                <w:szCs w:val="24"/>
              </w:rPr>
            </w:pPr>
            <w:r w:rsidRPr="00A00B9F">
              <w:rPr>
                <w:b/>
                <w:bCs/>
                <w:sz w:val="24"/>
                <w:szCs w:val="24"/>
              </w:rPr>
              <w:t>м. ед.</w:t>
            </w:r>
          </w:p>
        </w:tc>
        <w:tc>
          <w:tcPr>
            <w:tcW w:w="940" w:type="dxa"/>
            <w:tcBorders>
              <w:top w:val="single" w:sz="8" w:space="0" w:color="auto"/>
              <w:left w:val="nil"/>
              <w:bottom w:val="single" w:sz="8" w:space="0" w:color="auto"/>
              <w:right w:val="single" w:sz="4" w:space="0" w:color="auto"/>
            </w:tcBorders>
            <w:shd w:val="clear" w:color="auto" w:fill="auto"/>
            <w:vAlign w:val="center"/>
            <w:hideMark/>
          </w:tcPr>
          <w:p w:rsidR="00A00B9F" w:rsidRPr="00A00B9F" w:rsidRDefault="00A00B9F" w:rsidP="00A00B9F">
            <w:pPr>
              <w:jc w:val="center"/>
              <w:rPr>
                <w:b/>
                <w:bCs/>
                <w:sz w:val="24"/>
                <w:szCs w:val="24"/>
              </w:rPr>
            </w:pPr>
            <w:r w:rsidRPr="00A00B9F">
              <w:rPr>
                <w:b/>
                <w:bCs/>
                <w:sz w:val="24"/>
                <w:szCs w:val="24"/>
              </w:rPr>
              <w:t>кол.</w:t>
            </w:r>
          </w:p>
        </w:tc>
        <w:tc>
          <w:tcPr>
            <w:tcW w:w="900" w:type="dxa"/>
            <w:tcBorders>
              <w:top w:val="single" w:sz="8" w:space="0" w:color="auto"/>
              <w:left w:val="nil"/>
              <w:bottom w:val="single" w:sz="8" w:space="0" w:color="auto"/>
              <w:right w:val="nil"/>
            </w:tcBorders>
            <w:shd w:val="clear" w:color="auto" w:fill="auto"/>
            <w:vAlign w:val="center"/>
            <w:hideMark/>
          </w:tcPr>
          <w:p w:rsidR="00A00B9F" w:rsidRPr="00A00B9F" w:rsidRDefault="00A00B9F" w:rsidP="00A00B9F">
            <w:pPr>
              <w:jc w:val="center"/>
              <w:rPr>
                <w:b/>
                <w:bCs/>
                <w:sz w:val="24"/>
                <w:szCs w:val="24"/>
              </w:rPr>
            </w:pPr>
            <w:r w:rsidRPr="00A00B9F">
              <w:rPr>
                <w:b/>
                <w:bCs/>
                <w:sz w:val="24"/>
                <w:szCs w:val="24"/>
              </w:rPr>
              <w:t>Ед.</w:t>
            </w:r>
            <w:r w:rsidRPr="00A00B9F">
              <w:rPr>
                <w:b/>
                <w:bCs/>
                <w:sz w:val="24"/>
                <w:szCs w:val="24"/>
              </w:rPr>
              <w:br/>
              <w:t>цена</w:t>
            </w:r>
          </w:p>
        </w:tc>
        <w:tc>
          <w:tcPr>
            <w:tcW w:w="10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0B9F" w:rsidRPr="00A00B9F" w:rsidRDefault="00A00B9F" w:rsidP="00A00B9F">
            <w:pPr>
              <w:jc w:val="center"/>
              <w:rPr>
                <w:b/>
                <w:bCs/>
                <w:sz w:val="24"/>
                <w:szCs w:val="24"/>
              </w:rPr>
            </w:pPr>
            <w:r w:rsidRPr="00A00B9F">
              <w:rPr>
                <w:b/>
                <w:bCs/>
                <w:sz w:val="24"/>
                <w:szCs w:val="24"/>
              </w:rPr>
              <w:t>Стойност</w:t>
            </w:r>
          </w:p>
        </w:tc>
      </w:tr>
      <w:tr w:rsidR="00A00B9F" w:rsidRPr="00A00B9F" w:rsidTr="00A00B9F">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00B9F" w:rsidRPr="00A00B9F" w:rsidRDefault="00A00B9F" w:rsidP="00A00B9F">
            <w:pPr>
              <w:jc w:val="center"/>
              <w:rPr>
                <w:b/>
                <w:bCs/>
                <w:i/>
                <w:iCs/>
              </w:rPr>
            </w:pPr>
            <w:r w:rsidRPr="00A00B9F">
              <w:rPr>
                <w:b/>
                <w:bCs/>
                <w:i/>
                <w:iCs/>
              </w:rPr>
              <w:t>1</w:t>
            </w:r>
          </w:p>
        </w:tc>
        <w:tc>
          <w:tcPr>
            <w:tcW w:w="5409" w:type="dxa"/>
            <w:tcBorders>
              <w:top w:val="nil"/>
              <w:left w:val="nil"/>
              <w:bottom w:val="single" w:sz="4" w:space="0" w:color="auto"/>
              <w:right w:val="single" w:sz="4" w:space="0" w:color="auto"/>
            </w:tcBorders>
            <w:shd w:val="clear" w:color="auto" w:fill="auto"/>
            <w:vAlign w:val="center"/>
            <w:hideMark/>
          </w:tcPr>
          <w:p w:rsidR="00A00B9F" w:rsidRPr="00A00B9F" w:rsidRDefault="00A00B9F" w:rsidP="00A00B9F">
            <w:pPr>
              <w:jc w:val="center"/>
              <w:rPr>
                <w:b/>
                <w:bCs/>
                <w:i/>
                <w:iCs/>
              </w:rPr>
            </w:pPr>
            <w:r w:rsidRPr="00A00B9F">
              <w:rPr>
                <w:b/>
                <w:bCs/>
                <w:i/>
                <w:iCs/>
              </w:rPr>
              <w:t>2</w:t>
            </w:r>
          </w:p>
        </w:tc>
        <w:tc>
          <w:tcPr>
            <w:tcW w:w="811" w:type="dxa"/>
            <w:tcBorders>
              <w:top w:val="nil"/>
              <w:left w:val="nil"/>
              <w:bottom w:val="single" w:sz="4" w:space="0" w:color="auto"/>
              <w:right w:val="single" w:sz="4" w:space="0" w:color="auto"/>
            </w:tcBorders>
            <w:shd w:val="clear" w:color="auto" w:fill="auto"/>
            <w:vAlign w:val="center"/>
            <w:hideMark/>
          </w:tcPr>
          <w:p w:rsidR="00A00B9F" w:rsidRPr="00A00B9F" w:rsidRDefault="00A00B9F" w:rsidP="00A00B9F">
            <w:pPr>
              <w:jc w:val="right"/>
              <w:rPr>
                <w:b/>
                <w:bCs/>
                <w:i/>
                <w:iCs/>
              </w:rPr>
            </w:pPr>
            <w:r w:rsidRPr="00A00B9F">
              <w:rPr>
                <w:b/>
                <w:bCs/>
                <w:i/>
                <w:iCs/>
              </w:rPr>
              <w:t>3</w:t>
            </w:r>
          </w:p>
        </w:tc>
        <w:tc>
          <w:tcPr>
            <w:tcW w:w="940" w:type="dxa"/>
            <w:tcBorders>
              <w:top w:val="nil"/>
              <w:left w:val="nil"/>
              <w:bottom w:val="single" w:sz="4" w:space="0" w:color="auto"/>
              <w:right w:val="single" w:sz="4" w:space="0" w:color="auto"/>
            </w:tcBorders>
            <w:shd w:val="clear" w:color="auto" w:fill="auto"/>
            <w:vAlign w:val="center"/>
            <w:hideMark/>
          </w:tcPr>
          <w:p w:rsidR="00A00B9F" w:rsidRPr="00A00B9F" w:rsidRDefault="00A00B9F" w:rsidP="00A00B9F">
            <w:pPr>
              <w:jc w:val="center"/>
              <w:rPr>
                <w:b/>
                <w:bCs/>
                <w:i/>
                <w:iCs/>
              </w:rPr>
            </w:pPr>
            <w:r w:rsidRPr="00A00B9F">
              <w:rPr>
                <w:b/>
                <w:bCs/>
                <w:i/>
                <w:iCs/>
              </w:rPr>
              <w:t>4</w:t>
            </w:r>
          </w:p>
        </w:tc>
        <w:tc>
          <w:tcPr>
            <w:tcW w:w="900" w:type="dxa"/>
            <w:tcBorders>
              <w:top w:val="nil"/>
              <w:left w:val="nil"/>
              <w:bottom w:val="single" w:sz="4" w:space="0" w:color="auto"/>
              <w:right w:val="single" w:sz="4" w:space="0" w:color="auto"/>
            </w:tcBorders>
            <w:shd w:val="clear" w:color="auto" w:fill="auto"/>
            <w:vAlign w:val="center"/>
            <w:hideMark/>
          </w:tcPr>
          <w:p w:rsidR="00A00B9F" w:rsidRPr="00A00B9F" w:rsidRDefault="00A00B9F" w:rsidP="00A00B9F">
            <w:pPr>
              <w:jc w:val="center"/>
              <w:rPr>
                <w:b/>
                <w:bCs/>
                <w:i/>
                <w:iCs/>
              </w:rPr>
            </w:pPr>
            <w:r w:rsidRPr="00A00B9F">
              <w:rPr>
                <w:b/>
                <w:bCs/>
                <w:i/>
                <w:iCs/>
              </w:rPr>
              <w:t>5</w:t>
            </w:r>
          </w:p>
        </w:tc>
        <w:tc>
          <w:tcPr>
            <w:tcW w:w="1034" w:type="dxa"/>
            <w:tcBorders>
              <w:top w:val="nil"/>
              <w:left w:val="nil"/>
              <w:bottom w:val="single" w:sz="4" w:space="0" w:color="auto"/>
              <w:right w:val="single" w:sz="4" w:space="0" w:color="auto"/>
            </w:tcBorders>
            <w:shd w:val="clear" w:color="auto" w:fill="auto"/>
            <w:vAlign w:val="center"/>
            <w:hideMark/>
          </w:tcPr>
          <w:p w:rsidR="00A00B9F" w:rsidRPr="00A00B9F" w:rsidRDefault="00A00B9F" w:rsidP="00A00B9F">
            <w:pPr>
              <w:jc w:val="center"/>
              <w:rPr>
                <w:b/>
                <w:bCs/>
                <w:i/>
                <w:iCs/>
              </w:rPr>
            </w:pPr>
            <w:r w:rsidRPr="00A00B9F">
              <w:rPr>
                <w:b/>
                <w:bCs/>
                <w:i/>
                <w:iCs/>
              </w:rPr>
              <w:t>6</w:t>
            </w:r>
          </w:p>
        </w:tc>
      </w:tr>
      <w:tr w:rsidR="00F96CC5" w:rsidRPr="00A00B9F" w:rsidTr="00F96CC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96CC5" w:rsidRDefault="00F96CC5">
            <w:pPr>
              <w:jc w:val="center"/>
              <w:rPr>
                <w:rFonts w:ascii="Calibri" w:hAnsi="Calibri"/>
                <w:color w:val="000000"/>
                <w:sz w:val="22"/>
                <w:szCs w:val="22"/>
              </w:rPr>
            </w:pPr>
            <w:r>
              <w:rPr>
                <w:rFonts w:ascii="Calibri" w:hAnsi="Calibri"/>
                <w:color w:val="000000"/>
                <w:sz w:val="22"/>
                <w:szCs w:val="22"/>
              </w:rPr>
              <w:t>1</w:t>
            </w:r>
          </w:p>
        </w:tc>
        <w:tc>
          <w:tcPr>
            <w:tcW w:w="5409" w:type="dxa"/>
            <w:tcBorders>
              <w:top w:val="nil"/>
              <w:left w:val="nil"/>
              <w:bottom w:val="single" w:sz="4" w:space="0" w:color="auto"/>
              <w:right w:val="single" w:sz="4" w:space="0" w:color="auto"/>
            </w:tcBorders>
            <w:shd w:val="clear" w:color="auto" w:fill="auto"/>
            <w:vAlign w:val="center"/>
            <w:hideMark/>
          </w:tcPr>
          <w:p w:rsidR="00F96CC5" w:rsidRPr="00F96CC5" w:rsidRDefault="00CA0A6E" w:rsidP="00CA0A6E">
            <w:pPr>
              <w:rPr>
                <w:rFonts w:asciiTheme="minorHAnsi" w:hAnsiTheme="minorHAnsi"/>
                <w:color w:val="000000"/>
                <w:sz w:val="22"/>
                <w:szCs w:val="22"/>
              </w:rPr>
            </w:pPr>
            <w:r>
              <w:rPr>
                <w:rFonts w:asciiTheme="minorHAnsi" w:hAnsiTheme="minorHAnsi"/>
                <w:color w:val="000000"/>
                <w:sz w:val="22"/>
                <w:szCs w:val="22"/>
              </w:rPr>
              <w:t>Изграждане</w:t>
            </w:r>
            <w:r w:rsidR="00F96CC5" w:rsidRPr="00F96CC5">
              <w:rPr>
                <w:rFonts w:asciiTheme="minorHAnsi" w:hAnsiTheme="minorHAnsi"/>
                <w:color w:val="000000"/>
                <w:sz w:val="22"/>
                <w:szCs w:val="22"/>
              </w:rPr>
              <w:t xml:space="preserve"> на изкуствена спортна трева 22мм.</w:t>
            </w:r>
            <w:r w:rsidR="00BD6856">
              <w:rPr>
                <w:rFonts w:asciiTheme="minorHAnsi" w:hAnsiTheme="minorHAnsi"/>
                <w:color w:val="000000"/>
                <w:sz w:val="22"/>
                <w:szCs w:val="22"/>
              </w:rPr>
              <w:t>, с</w:t>
            </w:r>
            <w:r w:rsidR="00F96CC5" w:rsidRPr="00F96CC5">
              <w:rPr>
                <w:rFonts w:asciiTheme="minorHAnsi" w:hAnsiTheme="minorHAnsi"/>
                <w:color w:val="000000"/>
                <w:sz w:val="22"/>
                <w:szCs w:val="22"/>
              </w:rPr>
              <w:t xml:space="preserve"> включени доставка и полагане на лепило, свързваща </w:t>
            </w:r>
            <w:r>
              <w:rPr>
                <w:rFonts w:asciiTheme="minorHAnsi" w:hAnsiTheme="minorHAnsi"/>
                <w:color w:val="000000"/>
                <w:sz w:val="22"/>
                <w:szCs w:val="22"/>
              </w:rPr>
              <w:t>лента, разчертавания за футбол</w:t>
            </w:r>
            <w:r w:rsidR="00F96CC5" w:rsidRPr="00F96CC5">
              <w:rPr>
                <w:rFonts w:asciiTheme="minorHAnsi" w:hAnsiTheme="minorHAnsi"/>
                <w:color w:val="000000"/>
                <w:sz w:val="22"/>
                <w:szCs w:val="22"/>
              </w:rPr>
              <w:t xml:space="preserve"> и баскетбол </w:t>
            </w:r>
            <w:r>
              <w:rPr>
                <w:rFonts w:asciiTheme="minorHAnsi" w:hAnsiTheme="minorHAnsi"/>
                <w:color w:val="000000"/>
                <w:sz w:val="22"/>
                <w:szCs w:val="22"/>
              </w:rPr>
              <w:t>,</w:t>
            </w:r>
            <w:r w:rsidR="00F96CC5" w:rsidRPr="00F96CC5">
              <w:rPr>
                <w:rFonts w:asciiTheme="minorHAnsi" w:hAnsiTheme="minorHAnsi"/>
                <w:color w:val="000000"/>
                <w:sz w:val="22"/>
                <w:szCs w:val="22"/>
              </w:rPr>
              <w:t xml:space="preserve"> полагане на </w:t>
            </w:r>
            <w:r w:rsidR="00F96CC5" w:rsidRPr="00F96CC5">
              <w:rPr>
                <w:rFonts w:asciiTheme="minorHAnsi" w:hAnsiTheme="minorHAnsi"/>
                <w:sz w:val="22"/>
                <w:szCs w:val="22"/>
              </w:rPr>
              <w:t xml:space="preserve">посипка от специален кварцов пясък от 20,00кг. на м2 с гранулометрия </w:t>
            </w:r>
            <w:r w:rsidR="00F96CC5" w:rsidRPr="00F96CC5">
              <w:rPr>
                <w:rFonts w:asciiTheme="minorHAnsi" w:hAnsiTheme="minorHAnsi"/>
                <w:sz w:val="22"/>
                <w:szCs w:val="22"/>
                <w:lang w:val="en-US"/>
              </w:rPr>
              <w:t>RK 0,63</w:t>
            </w:r>
            <w:r w:rsidR="00F96CC5" w:rsidRPr="00F96CC5">
              <w:rPr>
                <w:rFonts w:asciiTheme="minorHAnsi" w:hAnsiTheme="minorHAnsi"/>
                <w:sz w:val="22"/>
                <w:szCs w:val="22"/>
              </w:rPr>
              <w:t>.</w:t>
            </w:r>
          </w:p>
        </w:tc>
        <w:tc>
          <w:tcPr>
            <w:tcW w:w="811" w:type="dxa"/>
            <w:tcBorders>
              <w:top w:val="nil"/>
              <w:left w:val="nil"/>
              <w:bottom w:val="single" w:sz="4" w:space="0" w:color="auto"/>
              <w:right w:val="single" w:sz="4" w:space="0" w:color="auto"/>
            </w:tcBorders>
            <w:shd w:val="clear" w:color="auto" w:fill="auto"/>
            <w:vAlign w:val="center"/>
            <w:hideMark/>
          </w:tcPr>
          <w:p w:rsidR="00F96CC5" w:rsidRDefault="00F96CC5">
            <w:pPr>
              <w:jc w:val="center"/>
              <w:rPr>
                <w:rFonts w:ascii="Calibri" w:hAnsi="Calibri"/>
                <w:color w:val="000000"/>
                <w:sz w:val="22"/>
                <w:szCs w:val="22"/>
              </w:rPr>
            </w:pPr>
            <w:r>
              <w:rPr>
                <w:rFonts w:ascii="Calibri" w:hAnsi="Calibri"/>
                <w:color w:val="000000"/>
                <w:sz w:val="22"/>
                <w:szCs w:val="22"/>
              </w:rPr>
              <w:t>м2</w:t>
            </w:r>
          </w:p>
        </w:tc>
        <w:tc>
          <w:tcPr>
            <w:tcW w:w="940" w:type="dxa"/>
            <w:tcBorders>
              <w:top w:val="nil"/>
              <w:left w:val="nil"/>
              <w:bottom w:val="single" w:sz="4" w:space="0" w:color="auto"/>
              <w:right w:val="single" w:sz="4" w:space="0" w:color="auto"/>
            </w:tcBorders>
            <w:shd w:val="clear" w:color="auto" w:fill="auto"/>
            <w:vAlign w:val="center"/>
            <w:hideMark/>
          </w:tcPr>
          <w:p w:rsidR="00F96CC5" w:rsidRDefault="00F96CC5">
            <w:pPr>
              <w:jc w:val="right"/>
              <w:rPr>
                <w:rFonts w:ascii="Calibri" w:hAnsi="Calibri"/>
                <w:color w:val="000000"/>
                <w:sz w:val="22"/>
                <w:szCs w:val="22"/>
              </w:rPr>
            </w:pPr>
            <w:r>
              <w:rPr>
                <w:rFonts w:ascii="Calibri" w:hAnsi="Calibri"/>
                <w:color w:val="000000"/>
                <w:sz w:val="22"/>
                <w:szCs w:val="22"/>
              </w:rPr>
              <w:t>650,00</w:t>
            </w:r>
          </w:p>
        </w:tc>
        <w:tc>
          <w:tcPr>
            <w:tcW w:w="900" w:type="dxa"/>
            <w:tcBorders>
              <w:top w:val="nil"/>
              <w:left w:val="nil"/>
              <w:bottom w:val="single" w:sz="4" w:space="0" w:color="auto"/>
              <w:right w:val="single" w:sz="4" w:space="0" w:color="auto"/>
            </w:tcBorders>
            <w:shd w:val="clear" w:color="auto" w:fill="auto"/>
            <w:vAlign w:val="bottom"/>
            <w:hideMark/>
          </w:tcPr>
          <w:p w:rsidR="00F96CC5" w:rsidRPr="00A00B9F" w:rsidRDefault="00F96CC5" w:rsidP="00A00B9F">
            <w:pPr>
              <w:rPr>
                <w:sz w:val="24"/>
                <w:szCs w:val="24"/>
              </w:rPr>
            </w:pPr>
            <w:r w:rsidRPr="00A00B9F">
              <w:rPr>
                <w:sz w:val="24"/>
                <w:szCs w:val="24"/>
              </w:rPr>
              <w:t> </w:t>
            </w:r>
          </w:p>
        </w:tc>
        <w:tc>
          <w:tcPr>
            <w:tcW w:w="1034" w:type="dxa"/>
            <w:tcBorders>
              <w:top w:val="nil"/>
              <w:left w:val="nil"/>
              <w:bottom w:val="single" w:sz="4" w:space="0" w:color="auto"/>
              <w:right w:val="single" w:sz="4" w:space="0" w:color="auto"/>
            </w:tcBorders>
            <w:shd w:val="clear" w:color="auto" w:fill="auto"/>
            <w:vAlign w:val="bottom"/>
            <w:hideMark/>
          </w:tcPr>
          <w:p w:rsidR="00F96CC5" w:rsidRPr="00A00B9F" w:rsidRDefault="00F96CC5" w:rsidP="00A00B9F">
            <w:pPr>
              <w:rPr>
                <w:sz w:val="24"/>
                <w:szCs w:val="24"/>
              </w:rPr>
            </w:pPr>
            <w:r w:rsidRPr="00A00B9F">
              <w:rPr>
                <w:sz w:val="24"/>
                <w:szCs w:val="24"/>
              </w:rPr>
              <w:t> </w:t>
            </w:r>
          </w:p>
        </w:tc>
      </w:tr>
      <w:tr w:rsidR="00F96CC5" w:rsidRPr="00A00B9F" w:rsidTr="00F96CC5">
        <w:trPr>
          <w:trHeight w:val="12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96CC5" w:rsidRDefault="00F96CC5">
            <w:pPr>
              <w:jc w:val="center"/>
              <w:rPr>
                <w:rFonts w:ascii="Calibri" w:hAnsi="Calibri"/>
                <w:color w:val="000000"/>
                <w:sz w:val="22"/>
                <w:szCs w:val="22"/>
              </w:rPr>
            </w:pPr>
            <w:r>
              <w:rPr>
                <w:rFonts w:ascii="Calibri" w:hAnsi="Calibri"/>
                <w:color w:val="000000"/>
                <w:sz w:val="22"/>
                <w:szCs w:val="22"/>
              </w:rPr>
              <w:t>2</w:t>
            </w:r>
          </w:p>
        </w:tc>
        <w:tc>
          <w:tcPr>
            <w:tcW w:w="5409" w:type="dxa"/>
            <w:tcBorders>
              <w:top w:val="nil"/>
              <w:left w:val="nil"/>
              <w:bottom w:val="single" w:sz="4" w:space="0" w:color="auto"/>
              <w:right w:val="single" w:sz="4" w:space="0" w:color="auto"/>
            </w:tcBorders>
            <w:shd w:val="clear" w:color="auto" w:fill="auto"/>
            <w:vAlign w:val="center"/>
            <w:hideMark/>
          </w:tcPr>
          <w:p w:rsidR="00F96CC5" w:rsidRDefault="00CA0A6E">
            <w:pPr>
              <w:rPr>
                <w:rFonts w:ascii="Calibri" w:hAnsi="Calibri"/>
                <w:color w:val="000000"/>
                <w:sz w:val="22"/>
                <w:szCs w:val="22"/>
              </w:rPr>
            </w:pPr>
            <w:r>
              <w:rPr>
                <w:rFonts w:ascii="Calibri" w:hAnsi="Calibri"/>
                <w:color w:val="000000"/>
                <w:sz w:val="22"/>
                <w:szCs w:val="22"/>
              </w:rPr>
              <w:t>Изграждане</w:t>
            </w:r>
            <w:r w:rsidR="00F96CC5">
              <w:rPr>
                <w:rFonts w:ascii="Calibri" w:hAnsi="Calibri"/>
                <w:color w:val="000000"/>
                <w:sz w:val="22"/>
                <w:szCs w:val="22"/>
              </w:rPr>
              <w:t xml:space="preserve"> на коплект Мултифункционална врата за мини-футбол с баскетболна надстройка (преносима) </w:t>
            </w:r>
          </w:p>
        </w:tc>
        <w:tc>
          <w:tcPr>
            <w:tcW w:w="811" w:type="dxa"/>
            <w:tcBorders>
              <w:top w:val="nil"/>
              <w:left w:val="nil"/>
              <w:bottom w:val="single" w:sz="4" w:space="0" w:color="auto"/>
              <w:right w:val="single" w:sz="4" w:space="0" w:color="auto"/>
            </w:tcBorders>
            <w:shd w:val="clear" w:color="auto" w:fill="auto"/>
            <w:vAlign w:val="center"/>
            <w:hideMark/>
          </w:tcPr>
          <w:p w:rsidR="00F96CC5" w:rsidRDefault="00F96CC5">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shd w:val="clear" w:color="auto" w:fill="auto"/>
            <w:vAlign w:val="center"/>
            <w:hideMark/>
          </w:tcPr>
          <w:p w:rsidR="00F96CC5" w:rsidRDefault="00F96CC5">
            <w:pPr>
              <w:jc w:val="right"/>
              <w:rPr>
                <w:rFonts w:ascii="Calibri" w:hAnsi="Calibri"/>
                <w:color w:val="000000"/>
                <w:sz w:val="22"/>
                <w:szCs w:val="22"/>
              </w:rPr>
            </w:pPr>
            <w:r>
              <w:rPr>
                <w:rFonts w:ascii="Calibri" w:hAnsi="Calibri"/>
                <w:color w:val="000000"/>
                <w:sz w:val="22"/>
                <w:szCs w:val="22"/>
              </w:rPr>
              <w:t>2,00</w:t>
            </w:r>
          </w:p>
        </w:tc>
        <w:tc>
          <w:tcPr>
            <w:tcW w:w="900" w:type="dxa"/>
            <w:tcBorders>
              <w:top w:val="nil"/>
              <w:left w:val="nil"/>
              <w:bottom w:val="single" w:sz="4" w:space="0" w:color="auto"/>
              <w:right w:val="single" w:sz="4" w:space="0" w:color="auto"/>
            </w:tcBorders>
            <w:shd w:val="clear" w:color="auto" w:fill="auto"/>
            <w:vAlign w:val="bottom"/>
            <w:hideMark/>
          </w:tcPr>
          <w:p w:rsidR="00F96CC5" w:rsidRPr="00A00B9F" w:rsidRDefault="00F96CC5" w:rsidP="00A00B9F">
            <w:pPr>
              <w:rPr>
                <w:sz w:val="24"/>
                <w:szCs w:val="24"/>
              </w:rPr>
            </w:pPr>
            <w:r w:rsidRPr="00A00B9F">
              <w:rPr>
                <w:sz w:val="24"/>
                <w:szCs w:val="24"/>
              </w:rPr>
              <w:t> </w:t>
            </w:r>
          </w:p>
        </w:tc>
        <w:tc>
          <w:tcPr>
            <w:tcW w:w="1034" w:type="dxa"/>
            <w:tcBorders>
              <w:top w:val="nil"/>
              <w:left w:val="nil"/>
              <w:bottom w:val="single" w:sz="4" w:space="0" w:color="auto"/>
              <w:right w:val="single" w:sz="4" w:space="0" w:color="auto"/>
            </w:tcBorders>
            <w:shd w:val="clear" w:color="auto" w:fill="auto"/>
            <w:vAlign w:val="bottom"/>
            <w:hideMark/>
          </w:tcPr>
          <w:p w:rsidR="00F96CC5" w:rsidRPr="00A00B9F" w:rsidRDefault="00F96CC5" w:rsidP="00A00B9F">
            <w:pPr>
              <w:rPr>
                <w:sz w:val="24"/>
                <w:szCs w:val="24"/>
              </w:rPr>
            </w:pPr>
            <w:r w:rsidRPr="00A00B9F">
              <w:rPr>
                <w:sz w:val="24"/>
                <w:szCs w:val="24"/>
              </w:rPr>
              <w:t> </w:t>
            </w:r>
          </w:p>
        </w:tc>
      </w:tr>
      <w:tr w:rsidR="00CA0A6E" w:rsidRPr="00A00B9F" w:rsidTr="00F96CC5">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A0A6E" w:rsidRDefault="00CA0A6E">
            <w:pPr>
              <w:jc w:val="center"/>
              <w:rPr>
                <w:rFonts w:ascii="Calibri" w:hAnsi="Calibri"/>
                <w:color w:val="000000"/>
                <w:sz w:val="22"/>
                <w:szCs w:val="22"/>
              </w:rPr>
            </w:pPr>
            <w:r>
              <w:rPr>
                <w:rFonts w:ascii="Calibri" w:hAnsi="Calibri"/>
                <w:color w:val="000000"/>
                <w:sz w:val="22"/>
                <w:szCs w:val="22"/>
              </w:rPr>
              <w:t>3</w:t>
            </w:r>
          </w:p>
        </w:tc>
        <w:tc>
          <w:tcPr>
            <w:tcW w:w="5409" w:type="dxa"/>
            <w:tcBorders>
              <w:top w:val="nil"/>
              <w:left w:val="nil"/>
              <w:bottom w:val="single" w:sz="4" w:space="0" w:color="auto"/>
              <w:right w:val="single" w:sz="4" w:space="0" w:color="auto"/>
            </w:tcBorders>
            <w:shd w:val="clear" w:color="auto" w:fill="auto"/>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Извозване на строителни отпадъци</w:t>
            </w:r>
          </w:p>
        </w:tc>
        <w:tc>
          <w:tcPr>
            <w:tcW w:w="811" w:type="dxa"/>
            <w:tcBorders>
              <w:top w:val="nil"/>
              <w:left w:val="nil"/>
              <w:bottom w:val="single" w:sz="4" w:space="0" w:color="auto"/>
              <w:right w:val="single" w:sz="4" w:space="0" w:color="auto"/>
            </w:tcBorders>
            <w:shd w:val="clear" w:color="auto" w:fill="auto"/>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shd w:val="clear" w:color="auto" w:fill="auto"/>
            <w:vAlign w:val="center"/>
            <w:hideMark/>
          </w:tcPr>
          <w:p w:rsidR="00CA0A6E" w:rsidRDefault="00CA0A6E" w:rsidP="00CA0A6E">
            <w:pPr>
              <w:jc w:val="right"/>
              <w:rPr>
                <w:rFonts w:ascii="Calibri" w:hAnsi="Calibri"/>
                <w:color w:val="000000"/>
                <w:sz w:val="22"/>
                <w:szCs w:val="22"/>
              </w:rPr>
            </w:pPr>
            <w:r>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vAlign w:val="bottom"/>
            <w:hideMark/>
          </w:tcPr>
          <w:p w:rsidR="00CA0A6E" w:rsidRPr="00A00B9F" w:rsidRDefault="00CA0A6E" w:rsidP="00A00B9F">
            <w:pPr>
              <w:rPr>
                <w:sz w:val="24"/>
                <w:szCs w:val="24"/>
              </w:rPr>
            </w:pPr>
          </w:p>
        </w:tc>
        <w:tc>
          <w:tcPr>
            <w:tcW w:w="1034" w:type="dxa"/>
            <w:tcBorders>
              <w:top w:val="nil"/>
              <w:left w:val="nil"/>
              <w:bottom w:val="single" w:sz="4" w:space="0" w:color="auto"/>
              <w:right w:val="single" w:sz="4" w:space="0" w:color="auto"/>
            </w:tcBorders>
            <w:shd w:val="clear" w:color="auto" w:fill="auto"/>
            <w:vAlign w:val="bottom"/>
            <w:hideMark/>
          </w:tcPr>
          <w:p w:rsidR="00CA0A6E" w:rsidRPr="00A00B9F" w:rsidRDefault="00CA0A6E" w:rsidP="00A00B9F">
            <w:pPr>
              <w:rPr>
                <w:sz w:val="24"/>
                <w:szCs w:val="24"/>
              </w:rPr>
            </w:pPr>
          </w:p>
        </w:tc>
      </w:tr>
      <w:tr w:rsidR="00A00B9F" w:rsidRPr="00A00B9F" w:rsidTr="00A00B9F">
        <w:trPr>
          <w:trHeight w:val="330"/>
        </w:trPr>
        <w:tc>
          <w:tcPr>
            <w:tcW w:w="560" w:type="dxa"/>
            <w:tcBorders>
              <w:top w:val="single" w:sz="8" w:space="0" w:color="auto"/>
              <w:left w:val="single" w:sz="8" w:space="0" w:color="auto"/>
              <w:bottom w:val="nil"/>
              <w:right w:val="single" w:sz="4" w:space="0" w:color="auto"/>
            </w:tcBorders>
            <w:shd w:val="clear" w:color="auto" w:fill="auto"/>
            <w:noWrap/>
            <w:vAlign w:val="bottom"/>
            <w:hideMark/>
          </w:tcPr>
          <w:p w:rsidR="00A00B9F" w:rsidRPr="00A00B9F" w:rsidRDefault="00A00B9F" w:rsidP="00A00B9F">
            <w:pPr>
              <w:rPr>
                <w:sz w:val="24"/>
                <w:szCs w:val="24"/>
              </w:rPr>
            </w:pPr>
            <w:r w:rsidRPr="00A00B9F">
              <w:rPr>
                <w:sz w:val="24"/>
                <w:szCs w:val="24"/>
              </w:rPr>
              <w:t> </w:t>
            </w:r>
          </w:p>
        </w:tc>
        <w:tc>
          <w:tcPr>
            <w:tcW w:w="5409" w:type="dxa"/>
            <w:tcBorders>
              <w:top w:val="single" w:sz="8" w:space="0" w:color="auto"/>
              <w:left w:val="nil"/>
              <w:bottom w:val="nil"/>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ВСИЧКО :</w:t>
            </w:r>
          </w:p>
        </w:tc>
        <w:tc>
          <w:tcPr>
            <w:tcW w:w="811" w:type="dxa"/>
            <w:tcBorders>
              <w:top w:val="single" w:sz="8" w:space="0" w:color="auto"/>
              <w:left w:val="nil"/>
              <w:bottom w:val="nil"/>
              <w:right w:val="single" w:sz="4" w:space="0" w:color="auto"/>
            </w:tcBorders>
            <w:shd w:val="clear" w:color="auto" w:fill="auto"/>
            <w:noWrap/>
            <w:vAlign w:val="bottom"/>
            <w:hideMark/>
          </w:tcPr>
          <w:p w:rsidR="00A00B9F" w:rsidRPr="00A00B9F" w:rsidRDefault="00A00B9F" w:rsidP="00A00B9F">
            <w:pPr>
              <w:rPr>
                <w:sz w:val="24"/>
                <w:szCs w:val="24"/>
              </w:rPr>
            </w:pPr>
            <w:r w:rsidRPr="00A00B9F">
              <w:rPr>
                <w:sz w:val="24"/>
                <w:szCs w:val="24"/>
              </w:rPr>
              <w:t> </w:t>
            </w:r>
          </w:p>
        </w:tc>
        <w:tc>
          <w:tcPr>
            <w:tcW w:w="940" w:type="dxa"/>
            <w:tcBorders>
              <w:top w:val="single" w:sz="8" w:space="0" w:color="auto"/>
              <w:left w:val="nil"/>
              <w:bottom w:val="nil"/>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 </w:t>
            </w:r>
          </w:p>
        </w:tc>
        <w:tc>
          <w:tcPr>
            <w:tcW w:w="900" w:type="dxa"/>
            <w:tcBorders>
              <w:top w:val="single" w:sz="8" w:space="0" w:color="auto"/>
              <w:left w:val="nil"/>
              <w:bottom w:val="nil"/>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 </w:t>
            </w:r>
          </w:p>
        </w:tc>
        <w:tc>
          <w:tcPr>
            <w:tcW w:w="1034" w:type="dxa"/>
            <w:tcBorders>
              <w:top w:val="single" w:sz="8" w:space="0" w:color="auto"/>
              <w:left w:val="nil"/>
              <w:bottom w:val="nil"/>
              <w:right w:val="single" w:sz="8" w:space="0" w:color="auto"/>
            </w:tcBorders>
            <w:shd w:val="clear" w:color="auto" w:fill="auto"/>
            <w:noWrap/>
            <w:vAlign w:val="bottom"/>
            <w:hideMark/>
          </w:tcPr>
          <w:p w:rsidR="00A00B9F" w:rsidRPr="00A00B9F" w:rsidRDefault="00A00B9F" w:rsidP="00A00B9F">
            <w:pPr>
              <w:jc w:val="right"/>
              <w:rPr>
                <w:b/>
                <w:bCs/>
                <w:sz w:val="24"/>
                <w:szCs w:val="24"/>
              </w:rPr>
            </w:pPr>
          </w:p>
        </w:tc>
      </w:tr>
      <w:tr w:rsidR="00A00B9F" w:rsidRPr="00A00B9F" w:rsidTr="00A00B9F">
        <w:trPr>
          <w:trHeight w:val="330"/>
        </w:trPr>
        <w:tc>
          <w:tcPr>
            <w:tcW w:w="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00B9F" w:rsidRPr="00A00B9F" w:rsidRDefault="00A00B9F" w:rsidP="00A00B9F">
            <w:pPr>
              <w:rPr>
                <w:sz w:val="24"/>
                <w:szCs w:val="24"/>
              </w:rPr>
            </w:pPr>
            <w:r w:rsidRPr="00A00B9F">
              <w:rPr>
                <w:sz w:val="24"/>
                <w:szCs w:val="24"/>
              </w:rPr>
              <w:t> </w:t>
            </w:r>
          </w:p>
        </w:tc>
        <w:tc>
          <w:tcPr>
            <w:tcW w:w="5409" w:type="dxa"/>
            <w:tcBorders>
              <w:top w:val="single" w:sz="8" w:space="0" w:color="auto"/>
              <w:left w:val="nil"/>
              <w:bottom w:val="single" w:sz="8" w:space="0" w:color="auto"/>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ДДС20% :</w:t>
            </w:r>
          </w:p>
        </w:tc>
        <w:tc>
          <w:tcPr>
            <w:tcW w:w="811" w:type="dxa"/>
            <w:tcBorders>
              <w:top w:val="single" w:sz="8" w:space="0" w:color="auto"/>
              <w:left w:val="nil"/>
              <w:bottom w:val="single" w:sz="8" w:space="0" w:color="auto"/>
              <w:right w:val="single" w:sz="4" w:space="0" w:color="auto"/>
            </w:tcBorders>
            <w:shd w:val="clear" w:color="auto" w:fill="auto"/>
            <w:noWrap/>
            <w:vAlign w:val="bottom"/>
            <w:hideMark/>
          </w:tcPr>
          <w:p w:rsidR="00A00B9F" w:rsidRPr="00A00B9F" w:rsidRDefault="00A00B9F" w:rsidP="00A00B9F">
            <w:pPr>
              <w:rPr>
                <w:sz w:val="24"/>
                <w:szCs w:val="24"/>
              </w:rPr>
            </w:pPr>
            <w:r w:rsidRPr="00A00B9F">
              <w:rPr>
                <w:sz w:val="24"/>
                <w:szCs w:val="24"/>
              </w:rPr>
              <w:t> </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 </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 </w:t>
            </w:r>
          </w:p>
        </w:tc>
        <w:tc>
          <w:tcPr>
            <w:tcW w:w="1034" w:type="dxa"/>
            <w:tcBorders>
              <w:top w:val="single" w:sz="8" w:space="0" w:color="auto"/>
              <w:left w:val="nil"/>
              <w:bottom w:val="single" w:sz="8" w:space="0" w:color="auto"/>
              <w:right w:val="single" w:sz="8" w:space="0" w:color="auto"/>
            </w:tcBorders>
            <w:shd w:val="clear" w:color="auto" w:fill="auto"/>
            <w:noWrap/>
            <w:vAlign w:val="bottom"/>
            <w:hideMark/>
          </w:tcPr>
          <w:p w:rsidR="00A00B9F" w:rsidRPr="00A00B9F" w:rsidRDefault="00A00B9F" w:rsidP="00A00B9F">
            <w:pPr>
              <w:jc w:val="right"/>
              <w:rPr>
                <w:b/>
                <w:bCs/>
                <w:sz w:val="24"/>
                <w:szCs w:val="24"/>
              </w:rPr>
            </w:pPr>
          </w:p>
        </w:tc>
      </w:tr>
      <w:tr w:rsidR="00A00B9F" w:rsidRPr="00A00B9F" w:rsidTr="00A00B9F">
        <w:trPr>
          <w:trHeight w:val="330"/>
        </w:trPr>
        <w:tc>
          <w:tcPr>
            <w:tcW w:w="560" w:type="dxa"/>
            <w:tcBorders>
              <w:top w:val="nil"/>
              <w:left w:val="single" w:sz="8" w:space="0" w:color="auto"/>
              <w:bottom w:val="single" w:sz="8" w:space="0" w:color="auto"/>
              <w:right w:val="single" w:sz="4" w:space="0" w:color="auto"/>
            </w:tcBorders>
            <w:shd w:val="clear" w:color="auto" w:fill="auto"/>
            <w:noWrap/>
            <w:vAlign w:val="bottom"/>
            <w:hideMark/>
          </w:tcPr>
          <w:p w:rsidR="00A00B9F" w:rsidRPr="00A00B9F" w:rsidRDefault="00A00B9F" w:rsidP="00A00B9F">
            <w:pPr>
              <w:rPr>
                <w:sz w:val="24"/>
                <w:szCs w:val="24"/>
              </w:rPr>
            </w:pPr>
            <w:r w:rsidRPr="00A00B9F">
              <w:rPr>
                <w:sz w:val="24"/>
                <w:szCs w:val="24"/>
              </w:rPr>
              <w:t> </w:t>
            </w:r>
          </w:p>
        </w:tc>
        <w:tc>
          <w:tcPr>
            <w:tcW w:w="5409" w:type="dxa"/>
            <w:tcBorders>
              <w:top w:val="nil"/>
              <w:left w:val="nil"/>
              <w:bottom w:val="single" w:sz="8" w:space="0" w:color="auto"/>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ОБЩО :</w:t>
            </w:r>
          </w:p>
        </w:tc>
        <w:tc>
          <w:tcPr>
            <w:tcW w:w="811" w:type="dxa"/>
            <w:tcBorders>
              <w:top w:val="nil"/>
              <w:left w:val="nil"/>
              <w:bottom w:val="single" w:sz="8" w:space="0" w:color="auto"/>
              <w:right w:val="single" w:sz="4" w:space="0" w:color="auto"/>
            </w:tcBorders>
            <w:shd w:val="clear" w:color="auto" w:fill="auto"/>
            <w:noWrap/>
            <w:vAlign w:val="bottom"/>
            <w:hideMark/>
          </w:tcPr>
          <w:p w:rsidR="00A00B9F" w:rsidRPr="00A00B9F" w:rsidRDefault="00A00B9F" w:rsidP="00A00B9F">
            <w:pPr>
              <w:rPr>
                <w:sz w:val="24"/>
                <w:szCs w:val="24"/>
              </w:rPr>
            </w:pPr>
            <w:r w:rsidRPr="00A00B9F">
              <w:rPr>
                <w:sz w:val="24"/>
                <w:szCs w:val="24"/>
              </w:rPr>
              <w:t> </w:t>
            </w:r>
          </w:p>
        </w:tc>
        <w:tc>
          <w:tcPr>
            <w:tcW w:w="940" w:type="dxa"/>
            <w:tcBorders>
              <w:top w:val="nil"/>
              <w:left w:val="nil"/>
              <w:bottom w:val="single" w:sz="8" w:space="0" w:color="auto"/>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 </w:t>
            </w:r>
          </w:p>
        </w:tc>
        <w:tc>
          <w:tcPr>
            <w:tcW w:w="900" w:type="dxa"/>
            <w:tcBorders>
              <w:top w:val="nil"/>
              <w:left w:val="nil"/>
              <w:bottom w:val="single" w:sz="8" w:space="0" w:color="auto"/>
              <w:right w:val="single" w:sz="4" w:space="0" w:color="auto"/>
            </w:tcBorders>
            <w:shd w:val="clear" w:color="auto" w:fill="auto"/>
            <w:noWrap/>
            <w:vAlign w:val="bottom"/>
            <w:hideMark/>
          </w:tcPr>
          <w:p w:rsidR="00A00B9F" w:rsidRPr="00A00B9F" w:rsidRDefault="00A00B9F" w:rsidP="00A00B9F">
            <w:pPr>
              <w:rPr>
                <w:b/>
                <w:bCs/>
                <w:sz w:val="24"/>
                <w:szCs w:val="24"/>
              </w:rPr>
            </w:pPr>
            <w:r w:rsidRPr="00A00B9F">
              <w:rPr>
                <w:b/>
                <w:bCs/>
                <w:sz w:val="24"/>
                <w:szCs w:val="24"/>
              </w:rPr>
              <w:t> </w:t>
            </w:r>
          </w:p>
        </w:tc>
        <w:tc>
          <w:tcPr>
            <w:tcW w:w="1034" w:type="dxa"/>
            <w:tcBorders>
              <w:top w:val="nil"/>
              <w:left w:val="nil"/>
              <w:bottom w:val="single" w:sz="8" w:space="0" w:color="auto"/>
              <w:right w:val="single" w:sz="8" w:space="0" w:color="auto"/>
            </w:tcBorders>
            <w:shd w:val="clear" w:color="auto" w:fill="auto"/>
            <w:noWrap/>
            <w:vAlign w:val="bottom"/>
            <w:hideMark/>
          </w:tcPr>
          <w:p w:rsidR="00A00B9F" w:rsidRPr="00A00B9F" w:rsidRDefault="00A00B9F" w:rsidP="00A00B9F">
            <w:pPr>
              <w:jc w:val="right"/>
              <w:rPr>
                <w:b/>
                <w:bCs/>
                <w:sz w:val="24"/>
                <w:szCs w:val="24"/>
              </w:rPr>
            </w:pPr>
          </w:p>
        </w:tc>
      </w:tr>
    </w:tbl>
    <w:p w:rsidR="00A00B9F" w:rsidRDefault="00A00B9F" w:rsidP="00A00B9F">
      <w:pPr>
        <w:pStyle w:val="af2"/>
        <w:ind w:left="1080"/>
        <w:jc w:val="both"/>
        <w:rPr>
          <w:rFonts w:ascii="Times New Roman" w:hAnsi="Times New Roman"/>
          <w:sz w:val="24"/>
          <w:szCs w:val="24"/>
        </w:rPr>
      </w:pPr>
    </w:p>
    <w:tbl>
      <w:tblPr>
        <w:tblW w:w="9988" w:type="dxa"/>
        <w:tblInd w:w="55" w:type="dxa"/>
        <w:tblCellMar>
          <w:left w:w="70" w:type="dxa"/>
          <w:right w:w="70" w:type="dxa"/>
        </w:tblCellMar>
        <w:tblLook w:val="04A0"/>
      </w:tblPr>
      <w:tblGrid>
        <w:gridCol w:w="9988"/>
      </w:tblGrid>
      <w:tr w:rsidR="00A00B9F" w:rsidRPr="00A00B9F" w:rsidTr="00BF7A83">
        <w:trPr>
          <w:trHeight w:val="300"/>
        </w:trPr>
        <w:tc>
          <w:tcPr>
            <w:tcW w:w="9988" w:type="dxa"/>
            <w:tcBorders>
              <w:top w:val="nil"/>
              <w:left w:val="nil"/>
              <w:bottom w:val="nil"/>
              <w:right w:val="nil"/>
            </w:tcBorders>
            <w:shd w:val="clear" w:color="auto" w:fill="auto"/>
            <w:noWrap/>
            <w:vAlign w:val="bottom"/>
            <w:hideMark/>
          </w:tcPr>
          <w:p w:rsidR="005867AE" w:rsidRDefault="005867AE" w:rsidP="00A00B9F">
            <w:pPr>
              <w:rPr>
                <w:b/>
                <w:bCs/>
                <w:i/>
                <w:iCs/>
                <w:sz w:val="24"/>
                <w:szCs w:val="24"/>
              </w:rPr>
            </w:pPr>
          </w:p>
          <w:p w:rsidR="005867AE" w:rsidRDefault="005867AE" w:rsidP="00A00B9F">
            <w:pPr>
              <w:rPr>
                <w:b/>
                <w:bCs/>
                <w:i/>
                <w:iCs/>
                <w:sz w:val="24"/>
                <w:szCs w:val="24"/>
              </w:rPr>
            </w:pPr>
          </w:p>
          <w:p w:rsidR="00A00B9F" w:rsidRDefault="005867AE" w:rsidP="00A00B9F">
            <w:pPr>
              <w:rPr>
                <w:b/>
                <w:bCs/>
                <w:i/>
                <w:iCs/>
                <w:sz w:val="24"/>
                <w:szCs w:val="24"/>
              </w:rPr>
            </w:pPr>
            <w:r w:rsidRPr="005867AE">
              <w:rPr>
                <w:b/>
                <w:bCs/>
                <w:i/>
                <w:iCs/>
                <w:sz w:val="24"/>
                <w:szCs w:val="24"/>
              </w:rPr>
              <w:t xml:space="preserve">Обект: </w:t>
            </w:r>
            <w:r w:rsidR="00C255EF" w:rsidRPr="00BF7A83">
              <w:rPr>
                <w:b/>
                <w:bCs/>
                <w:i/>
                <w:iCs/>
                <w:sz w:val="24"/>
                <w:szCs w:val="24"/>
              </w:rPr>
              <w:t>ОУ"20ти април" гр. Панагюрище</w:t>
            </w:r>
            <w:r w:rsidR="00C255EF" w:rsidRPr="005867AE">
              <w:rPr>
                <w:b/>
                <w:bCs/>
                <w:i/>
                <w:iCs/>
                <w:sz w:val="24"/>
                <w:szCs w:val="24"/>
              </w:rPr>
              <w:t xml:space="preserve"> </w:t>
            </w:r>
          </w:p>
          <w:p w:rsidR="005867AE" w:rsidRDefault="005867AE" w:rsidP="00A00B9F">
            <w:pPr>
              <w:rPr>
                <w:b/>
                <w:bCs/>
                <w:i/>
                <w:iCs/>
                <w:sz w:val="24"/>
                <w:szCs w:val="24"/>
              </w:rPr>
            </w:pPr>
          </w:p>
          <w:tbl>
            <w:tblPr>
              <w:tblW w:w="9529" w:type="dxa"/>
              <w:tblInd w:w="55" w:type="dxa"/>
              <w:tblCellMar>
                <w:left w:w="70" w:type="dxa"/>
                <w:right w:w="70" w:type="dxa"/>
              </w:tblCellMar>
              <w:tblLook w:val="04A0"/>
            </w:tblPr>
            <w:tblGrid>
              <w:gridCol w:w="560"/>
              <w:gridCol w:w="5409"/>
              <w:gridCol w:w="811"/>
              <w:gridCol w:w="940"/>
              <w:gridCol w:w="900"/>
              <w:gridCol w:w="1173"/>
            </w:tblGrid>
            <w:tr w:rsidR="00BF7A83" w:rsidTr="00CA0A6E">
              <w:trPr>
                <w:trHeight w:val="390"/>
              </w:trPr>
              <w:tc>
                <w:tcPr>
                  <w:tcW w:w="560" w:type="dxa"/>
                  <w:vAlign w:val="bottom"/>
                  <w:hideMark/>
                </w:tcPr>
                <w:p w:rsidR="00BF7A83" w:rsidRDefault="00BF7A83">
                  <w:pPr>
                    <w:rPr>
                      <w:rFonts w:asciiTheme="minorHAnsi" w:eastAsiaTheme="minorEastAsia" w:hAnsiTheme="minorHAnsi" w:cstheme="minorBidi"/>
                      <w:sz w:val="22"/>
                      <w:szCs w:val="22"/>
                    </w:rPr>
                  </w:pPr>
                </w:p>
              </w:tc>
              <w:tc>
                <w:tcPr>
                  <w:tcW w:w="5409" w:type="dxa"/>
                  <w:vAlign w:val="bottom"/>
                  <w:hideMark/>
                </w:tcPr>
                <w:p w:rsidR="00BF7A83" w:rsidRDefault="00BF7A83">
                  <w:pPr>
                    <w:rPr>
                      <w:rFonts w:asciiTheme="minorHAnsi" w:eastAsiaTheme="minorEastAsia" w:hAnsiTheme="minorHAnsi" w:cstheme="minorBidi"/>
                      <w:sz w:val="22"/>
                      <w:szCs w:val="22"/>
                    </w:rPr>
                  </w:pPr>
                </w:p>
              </w:tc>
              <w:tc>
                <w:tcPr>
                  <w:tcW w:w="811" w:type="dxa"/>
                  <w:vAlign w:val="bottom"/>
                  <w:hideMark/>
                </w:tcPr>
                <w:p w:rsidR="00BF7A83" w:rsidRDefault="00BF7A83">
                  <w:pPr>
                    <w:rPr>
                      <w:rFonts w:asciiTheme="minorHAnsi" w:eastAsiaTheme="minorEastAsia" w:hAnsiTheme="minorHAnsi" w:cstheme="minorBidi"/>
                      <w:sz w:val="22"/>
                      <w:szCs w:val="22"/>
                    </w:rPr>
                  </w:pPr>
                </w:p>
              </w:tc>
              <w:tc>
                <w:tcPr>
                  <w:tcW w:w="940" w:type="dxa"/>
                  <w:vAlign w:val="bottom"/>
                  <w:hideMark/>
                </w:tcPr>
                <w:p w:rsidR="00BF7A83" w:rsidRDefault="00BF7A83">
                  <w:pPr>
                    <w:rPr>
                      <w:rFonts w:asciiTheme="minorHAnsi" w:eastAsiaTheme="minorEastAsia" w:hAnsiTheme="minorHAnsi" w:cstheme="minorBidi"/>
                      <w:sz w:val="22"/>
                      <w:szCs w:val="22"/>
                    </w:rPr>
                  </w:pPr>
                </w:p>
              </w:tc>
              <w:tc>
                <w:tcPr>
                  <w:tcW w:w="900" w:type="dxa"/>
                  <w:vAlign w:val="bottom"/>
                  <w:hideMark/>
                </w:tcPr>
                <w:p w:rsidR="00BF7A83" w:rsidRDefault="00BF7A83">
                  <w:pPr>
                    <w:rPr>
                      <w:rFonts w:asciiTheme="minorHAnsi" w:eastAsiaTheme="minorEastAsia" w:hAnsiTheme="minorHAnsi" w:cstheme="minorBidi"/>
                      <w:sz w:val="22"/>
                      <w:szCs w:val="22"/>
                    </w:rPr>
                  </w:pPr>
                </w:p>
              </w:tc>
              <w:tc>
                <w:tcPr>
                  <w:tcW w:w="909" w:type="dxa"/>
                  <w:vAlign w:val="bottom"/>
                  <w:hideMark/>
                </w:tcPr>
                <w:p w:rsidR="00BF7A83" w:rsidRDefault="00BF7A83">
                  <w:pPr>
                    <w:rPr>
                      <w:rFonts w:asciiTheme="minorHAnsi" w:eastAsiaTheme="minorEastAsia" w:hAnsiTheme="minorHAnsi" w:cstheme="minorBidi"/>
                      <w:sz w:val="22"/>
                      <w:szCs w:val="22"/>
                    </w:rPr>
                  </w:pPr>
                </w:p>
              </w:tc>
            </w:tr>
            <w:tr w:rsidR="00BF7A83" w:rsidTr="00CA0A6E">
              <w:trPr>
                <w:trHeight w:val="660"/>
              </w:trPr>
              <w:tc>
                <w:tcPr>
                  <w:tcW w:w="560" w:type="dxa"/>
                  <w:tcBorders>
                    <w:top w:val="single" w:sz="8" w:space="0" w:color="auto"/>
                    <w:left w:val="single" w:sz="8" w:space="0" w:color="auto"/>
                    <w:bottom w:val="single" w:sz="8" w:space="0" w:color="auto"/>
                    <w:right w:val="single" w:sz="4" w:space="0" w:color="auto"/>
                  </w:tcBorders>
                  <w:vAlign w:val="bottom"/>
                  <w:hideMark/>
                </w:tcPr>
                <w:p w:rsidR="00BF7A83" w:rsidRDefault="00BF7A83">
                  <w:pPr>
                    <w:rPr>
                      <w:b/>
                      <w:bCs/>
                      <w:sz w:val="24"/>
                      <w:szCs w:val="24"/>
                    </w:rPr>
                  </w:pPr>
                  <w:r>
                    <w:rPr>
                      <w:b/>
                      <w:bCs/>
                      <w:sz w:val="24"/>
                      <w:szCs w:val="24"/>
                    </w:rPr>
                    <w:t>№</w:t>
                  </w:r>
                </w:p>
              </w:tc>
              <w:tc>
                <w:tcPr>
                  <w:tcW w:w="5409" w:type="dxa"/>
                  <w:tcBorders>
                    <w:top w:val="single" w:sz="8" w:space="0" w:color="auto"/>
                    <w:left w:val="nil"/>
                    <w:bottom w:val="single" w:sz="8" w:space="0" w:color="auto"/>
                    <w:right w:val="single" w:sz="4" w:space="0" w:color="auto"/>
                  </w:tcBorders>
                  <w:vAlign w:val="center"/>
                  <w:hideMark/>
                </w:tcPr>
                <w:p w:rsidR="00BF7A83" w:rsidRDefault="00BF7A83">
                  <w:pPr>
                    <w:jc w:val="center"/>
                    <w:rPr>
                      <w:b/>
                      <w:bCs/>
                      <w:sz w:val="24"/>
                      <w:szCs w:val="24"/>
                    </w:rPr>
                  </w:pPr>
                  <w:r>
                    <w:rPr>
                      <w:b/>
                      <w:bCs/>
                      <w:sz w:val="24"/>
                      <w:szCs w:val="24"/>
                    </w:rPr>
                    <w:t>Вид работа</w:t>
                  </w:r>
                </w:p>
              </w:tc>
              <w:tc>
                <w:tcPr>
                  <w:tcW w:w="811" w:type="dxa"/>
                  <w:tcBorders>
                    <w:top w:val="single" w:sz="8" w:space="0" w:color="auto"/>
                    <w:left w:val="nil"/>
                    <w:bottom w:val="single" w:sz="8" w:space="0" w:color="auto"/>
                    <w:right w:val="single" w:sz="4" w:space="0" w:color="auto"/>
                  </w:tcBorders>
                  <w:vAlign w:val="center"/>
                  <w:hideMark/>
                </w:tcPr>
                <w:p w:rsidR="00BF7A83" w:rsidRDefault="00BF7A83">
                  <w:pPr>
                    <w:rPr>
                      <w:b/>
                      <w:bCs/>
                      <w:sz w:val="24"/>
                      <w:szCs w:val="24"/>
                    </w:rPr>
                  </w:pPr>
                  <w:r>
                    <w:rPr>
                      <w:b/>
                      <w:bCs/>
                      <w:sz w:val="24"/>
                      <w:szCs w:val="24"/>
                    </w:rPr>
                    <w:t>м. ед.</w:t>
                  </w:r>
                </w:p>
              </w:tc>
              <w:tc>
                <w:tcPr>
                  <w:tcW w:w="940" w:type="dxa"/>
                  <w:tcBorders>
                    <w:top w:val="single" w:sz="8" w:space="0" w:color="auto"/>
                    <w:left w:val="nil"/>
                    <w:bottom w:val="single" w:sz="8" w:space="0" w:color="auto"/>
                    <w:right w:val="single" w:sz="4" w:space="0" w:color="auto"/>
                  </w:tcBorders>
                  <w:vAlign w:val="center"/>
                  <w:hideMark/>
                </w:tcPr>
                <w:p w:rsidR="00BF7A83" w:rsidRDefault="00BF7A83">
                  <w:pPr>
                    <w:jc w:val="center"/>
                    <w:rPr>
                      <w:b/>
                      <w:bCs/>
                      <w:sz w:val="24"/>
                      <w:szCs w:val="24"/>
                    </w:rPr>
                  </w:pPr>
                  <w:r>
                    <w:rPr>
                      <w:b/>
                      <w:bCs/>
                      <w:sz w:val="24"/>
                      <w:szCs w:val="24"/>
                    </w:rPr>
                    <w:t>кол.</w:t>
                  </w:r>
                </w:p>
              </w:tc>
              <w:tc>
                <w:tcPr>
                  <w:tcW w:w="900" w:type="dxa"/>
                  <w:tcBorders>
                    <w:top w:val="single" w:sz="8" w:space="0" w:color="auto"/>
                    <w:left w:val="nil"/>
                    <w:bottom w:val="single" w:sz="8" w:space="0" w:color="auto"/>
                    <w:right w:val="nil"/>
                  </w:tcBorders>
                  <w:vAlign w:val="center"/>
                  <w:hideMark/>
                </w:tcPr>
                <w:p w:rsidR="00BF7A83" w:rsidRDefault="00BF7A83">
                  <w:pPr>
                    <w:jc w:val="center"/>
                    <w:rPr>
                      <w:b/>
                      <w:bCs/>
                      <w:sz w:val="24"/>
                      <w:szCs w:val="24"/>
                    </w:rPr>
                  </w:pPr>
                  <w:r>
                    <w:rPr>
                      <w:b/>
                      <w:bCs/>
                      <w:sz w:val="24"/>
                      <w:szCs w:val="24"/>
                    </w:rPr>
                    <w:t>Ед.</w:t>
                  </w:r>
                  <w:r>
                    <w:rPr>
                      <w:b/>
                      <w:bCs/>
                      <w:sz w:val="24"/>
                      <w:szCs w:val="24"/>
                    </w:rPr>
                    <w:br/>
                    <w:t>цена</w:t>
                  </w:r>
                </w:p>
              </w:tc>
              <w:tc>
                <w:tcPr>
                  <w:tcW w:w="909" w:type="dxa"/>
                  <w:tcBorders>
                    <w:top w:val="single" w:sz="8" w:space="0" w:color="auto"/>
                    <w:left w:val="single" w:sz="8" w:space="0" w:color="auto"/>
                    <w:bottom w:val="single" w:sz="8" w:space="0" w:color="auto"/>
                    <w:right w:val="single" w:sz="8" w:space="0" w:color="auto"/>
                  </w:tcBorders>
                  <w:vAlign w:val="center"/>
                  <w:hideMark/>
                </w:tcPr>
                <w:p w:rsidR="00BF7A83" w:rsidRDefault="00BF7A83">
                  <w:pPr>
                    <w:jc w:val="center"/>
                    <w:rPr>
                      <w:b/>
                      <w:bCs/>
                      <w:sz w:val="24"/>
                      <w:szCs w:val="24"/>
                    </w:rPr>
                  </w:pPr>
                  <w:r>
                    <w:rPr>
                      <w:b/>
                      <w:bCs/>
                      <w:sz w:val="24"/>
                      <w:szCs w:val="24"/>
                    </w:rPr>
                    <w:t>Стойност</w:t>
                  </w:r>
                </w:p>
              </w:tc>
            </w:tr>
            <w:tr w:rsidR="00BF7A83" w:rsidTr="00CA0A6E">
              <w:trPr>
                <w:trHeight w:val="285"/>
              </w:trPr>
              <w:tc>
                <w:tcPr>
                  <w:tcW w:w="560" w:type="dxa"/>
                  <w:tcBorders>
                    <w:top w:val="nil"/>
                    <w:left w:val="single" w:sz="4" w:space="0" w:color="auto"/>
                    <w:bottom w:val="single" w:sz="4" w:space="0" w:color="auto"/>
                    <w:right w:val="single" w:sz="4" w:space="0" w:color="auto"/>
                  </w:tcBorders>
                  <w:vAlign w:val="center"/>
                  <w:hideMark/>
                </w:tcPr>
                <w:p w:rsidR="00BF7A83" w:rsidRDefault="00BF7A83">
                  <w:pPr>
                    <w:jc w:val="center"/>
                    <w:rPr>
                      <w:b/>
                      <w:bCs/>
                      <w:i/>
                      <w:iCs/>
                    </w:rPr>
                  </w:pPr>
                  <w:r>
                    <w:rPr>
                      <w:b/>
                      <w:bCs/>
                      <w:i/>
                      <w:iCs/>
                    </w:rPr>
                    <w:t>1</w:t>
                  </w:r>
                </w:p>
              </w:tc>
              <w:tc>
                <w:tcPr>
                  <w:tcW w:w="5409"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2</w:t>
                  </w:r>
                </w:p>
              </w:tc>
              <w:tc>
                <w:tcPr>
                  <w:tcW w:w="811" w:type="dxa"/>
                  <w:tcBorders>
                    <w:top w:val="nil"/>
                    <w:left w:val="nil"/>
                    <w:bottom w:val="single" w:sz="4" w:space="0" w:color="auto"/>
                    <w:right w:val="single" w:sz="4" w:space="0" w:color="auto"/>
                  </w:tcBorders>
                  <w:vAlign w:val="center"/>
                  <w:hideMark/>
                </w:tcPr>
                <w:p w:rsidR="00BF7A83" w:rsidRDefault="00BF7A83">
                  <w:pPr>
                    <w:jc w:val="right"/>
                    <w:rPr>
                      <w:b/>
                      <w:bCs/>
                      <w:i/>
                      <w:iCs/>
                    </w:rPr>
                  </w:pPr>
                  <w:r>
                    <w:rPr>
                      <w:b/>
                      <w:bCs/>
                      <w:i/>
                      <w:iCs/>
                    </w:rPr>
                    <w:t>3</w:t>
                  </w:r>
                </w:p>
              </w:tc>
              <w:tc>
                <w:tcPr>
                  <w:tcW w:w="940"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4</w:t>
                  </w:r>
                </w:p>
              </w:tc>
              <w:tc>
                <w:tcPr>
                  <w:tcW w:w="900"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5</w:t>
                  </w:r>
                </w:p>
              </w:tc>
              <w:tc>
                <w:tcPr>
                  <w:tcW w:w="909"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6</w:t>
                  </w:r>
                </w:p>
              </w:tc>
            </w:tr>
            <w:tr w:rsidR="00CA0A6E" w:rsidTr="00CA0A6E">
              <w:trPr>
                <w:trHeight w:val="300"/>
              </w:trPr>
              <w:tc>
                <w:tcPr>
                  <w:tcW w:w="560" w:type="dxa"/>
                  <w:tcBorders>
                    <w:top w:val="nil"/>
                    <w:left w:val="single" w:sz="4" w:space="0" w:color="auto"/>
                    <w:bottom w:val="single" w:sz="4" w:space="0" w:color="auto"/>
                    <w:right w:val="single" w:sz="4" w:space="0" w:color="auto"/>
                  </w:tcBorders>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1</w:t>
                  </w:r>
                </w:p>
              </w:tc>
              <w:tc>
                <w:tcPr>
                  <w:tcW w:w="5409" w:type="dxa"/>
                  <w:tcBorders>
                    <w:top w:val="nil"/>
                    <w:left w:val="nil"/>
                    <w:bottom w:val="single" w:sz="4" w:space="0" w:color="auto"/>
                    <w:right w:val="single" w:sz="4" w:space="0" w:color="auto"/>
                  </w:tcBorders>
                  <w:vAlign w:val="center"/>
                  <w:hideMark/>
                </w:tcPr>
                <w:p w:rsidR="00CA0A6E" w:rsidRPr="00F96CC5" w:rsidRDefault="00CA0A6E" w:rsidP="00CA0A6E">
                  <w:pPr>
                    <w:rPr>
                      <w:rFonts w:asciiTheme="minorHAnsi" w:hAnsiTheme="minorHAnsi"/>
                      <w:color w:val="000000"/>
                      <w:sz w:val="22"/>
                      <w:szCs w:val="22"/>
                    </w:rPr>
                  </w:pPr>
                  <w:r>
                    <w:rPr>
                      <w:rFonts w:asciiTheme="minorHAnsi" w:hAnsiTheme="minorHAnsi"/>
                      <w:color w:val="000000"/>
                      <w:sz w:val="22"/>
                      <w:szCs w:val="22"/>
                    </w:rPr>
                    <w:t>Изграждане</w:t>
                  </w:r>
                  <w:r w:rsidRPr="00F96CC5">
                    <w:rPr>
                      <w:rFonts w:asciiTheme="minorHAnsi" w:hAnsiTheme="minorHAnsi"/>
                      <w:color w:val="000000"/>
                      <w:sz w:val="22"/>
                      <w:szCs w:val="22"/>
                    </w:rPr>
                    <w:t xml:space="preserve"> на изкуствена спортна трева 22мм.</w:t>
                  </w:r>
                  <w:r>
                    <w:rPr>
                      <w:rFonts w:asciiTheme="minorHAnsi" w:hAnsiTheme="minorHAnsi"/>
                      <w:color w:val="000000"/>
                      <w:sz w:val="22"/>
                      <w:szCs w:val="22"/>
                    </w:rPr>
                    <w:t>, с</w:t>
                  </w:r>
                  <w:r w:rsidRPr="00F96CC5">
                    <w:rPr>
                      <w:rFonts w:asciiTheme="minorHAnsi" w:hAnsiTheme="minorHAnsi"/>
                      <w:color w:val="000000"/>
                      <w:sz w:val="22"/>
                      <w:szCs w:val="22"/>
                    </w:rPr>
                    <w:t xml:space="preserve"> включени доставка и полагане на лепило, свързваща </w:t>
                  </w:r>
                  <w:r>
                    <w:rPr>
                      <w:rFonts w:asciiTheme="minorHAnsi" w:hAnsiTheme="minorHAnsi"/>
                      <w:color w:val="000000"/>
                      <w:sz w:val="22"/>
                      <w:szCs w:val="22"/>
                    </w:rPr>
                    <w:t>лента, разчертавания за футбол</w:t>
                  </w:r>
                  <w:r w:rsidRPr="00F96CC5">
                    <w:rPr>
                      <w:rFonts w:asciiTheme="minorHAnsi" w:hAnsiTheme="minorHAnsi"/>
                      <w:color w:val="000000"/>
                      <w:sz w:val="22"/>
                      <w:szCs w:val="22"/>
                    </w:rPr>
                    <w:t xml:space="preserve"> и баскетбол </w:t>
                  </w:r>
                  <w:r>
                    <w:rPr>
                      <w:rFonts w:asciiTheme="minorHAnsi" w:hAnsiTheme="minorHAnsi"/>
                      <w:color w:val="000000"/>
                      <w:sz w:val="22"/>
                      <w:szCs w:val="22"/>
                    </w:rPr>
                    <w:t>,</w:t>
                  </w:r>
                  <w:r w:rsidRPr="00F96CC5">
                    <w:rPr>
                      <w:rFonts w:asciiTheme="minorHAnsi" w:hAnsiTheme="minorHAnsi"/>
                      <w:color w:val="000000"/>
                      <w:sz w:val="22"/>
                      <w:szCs w:val="22"/>
                    </w:rPr>
                    <w:t xml:space="preserve"> полагане на </w:t>
                  </w:r>
                  <w:r w:rsidRPr="00F96CC5">
                    <w:rPr>
                      <w:rFonts w:asciiTheme="minorHAnsi" w:hAnsiTheme="minorHAnsi"/>
                      <w:sz w:val="22"/>
                      <w:szCs w:val="22"/>
                    </w:rPr>
                    <w:t xml:space="preserve">посипка от специален кварцов пясък от 20,00кг. на м2 с гранулометрия </w:t>
                  </w:r>
                  <w:r w:rsidRPr="00F96CC5">
                    <w:rPr>
                      <w:rFonts w:asciiTheme="minorHAnsi" w:hAnsiTheme="minorHAnsi"/>
                      <w:sz w:val="22"/>
                      <w:szCs w:val="22"/>
                      <w:lang w:val="en-US"/>
                    </w:rPr>
                    <w:t>RK 0,63</w:t>
                  </w:r>
                  <w:r w:rsidRPr="00F96CC5">
                    <w:rPr>
                      <w:rFonts w:asciiTheme="minorHAnsi" w:hAnsiTheme="minorHAnsi"/>
                      <w:sz w:val="22"/>
                      <w:szCs w:val="22"/>
                    </w:rPr>
                    <w:t>.</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м2</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650,00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909"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CA0A6E" w:rsidTr="00CA0A6E">
              <w:trPr>
                <w:trHeight w:val="1200"/>
              </w:trPr>
              <w:tc>
                <w:tcPr>
                  <w:tcW w:w="560" w:type="dxa"/>
                  <w:tcBorders>
                    <w:top w:val="nil"/>
                    <w:left w:val="single" w:sz="4" w:space="0" w:color="auto"/>
                    <w:bottom w:val="single" w:sz="4" w:space="0" w:color="auto"/>
                    <w:right w:val="single" w:sz="4" w:space="0" w:color="auto"/>
                  </w:tcBorders>
                  <w:noWrap/>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2</w:t>
                  </w:r>
                </w:p>
              </w:tc>
              <w:tc>
                <w:tcPr>
                  <w:tcW w:w="5409" w:type="dxa"/>
                  <w:tcBorders>
                    <w:top w:val="nil"/>
                    <w:left w:val="nil"/>
                    <w:bottom w:val="single" w:sz="4" w:space="0" w:color="auto"/>
                    <w:right w:val="single" w:sz="4" w:space="0" w:color="auto"/>
                  </w:tcBorders>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 xml:space="preserve">Изграждане на коплект Мултифункционална врата за мини-футбол с баскетболна надстройка (преносима) </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2,00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909"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CA0A6E" w:rsidTr="00CA0A6E">
              <w:trPr>
                <w:trHeight w:val="540"/>
              </w:trPr>
              <w:tc>
                <w:tcPr>
                  <w:tcW w:w="560" w:type="dxa"/>
                  <w:tcBorders>
                    <w:top w:val="nil"/>
                    <w:left w:val="single" w:sz="4" w:space="0" w:color="auto"/>
                    <w:bottom w:val="single" w:sz="4" w:space="0" w:color="auto"/>
                    <w:right w:val="single" w:sz="4" w:space="0" w:color="auto"/>
                  </w:tcBorders>
                  <w:noWrap/>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3</w:t>
                  </w:r>
                </w:p>
              </w:tc>
              <w:tc>
                <w:tcPr>
                  <w:tcW w:w="5409" w:type="dxa"/>
                  <w:tcBorders>
                    <w:top w:val="nil"/>
                    <w:left w:val="nil"/>
                    <w:bottom w:val="single" w:sz="4" w:space="0" w:color="auto"/>
                    <w:right w:val="single" w:sz="4" w:space="0" w:color="auto"/>
                  </w:tcBorders>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Извозване на строителни отпадъци</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1,00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909"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BF7A83" w:rsidTr="00CA0A6E">
              <w:trPr>
                <w:trHeight w:val="330"/>
              </w:trPr>
              <w:tc>
                <w:tcPr>
                  <w:tcW w:w="560" w:type="dxa"/>
                  <w:tcBorders>
                    <w:top w:val="single" w:sz="8" w:space="0" w:color="auto"/>
                    <w:left w:val="single" w:sz="8" w:space="0" w:color="auto"/>
                    <w:bottom w:val="nil"/>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ВСИЧКО :</w:t>
                  </w:r>
                </w:p>
              </w:tc>
              <w:tc>
                <w:tcPr>
                  <w:tcW w:w="811" w:type="dxa"/>
                  <w:tcBorders>
                    <w:top w:val="single" w:sz="8" w:space="0" w:color="auto"/>
                    <w:left w:val="nil"/>
                    <w:bottom w:val="nil"/>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 </w:t>
                  </w:r>
                </w:p>
              </w:tc>
              <w:tc>
                <w:tcPr>
                  <w:tcW w:w="909" w:type="dxa"/>
                  <w:tcBorders>
                    <w:top w:val="single" w:sz="8" w:space="0" w:color="auto"/>
                    <w:left w:val="nil"/>
                    <w:bottom w:val="nil"/>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r w:rsidR="00BF7A83" w:rsidTr="00CA0A6E">
              <w:trPr>
                <w:trHeight w:val="330"/>
              </w:trPr>
              <w:tc>
                <w:tcPr>
                  <w:tcW w:w="560" w:type="dxa"/>
                  <w:tcBorders>
                    <w:top w:val="single" w:sz="8" w:space="0" w:color="auto"/>
                    <w:left w:val="single" w:sz="8" w:space="0" w:color="auto"/>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ДДС20% :</w:t>
                  </w:r>
                </w:p>
              </w:tc>
              <w:tc>
                <w:tcPr>
                  <w:tcW w:w="811" w:type="dxa"/>
                  <w:tcBorders>
                    <w:top w:val="single" w:sz="8" w:space="0" w:color="auto"/>
                    <w:left w:val="nil"/>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9" w:type="dxa"/>
                  <w:tcBorders>
                    <w:top w:val="single" w:sz="8" w:space="0" w:color="auto"/>
                    <w:left w:val="nil"/>
                    <w:bottom w:val="single" w:sz="8" w:space="0" w:color="auto"/>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r w:rsidR="00BF7A83" w:rsidTr="00CA0A6E">
              <w:trPr>
                <w:trHeight w:val="330"/>
              </w:trPr>
              <w:tc>
                <w:tcPr>
                  <w:tcW w:w="560" w:type="dxa"/>
                  <w:tcBorders>
                    <w:top w:val="nil"/>
                    <w:left w:val="single" w:sz="8" w:space="0" w:color="auto"/>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ОБЩО :</w:t>
                  </w:r>
                </w:p>
              </w:tc>
              <w:tc>
                <w:tcPr>
                  <w:tcW w:w="811" w:type="dxa"/>
                  <w:tcBorders>
                    <w:top w:val="nil"/>
                    <w:left w:val="nil"/>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9" w:type="dxa"/>
                  <w:tcBorders>
                    <w:top w:val="nil"/>
                    <w:left w:val="nil"/>
                    <w:bottom w:val="single" w:sz="8" w:space="0" w:color="auto"/>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bl>
          <w:p w:rsidR="005867AE" w:rsidRDefault="005867AE" w:rsidP="00A00B9F">
            <w:pPr>
              <w:rPr>
                <w:b/>
                <w:bCs/>
                <w:i/>
                <w:iCs/>
                <w:sz w:val="24"/>
                <w:szCs w:val="24"/>
              </w:rPr>
            </w:pPr>
          </w:p>
          <w:p w:rsidR="00BF7A83" w:rsidRDefault="00BF7A83" w:rsidP="00A00B9F">
            <w:pPr>
              <w:rPr>
                <w:b/>
                <w:bCs/>
                <w:i/>
                <w:iCs/>
                <w:sz w:val="24"/>
                <w:szCs w:val="24"/>
              </w:rPr>
            </w:pPr>
          </w:p>
          <w:p w:rsidR="00BF7A83" w:rsidRDefault="00BF7A83" w:rsidP="00A00B9F">
            <w:pPr>
              <w:rPr>
                <w:b/>
                <w:bCs/>
                <w:i/>
                <w:iCs/>
                <w:sz w:val="24"/>
                <w:szCs w:val="24"/>
              </w:rPr>
            </w:pPr>
            <w:r w:rsidRPr="00BF7A83">
              <w:rPr>
                <w:b/>
                <w:bCs/>
                <w:i/>
                <w:iCs/>
                <w:sz w:val="24"/>
                <w:szCs w:val="24"/>
              </w:rPr>
              <w:t xml:space="preserve">Обект: </w:t>
            </w:r>
            <w:r w:rsidR="00C255EF" w:rsidRPr="005867AE">
              <w:rPr>
                <w:b/>
                <w:bCs/>
                <w:i/>
                <w:iCs/>
                <w:sz w:val="24"/>
                <w:szCs w:val="24"/>
              </w:rPr>
              <w:t>СОУ"Нешо Бончев" гр. Панагюрище</w:t>
            </w:r>
          </w:p>
          <w:tbl>
            <w:tblPr>
              <w:tblW w:w="9793" w:type="dxa"/>
              <w:tblInd w:w="55" w:type="dxa"/>
              <w:tblCellMar>
                <w:left w:w="70" w:type="dxa"/>
                <w:right w:w="70" w:type="dxa"/>
              </w:tblCellMar>
              <w:tblLook w:val="04A0"/>
            </w:tblPr>
            <w:tblGrid>
              <w:gridCol w:w="560"/>
              <w:gridCol w:w="5409"/>
              <w:gridCol w:w="811"/>
              <w:gridCol w:w="940"/>
              <w:gridCol w:w="900"/>
              <w:gridCol w:w="1173"/>
            </w:tblGrid>
            <w:tr w:rsidR="00BF7A83" w:rsidTr="00BD6856">
              <w:trPr>
                <w:trHeight w:val="390"/>
              </w:trPr>
              <w:tc>
                <w:tcPr>
                  <w:tcW w:w="560" w:type="dxa"/>
                  <w:vAlign w:val="bottom"/>
                  <w:hideMark/>
                </w:tcPr>
                <w:p w:rsidR="00BF7A83" w:rsidRDefault="00BF7A83">
                  <w:pPr>
                    <w:rPr>
                      <w:rFonts w:asciiTheme="minorHAnsi" w:eastAsiaTheme="minorEastAsia" w:hAnsiTheme="minorHAnsi" w:cstheme="minorBidi"/>
                      <w:sz w:val="22"/>
                      <w:szCs w:val="22"/>
                    </w:rPr>
                  </w:pPr>
                </w:p>
              </w:tc>
              <w:tc>
                <w:tcPr>
                  <w:tcW w:w="5409" w:type="dxa"/>
                  <w:vAlign w:val="bottom"/>
                  <w:hideMark/>
                </w:tcPr>
                <w:p w:rsidR="00BF7A83" w:rsidRDefault="00BF7A83">
                  <w:pPr>
                    <w:rPr>
                      <w:rFonts w:asciiTheme="minorHAnsi" w:eastAsiaTheme="minorEastAsia" w:hAnsiTheme="minorHAnsi" w:cstheme="minorBidi"/>
                      <w:sz w:val="22"/>
                      <w:szCs w:val="22"/>
                    </w:rPr>
                  </w:pPr>
                </w:p>
              </w:tc>
              <w:tc>
                <w:tcPr>
                  <w:tcW w:w="811" w:type="dxa"/>
                  <w:vAlign w:val="bottom"/>
                  <w:hideMark/>
                </w:tcPr>
                <w:p w:rsidR="00BF7A83" w:rsidRDefault="00BF7A83">
                  <w:pPr>
                    <w:rPr>
                      <w:rFonts w:asciiTheme="minorHAnsi" w:eastAsiaTheme="minorEastAsia" w:hAnsiTheme="minorHAnsi" w:cstheme="minorBidi"/>
                      <w:sz w:val="22"/>
                      <w:szCs w:val="22"/>
                    </w:rPr>
                  </w:pPr>
                </w:p>
              </w:tc>
              <w:tc>
                <w:tcPr>
                  <w:tcW w:w="940" w:type="dxa"/>
                  <w:vAlign w:val="bottom"/>
                  <w:hideMark/>
                </w:tcPr>
                <w:p w:rsidR="00BF7A83" w:rsidRDefault="00BF7A83">
                  <w:pPr>
                    <w:rPr>
                      <w:rFonts w:asciiTheme="minorHAnsi" w:eastAsiaTheme="minorEastAsia" w:hAnsiTheme="minorHAnsi" w:cstheme="minorBidi"/>
                      <w:sz w:val="22"/>
                      <w:szCs w:val="22"/>
                    </w:rPr>
                  </w:pPr>
                </w:p>
              </w:tc>
              <w:tc>
                <w:tcPr>
                  <w:tcW w:w="900" w:type="dxa"/>
                  <w:vAlign w:val="bottom"/>
                  <w:hideMark/>
                </w:tcPr>
                <w:p w:rsidR="00BF7A83" w:rsidRDefault="00BF7A83">
                  <w:pPr>
                    <w:rPr>
                      <w:rFonts w:asciiTheme="minorHAnsi" w:eastAsiaTheme="minorEastAsia" w:hAnsiTheme="minorHAnsi" w:cstheme="minorBidi"/>
                      <w:sz w:val="22"/>
                      <w:szCs w:val="22"/>
                    </w:rPr>
                  </w:pPr>
                </w:p>
              </w:tc>
              <w:tc>
                <w:tcPr>
                  <w:tcW w:w="1173" w:type="dxa"/>
                  <w:vAlign w:val="bottom"/>
                  <w:hideMark/>
                </w:tcPr>
                <w:p w:rsidR="00BF7A83" w:rsidRDefault="00BF7A83">
                  <w:pPr>
                    <w:rPr>
                      <w:rFonts w:asciiTheme="minorHAnsi" w:eastAsiaTheme="minorEastAsia" w:hAnsiTheme="minorHAnsi" w:cstheme="minorBidi"/>
                      <w:sz w:val="22"/>
                      <w:szCs w:val="22"/>
                    </w:rPr>
                  </w:pPr>
                </w:p>
              </w:tc>
            </w:tr>
            <w:tr w:rsidR="00BF7A83" w:rsidTr="00BD6856">
              <w:trPr>
                <w:trHeight w:val="660"/>
              </w:trPr>
              <w:tc>
                <w:tcPr>
                  <w:tcW w:w="560" w:type="dxa"/>
                  <w:tcBorders>
                    <w:top w:val="single" w:sz="8" w:space="0" w:color="auto"/>
                    <w:left w:val="single" w:sz="8" w:space="0" w:color="auto"/>
                    <w:bottom w:val="single" w:sz="8" w:space="0" w:color="auto"/>
                    <w:right w:val="single" w:sz="4" w:space="0" w:color="auto"/>
                  </w:tcBorders>
                  <w:vAlign w:val="bottom"/>
                  <w:hideMark/>
                </w:tcPr>
                <w:p w:rsidR="00BF7A83" w:rsidRDefault="00BF7A83">
                  <w:pPr>
                    <w:rPr>
                      <w:b/>
                      <w:bCs/>
                      <w:sz w:val="24"/>
                      <w:szCs w:val="24"/>
                    </w:rPr>
                  </w:pPr>
                  <w:r>
                    <w:rPr>
                      <w:b/>
                      <w:bCs/>
                      <w:sz w:val="24"/>
                      <w:szCs w:val="24"/>
                    </w:rPr>
                    <w:t>№</w:t>
                  </w:r>
                </w:p>
              </w:tc>
              <w:tc>
                <w:tcPr>
                  <w:tcW w:w="5409" w:type="dxa"/>
                  <w:tcBorders>
                    <w:top w:val="single" w:sz="8" w:space="0" w:color="auto"/>
                    <w:left w:val="nil"/>
                    <w:bottom w:val="single" w:sz="8" w:space="0" w:color="auto"/>
                    <w:right w:val="single" w:sz="4" w:space="0" w:color="auto"/>
                  </w:tcBorders>
                  <w:vAlign w:val="center"/>
                  <w:hideMark/>
                </w:tcPr>
                <w:p w:rsidR="00BF7A83" w:rsidRDefault="00BF7A83">
                  <w:pPr>
                    <w:jc w:val="center"/>
                    <w:rPr>
                      <w:b/>
                      <w:bCs/>
                      <w:sz w:val="24"/>
                      <w:szCs w:val="24"/>
                    </w:rPr>
                  </w:pPr>
                  <w:r>
                    <w:rPr>
                      <w:b/>
                      <w:bCs/>
                      <w:sz w:val="24"/>
                      <w:szCs w:val="24"/>
                    </w:rPr>
                    <w:t>Вид работа</w:t>
                  </w:r>
                </w:p>
              </w:tc>
              <w:tc>
                <w:tcPr>
                  <w:tcW w:w="811" w:type="dxa"/>
                  <w:tcBorders>
                    <w:top w:val="single" w:sz="8" w:space="0" w:color="auto"/>
                    <w:left w:val="nil"/>
                    <w:bottom w:val="single" w:sz="8" w:space="0" w:color="auto"/>
                    <w:right w:val="single" w:sz="4" w:space="0" w:color="auto"/>
                  </w:tcBorders>
                  <w:vAlign w:val="center"/>
                  <w:hideMark/>
                </w:tcPr>
                <w:p w:rsidR="00BF7A83" w:rsidRDefault="00BF7A83">
                  <w:pPr>
                    <w:rPr>
                      <w:b/>
                      <w:bCs/>
                      <w:sz w:val="24"/>
                      <w:szCs w:val="24"/>
                    </w:rPr>
                  </w:pPr>
                  <w:r>
                    <w:rPr>
                      <w:b/>
                      <w:bCs/>
                      <w:sz w:val="24"/>
                      <w:szCs w:val="24"/>
                    </w:rPr>
                    <w:t>м. ед.</w:t>
                  </w:r>
                </w:p>
              </w:tc>
              <w:tc>
                <w:tcPr>
                  <w:tcW w:w="940" w:type="dxa"/>
                  <w:tcBorders>
                    <w:top w:val="single" w:sz="8" w:space="0" w:color="auto"/>
                    <w:left w:val="nil"/>
                    <w:bottom w:val="single" w:sz="8" w:space="0" w:color="auto"/>
                    <w:right w:val="single" w:sz="4" w:space="0" w:color="auto"/>
                  </w:tcBorders>
                  <w:vAlign w:val="center"/>
                  <w:hideMark/>
                </w:tcPr>
                <w:p w:rsidR="00BF7A83" w:rsidRDefault="00BF7A83">
                  <w:pPr>
                    <w:jc w:val="center"/>
                    <w:rPr>
                      <w:b/>
                      <w:bCs/>
                      <w:sz w:val="24"/>
                      <w:szCs w:val="24"/>
                    </w:rPr>
                  </w:pPr>
                  <w:r>
                    <w:rPr>
                      <w:b/>
                      <w:bCs/>
                      <w:sz w:val="24"/>
                      <w:szCs w:val="24"/>
                    </w:rPr>
                    <w:t>кол.</w:t>
                  </w:r>
                </w:p>
              </w:tc>
              <w:tc>
                <w:tcPr>
                  <w:tcW w:w="900" w:type="dxa"/>
                  <w:tcBorders>
                    <w:top w:val="single" w:sz="8" w:space="0" w:color="auto"/>
                    <w:left w:val="nil"/>
                    <w:bottom w:val="single" w:sz="8" w:space="0" w:color="auto"/>
                    <w:right w:val="nil"/>
                  </w:tcBorders>
                  <w:vAlign w:val="center"/>
                  <w:hideMark/>
                </w:tcPr>
                <w:p w:rsidR="00BF7A83" w:rsidRDefault="00BF7A83">
                  <w:pPr>
                    <w:jc w:val="center"/>
                    <w:rPr>
                      <w:b/>
                      <w:bCs/>
                      <w:sz w:val="24"/>
                      <w:szCs w:val="24"/>
                    </w:rPr>
                  </w:pPr>
                  <w:r>
                    <w:rPr>
                      <w:b/>
                      <w:bCs/>
                      <w:sz w:val="24"/>
                      <w:szCs w:val="24"/>
                    </w:rPr>
                    <w:t>Ед.</w:t>
                  </w:r>
                  <w:r>
                    <w:rPr>
                      <w:b/>
                      <w:bCs/>
                      <w:sz w:val="24"/>
                      <w:szCs w:val="24"/>
                    </w:rPr>
                    <w:br/>
                    <w:t>цена</w:t>
                  </w:r>
                </w:p>
              </w:tc>
              <w:tc>
                <w:tcPr>
                  <w:tcW w:w="1173" w:type="dxa"/>
                  <w:tcBorders>
                    <w:top w:val="single" w:sz="8" w:space="0" w:color="auto"/>
                    <w:left w:val="single" w:sz="8" w:space="0" w:color="auto"/>
                    <w:bottom w:val="single" w:sz="8" w:space="0" w:color="auto"/>
                    <w:right w:val="single" w:sz="8" w:space="0" w:color="auto"/>
                  </w:tcBorders>
                  <w:vAlign w:val="center"/>
                  <w:hideMark/>
                </w:tcPr>
                <w:p w:rsidR="00BF7A83" w:rsidRDefault="00BF7A83">
                  <w:pPr>
                    <w:jc w:val="center"/>
                    <w:rPr>
                      <w:b/>
                      <w:bCs/>
                      <w:sz w:val="24"/>
                      <w:szCs w:val="24"/>
                    </w:rPr>
                  </w:pPr>
                  <w:r>
                    <w:rPr>
                      <w:b/>
                      <w:bCs/>
                      <w:sz w:val="24"/>
                      <w:szCs w:val="24"/>
                    </w:rPr>
                    <w:t>Стойност</w:t>
                  </w:r>
                </w:p>
              </w:tc>
            </w:tr>
            <w:tr w:rsidR="00BF7A83" w:rsidTr="00BD6856">
              <w:trPr>
                <w:trHeight w:val="285"/>
              </w:trPr>
              <w:tc>
                <w:tcPr>
                  <w:tcW w:w="560" w:type="dxa"/>
                  <w:tcBorders>
                    <w:top w:val="nil"/>
                    <w:left w:val="single" w:sz="4" w:space="0" w:color="auto"/>
                    <w:bottom w:val="single" w:sz="4" w:space="0" w:color="auto"/>
                    <w:right w:val="single" w:sz="4" w:space="0" w:color="auto"/>
                  </w:tcBorders>
                  <w:vAlign w:val="center"/>
                  <w:hideMark/>
                </w:tcPr>
                <w:p w:rsidR="00BF7A83" w:rsidRDefault="00BF7A83">
                  <w:pPr>
                    <w:jc w:val="center"/>
                    <w:rPr>
                      <w:b/>
                      <w:bCs/>
                      <w:i/>
                      <w:iCs/>
                    </w:rPr>
                  </w:pPr>
                  <w:r>
                    <w:rPr>
                      <w:b/>
                      <w:bCs/>
                      <w:i/>
                      <w:iCs/>
                    </w:rPr>
                    <w:t>1</w:t>
                  </w:r>
                </w:p>
              </w:tc>
              <w:tc>
                <w:tcPr>
                  <w:tcW w:w="5409"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2</w:t>
                  </w:r>
                </w:p>
              </w:tc>
              <w:tc>
                <w:tcPr>
                  <w:tcW w:w="811" w:type="dxa"/>
                  <w:tcBorders>
                    <w:top w:val="nil"/>
                    <w:left w:val="nil"/>
                    <w:bottom w:val="single" w:sz="4" w:space="0" w:color="auto"/>
                    <w:right w:val="single" w:sz="4" w:space="0" w:color="auto"/>
                  </w:tcBorders>
                  <w:vAlign w:val="center"/>
                  <w:hideMark/>
                </w:tcPr>
                <w:p w:rsidR="00BF7A83" w:rsidRDefault="00BF7A83">
                  <w:pPr>
                    <w:jc w:val="right"/>
                    <w:rPr>
                      <w:b/>
                      <w:bCs/>
                      <w:i/>
                      <w:iCs/>
                    </w:rPr>
                  </w:pPr>
                  <w:r>
                    <w:rPr>
                      <w:b/>
                      <w:bCs/>
                      <w:i/>
                      <w:iCs/>
                    </w:rPr>
                    <w:t>3</w:t>
                  </w:r>
                </w:p>
              </w:tc>
              <w:tc>
                <w:tcPr>
                  <w:tcW w:w="940"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4</w:t>
                  </w:r>
                </w:p>
              </w:tc>
              <w:tc>
                <w:tcPr>
                  <w:tcW w:w="900"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5</w:t>
                  </w:r>
                </w:p>
              </w:tc>
              <w:tc>
                <w:tcPr>
                  <w:tcW w:w="1173"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6</w:t>
                  </w:r>
                </w:p>
              </w:tc>
            </w:tr>
            <w:tr w:rsidR="00CA0A6E" w:rsidTr="00BD6856">
              <w:trPr>
                <w:trHeight w:val="300"/>
              </w:trPr>
              <w:tc>
                <w:tcPr>
                  <w:tcW w:w="560" w:type="dxa"/>
                  <w:tcBorders>
                    <w:top w:val="nil"/>
                    <w:left w:val="single" w:sz="4" w:space="0" w:color="auto"/>
                    <w:bottom w:val="single" w:sz="4" w:space="0" w:color="auto"/>
                    <w:right w:val="single" w:sz="4" w:space="0" w:color="auto"/>
                  </w:tcBorders>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1</w:t>
                  </w:r>
                </w:p>
              </w:tc>
              <w:tc>
                <w:tcPr>
                  <w:tcW w:w="5409" w:type="dxa"/>
                  <w:tcBorders>
                    <w:top w:val="nil"/>
                    <w:left w:val="nil"/>
                    <w:bottom w:val="single" w:sz="4" w:space="0" w:color="auto"/>
                    <w:right w:val="single" w:sz="4" w:space="0" w:color="auto"/>
                  </w:tcBorders>
                  <w:vAlign w:val="center"/>
                  <w:hideMark/>
                </w:tcPr>
                <w:p w:rsidR="00CA0A6E" w:rsidRPr="00F96CC5" w:rsidRDefault="00CA0A6E" w:rsidP="00CA0A6E">
                  <w:pPr>
                    <w:rPr>
                      <w:rFonts w:asciiTheme="minorHAnsi" w:hAnsiTheme="minorHAnsi"/>
                      <w:color w:val="000000"/>
                      <w:sz w:val="22"/>
                      <w:szCs w:val="22"/>
                    </w:rPr>
                  </w:pPr>
                  <w:r>
                    <w:rPr>
                      <w:rFonts w:asciiTheme="minorHAnsi" w:hAnsiTheme="minorHAnsi"/>
                      <w:color w:val="000000"/>
                      <w:sz w:val="22"/>
                      <w:szCs w:val="22"/>
                    </w:rPr>
                    <w:t>Изграждане</w:t>
                  </w:r>
                  <w:r w:rsidRPr="00F96CC5">
                    <w:rPr>
                      <w:rFonts w:asciiTheme="minorHAnsi" w:hAnsiTheme="minorHAnsi"/>
                      <w:color w:val="000000"/>
                      <w:sz w:val="22"/>
                      <w:szCs w:val="22"/>
                    </w:rPr>
                    <w:t xml:space="preserve"> на изкуствена спортна трева 22мм.</w:t>
                  </w:r>
                  <w:r>
                    <w:rPr>
                      <w:rFonts w:asciiTheme="minorHAnsi" w:hAnsiTheme="minorHAnsi"/>
                      <w:color w:val="000000"/>
                      <w:sz w:val="22"/>
                      <w:szCs w:val="22"/>
                    </w:rPr>
                    <w:t>, с</w:t>
                  </w:r>
                  <w:r w:rsidRPr="00F96CC5">
                    <w:rPr>
                      <w:rFonts w:asciiTheme="minorHAnsi" w:hAnsiTheme="minorHAnsi"/>
                      <w:color w:val="000000"/>
                      <w:sz w:val="22"/>
                      <w:szCs w:val="22"/>
                    </w:rPr>
                    <w:t xml:space="preserve"> включени доставка и полагане на лепило, свързваща </w:t>
                  </w:r>
                  <w:r>
                    <w:rPr>
                      <w:rFonts w:asciiTheme="minorHAnsi" w:hAnsiTheme="minorHAnsi"/>
                      <w:color w:val="000000"/>
                      <w:sz w:val="22"/>
                      <w:szCs w:val="22"/>
                    </w:rPr>
                    <w:t>лента, разчертавания за футбол</w:t>
                  </w:r>
                  <w:r w:rsidRPr="00F96CC5">
                    <w:rPr>
                      <w:rFonts w:asciiTheme="minorHAnsi" w:hAnsiTheme="minorHAnsi"/>
                      <w:color w:val="000000"/>
                      <w:sz w:val="22"/>
                      <w:szCs w:val="22"/>
                    </w:rPr>
                    <w:t xml:space="preserve"> и баскетбол </w:t>
                  </w:r>
                  <w:r>
                    <w:rPr>
                      <w:rFonts w:asciiTheme="minorHAnsi" w:hAnsiTheme="minorHAnsi"/>
                      <w:color w:val="000000"/>
                      <w:sz w:val="22"/>
                      <w:szCs w:val="22"/>
                    </w:rPr>
                    <w:t>,</w:t>
                  </w:r>
                  <w:r w:rsidRPr="00F96CC5">
                    <w:rPr>
                      <w:rFonts w:asciiTheme="minorHAnsi" w:hAnsiTheme="minorHAnsi"/>
                      <w:color w:val="000000"/>
                      <w:sz w:val="22"/>
                      <w:szCs w:val="22"/>
                    </w:rPr>
                    <w:t xml:space="preserve"> полагане на </w:t>
                  </w:r>
                  <w:r w:rsidRPr="00F96CC5">
                    <w:rPr>
                      <w:rFonts w:asciiTheme="minorHAnsi" w:hAnsiTheme="minorHAnsi"/>
                      <w:sz w:val="22"/>
                      <w:szCs w:val="22"/>
                    </w:rPr>
                    <w:t xml:space="preserve">посипка от специален кварцов пясък от 20,00кг. на м2 с гранулометрия </w:t>
                  </w:r>
                  <w:r w:rsidRPr="00F96CC5">
                    <w:rPr>
                      <w:rFonts w:asciiTheme="minorHAnsi" w:hAnsiTheme="minorHAnsi"/>
                      <w:sz w:val="22"/>
                      <w:szCs w:val="22"/>
                      <w:lang w:val="en-US"/>
                    </w:rPr>
                    <w:t>RK 0,63</w:t>
                  </w:r>
                  <w:r w:rsidRPr="00F96CC5">
                    <w:rPr>
                      <w:rFonts w:asciiTheme="minorHAnsi" w:hAnsiTheme="minorHAnsi"/>
                      <w:sz w:val="22"/>
                      <w:szCs w:val="22"/>
                    </w:rPr>
                    <w:t>.</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м2</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650,00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1173"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CA0A6E" w:rsidTr="00BD6856">
              <w:trPr>
                <w:trHeight w:val="1200"/>
              </w:trPr>
              <w:tc>
                <w:tcPr>
                  <w:tcW w:w="560" w:type="dxa"/>
                  <w:tcBorders>
                    <w:top w:val="nil"/>
                    <w:left w:val="single" w:sz="4" w:space="0" w:color="auto"/>
                    <w:bottom w:val="single" w:sz="4" w:space="0" w:color="auto"/>
                    <w:right w:val="single" w:sz="4" w:space="0" w:color="auto"/>
                  </w:tcBorders>
                  <w:noWrap/>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2</w:t>
                  </w:r>
                </w:p>
              </w:tc>
              <w:tc>
                <w:tcPr>
                  <w:tcW w:w="5409" w:type="dxa"/>
                  <w:tcBorders>
                    <w:top w:val="nil"/>
                    <w:left w:val="nil"/>
                    <w:bottom w:val="single" w:sz="4" w:space="0" w:color="auto"/>
                    <w:right w:val="single" w:sz="4" w:space="0" w:color="auto"/>
                  </w:tcBorders>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 xml:space="preserve">Изграждане на коплект Мултифункционална врата за мини-футбол с баскетболна надстройка (преносима) </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2,00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1173"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CA0A6E" w:rsidTr="00BD6856">
              <w:trPr>
                <w:trHeight w:val="540"/>
              </w:trPr>
              <w:tc>
                <w:tcPr>
                  <w:tcW w:w="560" w:type="dxa"/>
                  <w:tcBorders>
                    <w:top w:val="nil"/>
                    <w:left w:val="single" w:sz="4" w:space="0" w:color="auto"/>
                    <w:bottom w:val="single" w:sz="4" w:space="0" w:color="auto"/>
                    <w:right w:val="single" w:sz="4" w:space="0" w:color="auto"/>
                  </w:tcBorders>
                  <w:noWrap/>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3</w:t>
                  </w:r>
                </w:p>
              </w:tc>
              <w:tc>
                <w:tcPr>
                  <w:tcW w:w="5409" w:type="dxa"/>
                  <w:tcBorders>
                    <w:top w:val="nil"/>
                    <w:left w:val="nil"/>
                    <w:bottom w:val="single" w:sz="4" w:space="0" w:color="auto"/>
                    <w:right w:val="single" w:sz="4" w:space="0" w:color="auto"/>
                  </w:tcBorders>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Извозване на строителни отпадъци</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1,00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1173"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BF7A83" w:rsidTr="00BD6856">
              <w:trPr>
                <w:trHeight w:val="330"/>
              </w:trPr>
              <w:tc>
                <w:tcPr>
                  <w:tcW w:w="560" w:type="dxa"/>
                  <w:tcBorders>
                    <w:top w:val="single" w:sz="8" w:space="0" w:color="auto"/>
                    <w:left w:val="single" w:sz="8" w:space="0" w:color="auto"/>
                    <w:bottom w:val="nil"/>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ВСИЧКО :</w:t>
                  </w:r>
                </w:p>
              </w:tc>
              <w:tc>
                <w:tcPr>
                  <w:tcW w:w="811" w:type="dxa"/>
                  <w:tcBorders>
                    <w:top w:val="single" w:sz="8" w:space="0" w:color="auto"/>
                    <w:left w:val="nil"/>
                    <w:bottom w:val="nil"/>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 </w:t>
                  </w:r>
                </w:p>
              </w:tc>
              <w:tc>
                <w:tcPr>
                  <w:tcW w:w="1173" w:type="dxa"/>
                  <w:tcBorders>
                    <w:top w:val="single" w:sz="8" w:space="0" w:color="auto"/>
                    <w:left w:val="nil"/>
                    <w:bottom w:val="nil"/>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r w:rsidR="00BF7A83" w:rsidTr="00BD6856">
              <w:trPr>
                <w:trHeight w:val="330"/>
              </w:trPr>
              <w:tc>
                <w:tcPr>
                  <w:tcW w:w="560" w:type="dxa"/>
                  <w:tcBorders>
                    <w:top w:val="single" w:sz="8" w:space="0" w:color="auto"/>
                    <w:left w:val="single" w:sz="8" w:space="0" w:color="auto"/>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ДДС20% :</w:t>
                  </w:r>
                </w:p>
              </w:tc>
              <w:tc>
                <w:tcPr>
                  <w:tcW w:w="811" w:type="dxa"/>
                  <w:tcBorders>
                    <w:top w:val="single" w:sz="8" w:space="0" w:color="auto"/>
                    <w:left w:val="nil"/>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1173" w:type="dxa"/>
                  <w:tcBorders>
                    <w:top w:val="single" w:sz="8" w:space="0" w:color="auto"/>
                    <w:left w:val="nil"/>
                    <w:bottom w:val="single" w:sz="8" w:space="0" w:color="auto"/>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r w:rsidR="00BF7A83" w:rsidTr="00BD6856">
              <w:trPr>
                <w:trHeight w:val="330"/>
              </w:trPr>
              <w:tc>
                <w:tcPr>
                  <w:tcW w:w="560" w:type="dxa"/>
                  <w:tcBorders>
                    <w:top w:val="nil"/>
                    <w:left w:val="single" w:sz="8" w:space="0" w:color="auto"/>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ОБЩО :</w:t>
                  </w:r>
                </w:p>
              </w:tc>
              <w:tc>
                <w:tcPr>
                  <w:tcW w:w="811" w:type="dxa"/>
                  <w:tcBorders>
                    <w:top w:val="nil"/>
                    <w:left w:val="nil"/>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1173" w:type="dxa"/>
                  <w:tcBorders>
                    <w:top w:val="nil"/>
                    <w:left w:val="nil"/>
                    <w:bottom w:val="single" w:sz="8" w:space="0" w:color="auto"/>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bl>
          <w:p w:rsidR="00BF7A83" w:rsidRDefault="00BF7A83" w:rsidP="00A00B9F">
            <w:pPr>
              <w:rPr>
                <w:b/>
                <w:bCs/>
                <w:i/>
                <w:iCs/>
                <w:sz w:val="24"/>
                <w:szCs w:val="24"/>
              </w:rPr>
            </w:pPr>
          </w:p>
          <w:p w:rsidR="00631BA6" w:rsidRDefault="00631BA6" w:rsidP="00A00B9F">
            <w:pPr>
              <w:rPr>
                <w:b/>
                <w:bCs/>
                <w:i/>
                <w:iCs/>
                <w:sz w:val="24"/>
                <w:szCs w:val="24"/>
              </w:rPr>
            </w:pPr>
          </w:p>
          <w:p w:rsidR="00BF7A83" w:rsidRDefault="00BF7A83" w:rsidP="00A00B9F">
            <w:pPr>
              <w:rPr>
                <w:b/>
                <w:bCs/>
                <w:i/>
                <w:iCs/>
                <w:sz w:val="24"/>
                <w:szCs w:val="24"/>
              </w:rPr>
            </w:pPr>
            <w:r w:rsidRPr="00BF7A83">
              <w:rPr>
                <w:b/>
                <w:bCs/>
                <w:i/>
                <w:iCs/>
                <w:sz w:val="24"/>
                <w:szCs w:val="24"/>
              </w:rPr>
              <w:t xml:space="preserve">Обект: </w:t>
            </w:r>
            <w:r w:rsidR="00C255EF" w:rsidRPr="005867AE">
              <w:rPr>
                <w:b/>
                <w:bCs/>
                <w:i/>
                <w:iCs/>
                <w:sz w:val="24"/>
                <w:szCs w:val="24"/>
              </w:rPr>
              <w:t>ОУ "Отец Паисий" с. Попинци, община Панагюрище</w:t>
            </w:r>
            <w:r w:rsidR="00C255EF" w:rsidRPr="00BF7A83">
              <w:rPr>
                <w:b/>
                <w:bCs/>
                <w:i/>
                <w:iCs/>
                <w:sz w:val="24"/>
                <w:szCs w:val="24"/>
              </w:rPr>
              <w:t xml:space="preserve"> </w:t>
            </w:r>
          </w:p>
          <w:tbl>
            <w:tblPr>
              <w:tblW w:w="9793" w:type="dxa"/>
              <w:tblInd w:w="55" w:type="dxa"/>
              <w:tblCellMar>
                <w:left w:w="70" w:type="dxa"/>
                <w:right w:w="70" w:type="dxa"/>
              </w:tblCellMar>
              <w:tblLook w:val="04A0"/>
            </w:tblPr>
            <w:tblGrid>
              <w:gridCol w:w="560"/>
              <w:gridCol w:w="5409"/>
              <w:gridCol w:w="811"/>
              <w:gridCol w:w="940"/>
              <w:gridCol w:w="900"/>
              <w:gridCol w:w="1173"/>
            </w:tblGrid>
            <w:tr w:rsidR="00BF7A83" w:rsidTr="00BD6856">
              <w:trPr>
                <w:trHeight w:val="390"/>
              </w:trPr>
              <w:tc>
                <w:tcPr>
                  <w:tcW w:w="560" w:type="dxa"/>
                  <w:vAlign w:val="bottom"/>
                  <w:hideMark/>
                </w:tcPr>
                <w:p w:rsidR="00BF7A83" w:rsidRDefault="00BF7A83">
                  <w:pPr>
                    <w:rPr>
                      <w:rFonts w:asciiTheme="minorHAnsi" w:eastAsiaTheme="minorEastAsia" w:hAnsiTheme="minorHAnsi" w:cstheme="minorBidi"/>
                      <w:sz w:val="22"/>
                      <w:szCs w:val="22"/>
                    </w:rPr>
                  </w:pPr>
                </w:p>
              </w:tc>
              <w:tc>
                <w:tcPr>
                  <w:tcW w:w="5409" w:type="dxa"/>
                  <w:vAlign w:val="bottom"/>
                  <w:hideMark/>
                </w:tcPr>
                <w:p w:rsidR="00BF7A83" w:rsidRDefault="00BF7A83">
                  <w:pPr>
                    <w:rPr>
                      <w:rFonts w:asciiTheme="minorHAnsi" w:eastAsiaTheme="minorEastAsia" w:hAnsiTheme="minorHAnsi" w:cstheme="minorBidi"/>
                      <w:sz w:val="22"/>
                      <w:szCs w:val="22"/>
                    </w:rPr>
                  </w:pPr>
                </w:p>
              </w:tc>
              <w:tc>
                <w:tcPr>
                  <w:tcW w:w="811" w:type="dxa"/>
                  <w:vAlign w:val="bottom"/>
                  <w:hideMark/>
                </w:tcPr>
                <w:p w:rsidR="00BF7A83" w:rsidRDefault="00BF7A83">
                  <w:pPr>
                    <w:rPr>
                      <w:rFonts w:asciiTheme="minorHAnsi" w:eastAsiaTheme="minorEastAsia" w:hAnsiTheme="minorHAnsi" w:cstheme="minorBidi"/>
                      <w:sz w:val="22"/>
                      <w:szCs w:val="22"/>
                    </w:rPr>
                  </w:pPr>
                </w:p>
              </w:tc>
              <w:tc>
                <w:tcPr>
                  <w:tcW w:w="940" w:type="dxa"/>
                  <w:vAlign w:val="bottom"/>
                  <w:hideMark/>
                </w:tcPr>
                <w:p w:rsidR="00BF7A83" w:rsidRDefault="00BF7A83">
                  <w:pPr>
                    <w:rPr>
                      <w:rFonts w:asciiTheme="minorHAnsi" w:eastAsiaTheme="minorEastAsia" w:hAnsiTheme="minorHAnsi" w:cstheme="minorBidi"/>
                      <w:sz w:val="22"/>
                      <w:szCs w:val="22"/>
                    </w:rPr>
                  </w:pPr>
                </w:p>
              </w:tc>
              <w:tc>
                <w:tcPr>
                  <w:tcW w:w="900" w:type="dxa"/>
                  <w:vAlign w:val="bottom"/>
                  <w:hideMark/>
                </w:tcPr>
                <w:p w:rsidR="00BF7A83" w:rsidRDefault="00BF7A83">
                  <w:pPr>
                    <w:rPr>
                      <w:rFonts w:asciiTheme="minorHAnsi" w:eastAsiaTheme="minorEastAsia" w:hAnsiTheme="minorHAnsi" w:cstheme="minorBidi"/>
                      <w:sz w:val="22"/>
                      <w:szCs w:val="22"/>
                    </w:rPr>
                  </w:pPr>
                </w:p>
              </w:tc>
              <w:tc>
                <w:tcPr>
                  <w:tcW w:w="1173" w:type="dxa"/>
                  <w:vAlign w:val="bottom"/>
                  <w:hideMark/>
                </w:tcPr>
                <w:p w:rsidR="00BF7A83" w:rsidRDefault="00BF7A83">
                  <w:pPr>
                    <w:rPr>
                      <w:rFonts w:asciiTheme="minorHAnsi" w:eastAsiaTheme="minorEastAsia" w:hAnsiTheme="minorHAnsi" w:cstheme="minorBidi"/>
                      <w:sz w:val="22"/>
                      <w:szCs w:val="22"/>
                    </w:rPr>
                  </w:pPr>
                </w:p>
              </w:tc>
            </w:tr>
            <w:tr w:rsidR="00BF7A83" w:rsidTr="00BD6856">
              <w:trPr>
                <w:trHeight w:val="660"/>
              </w:trPr>
              <w:tc>
                <w:tcPr>
                  <w:tcW w:w="560" w:type="dxa"/>
                  <w:tcBorders>
                    <w:top w:val="single" w:sz="8" w:space="0" w:color="auto"/>
                    <w:left w:val="single" w:sz="8" w:space="0" w:color="auto"/>
                    <w:bottom w:val="single" w:sz="8" w:space="0" w:color="auto"/>
                    <w:right w:val="single" w:sz="4" w:space="0" w:color="auto"/>
                  </w:tcBorders>
                  <w:vAlign w:val="bottom"/>
                  <w:hideMark/>
                </w:tcPr>
                <w:p w:rsidR="00BF7A83" w:rsidRDefault="00BF7A83">
                  <w:pPr>
                    <w:rPr>
                      <w:b/>
                      <w:bCs/>
                      <w:sz w:val="24"/>
                      <w:szCs w:val="24"/>
                    </w:rPr>
                  </w:pPr>
                  <w:r>
                    <w:rPr>
                      <w:b/>
                      <w:bCs/>
                      <w:sz w:val="24"/>
                      <w:szCs w:val="24"/>
                    </w:rPr>
                    <w:t>№</w:t>
                  </w:r>
                </w:p>
              </w:tc>
              <w:tc>
                <w:tcPr>
                  <w:tcW w:w="5409" w:type="dxa"/>
                  <w:tcBorders>
                    <w:top w:val="single" w:sz="8" w:space="0" w:color="auto"/>
                    <w:left w:val="nil"/>
                    <w:bottom w:val="single" w:sz="8" w:space="0" w:color="auto"/>
                    <w:right w:val="single" w:sz="4" w:space="0" w:color="auto"/>
                  </w:tcBorders>
                  <w:vAlign w:val="center"/>
                  <w:hideMark/>
                </w:tcPr>
                <w:p w:rsidR="00BF7A83" w:rsidRDefault="00BF7A83">
                  <w:pPr>
                    <w:jc w:val="center"/>
                    <w:rPr>
                      <w:b/>
                      <w:bCs/>
                      <w:sz w:val="24"/>
                      <w:szCs w:val="24"/>
                    </w:rPr>
                  </w:pPr>
                  <w:r>
                    <w:rPr>
                      <w:b/>
                      <w:bCs/>
                      <w:sz w:val="24"/>
                      <w:szCs w:val="24"/>
                    </w:rPr>
                    <w:t>Вид работа</w:t>
                  </w:r>
                </w:p>
              </w:tc>
              <w:tc>
                <w:tcPr>
                  <w:tcW w:w="811" w:type="dxa"/>
                  <w:tcBorders>
                    <w:top w:val="single" w:sz="8" w:space="0" w:color="auto"/>
                    <w:left w:val="nil"/>
                    <w:bottom w:val="single" w:sz="8" w:space="0" w:color="auto"/>
                    <w:right w:val="single" w:sz="4" w:space="0" w:color="auto"/>
                  </w:tcBorders>
                  <w:vAlign w:val="center"/>
                  <w:hideMark/>
                </w:tcPr>
                <w:p w:rsidR="00BF7A83" w:rsidRDefault="00BF7A83">
                  <w:pPr>
                    <w:rPr>
                      <w:b/>
                      <w:bCs/>
                      <w:sz w:val="24"/>
                      <w:szCs w:val="24"/>
                    </w:rPr>
                  </w:pPr>
                  <w:r>
                    <w:rPr>
                      <w:b/>
                      <w:bCs/>
                      <w:sz w:val="24"/>
                      <w:szCs w:val="24"/>
                    </w:rPr>
                    <w:t>м. ед.</w:t>
                  </w:r>
                </w:p>
              </w:tc>
              <w:tc>
                <w:tcPr>
                  <w:tcW w:w="940" w:type="dxa"/>
                  <w:tcBorders>
                    <w:top w:val="single" w:sz="8" w:space="0" w:color="auto"/>
                    <w:left w:val="nil"/>
                    <w:bottom w:val="single" w:sz="8" w:space="0" w:color="auto"/>
                    <w:right w:val="single" w:sz="4" w:space="0" w:color="auto"/>
                  </w:tcBorders>
                  <w:vAlign w:val="center"/>
                  <w:hideMark/>
                </w:tcPr>
                <w:p w:rsidR="00BF7A83" w:rsidRDefault="00BF7A83">
                  <w:pPr>
                    <w:jc w:val="center"/>
                    <w:rPr>
                      <w:b/>
                      <w:bCs/>
                      <w:sz w:val="24"/>
                      <w:szCs w:val="24"/>
                    </w:rPr>
                  </w:pPr>
                  <w:r>
                    <w:rPr>
                      <w:b/>
                      <w:bCs/>
                      <w:sz w:val="24"/>
                      <w:szCs w:val="24"/>
                    </w:rPr>
                    <w:t>кол.</w:t>
                  </w:r>
                </w:p>
              </w:tc>
              <w:tc>
                <w:tcPr>
                  <w:tcW w:w="900" w:type="dxa"/>
                  <w:tcBorders>
                    <w:top w:val="single" w:sz="8" w:space="0" w:color="auto"/>
                    <w:left w:val="nil"/>
                    <w:bottom w:val="single" w:sz="8" w:space="0" w:color="auto"/>
                    <w:right w:val="nil"/>
                  </w:tcBorders>
                  <w:vAlign w:val="center"/>
                  <w:hideMark/>
                </w:tcPr>
                <w:p w:rsidR="00BF7A83" w:rsidRDefault="00BF7A83">
                  <w:pPr>
                    <w:jc w:val="center"/>
                    <w:rPr>
                      <w:b/>
                      <w:bCs/>
                      <w:sz w:val="24"/>
                      <w:szCs w:val="24"/>
                    </w:rPr>
                  </w:pPr>
                  <w:r>
                    <w:rPr>
                      <w:b/>
                      <w:bCs/>
                      <w:sz w:val="24"/>
                      <w:szCs w:val="24"/>
                    </w:rPr>
                    <w:t>Ед.</w:t>
                  </w:r>
                  <w:r>
                    <w:rPr>
                      <w:b/>
                      <w:bCs/>
                      <w:sz w:val="24"/>
                      <w:szCs w:val="24"/>
                    </w:rPr>
                    <w:br/>
                    <w:t>цена</w:t>
                  </w:r>
                </w:p>
              </w:tc>
              <w:tc>
                <w:tcPr>
                  <w:tcW w:w="1173" w:type="dxa"/>
                  <w:tcBorders>
                    <w:top w:val="single" w:sz="8" w:space="0" w:color="auto"/>
                    <w:left w:val="single" w:sz="8" w:space="0" w:color="auto"/>
                    <w:bottom w:val="single" w:sz="8" w:space="0" w:color="auto"/>
                    <w:right w:val="single" w:sz="8" w:space="0" w:color="auto"/>
                  </w:tcBorders>
                  <w:vAlign w:val="center"/>
                  <w:hideMark/>
                </w:tcPr>
                <w:p w:rsidR="00BF7A83" w:rsidRDefault="00BF7A83">
                  <w:pPr>
                    <w:jc w:val="center"/>
                    <w:rPr>
                      <w:b/>
                      <w:bCs/>
                      <w:sz w:val="24"/>
                      <w:szCs w:val="24"/>
                    </w:rPr>
                  </w:pPr>
                  <w:r>
                    <w:rPr>
                      <w:b/>
                      <w:bCs/>
                      <w:sz w:val="24"/>
                      <w:szCs w:val="24"/>
                    </w:rPr>
                    <w:t>Стойност</w:t>
                  </w:r>
                </w:p>
              </w:tc>
            </w:tr>
            <w:tr w:rsidR="00BF7A83" w:rsidTr="00BD6856">
              <w:trPr>
                <w:trHeight w:val="285"/>
              </w:trPr>
              <w:tc>
                <w:tcPr>
                  <w:tcW w:w="560" w:type="dxa"/>
                  <w:tcBorders>
                    <w:top w:val="nil"/>
                    <w:left w:val="single" w:sz="4" w:space="0" w:color="auto"/>
                    <w:bottom w:val="single" w:sz="4" w:space="0" w:color="auto"/>
                    <w:right w:val="single" w:sz="4" w:space="0" w:color="auto"/>
                  </w:tcBorders>
                  <w:vAlign w:val="center"/>
                  <w:hideMark/>
                </w:tcPr>
                <w:p w:rsidR="00BF7A83" w:rsidRDefault="00BF7A83">
                  <w:pPr>
                    <w:jc w:val="center"/>
                    <w:rPr>
                      <w:b/>
                      <w:bCs/>
                      <w:i/>
                      <w:iCs/>
                    </w:rPr>
                  </w:pPr>
                  <w:r>
                    <w:rPr>
                      <w:b/>
                      <w:bCs/>
                      <w:i/>
                      <w:iCs/>
                    </w:rPr>
                    <w:t>1</w:t>
                  </w:r>
                </w:p>
              </w:tc>
              <w:tc>
                <w:tcPr>
                  <w:tcW w:w="5409"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2</w:t>
                  </w:r>
                </w:p>
              </w:tc>
              <w:tc>
                <w:tcPr>
                  <w:tcW w:w="811" w:type="dxa"/>
                  <w:tcBorders>
                    <w:top w:val="nil"/>
                    <w:left w:val="nil"/>
                    <w:bottom w:val="single" w:sz="4" w:space="0" w:color="auto"/>
                    <w:right w:val="single" w:sz="4" w:space="0" w:color="auto"/>
                  </w:tcBorders>
                  <w:vAlign w:val="center"/>
                  <w:hideMark/>
                </w:tcPr>
                <w:p w:rsidR="00BF7A83" w:rsidRDefault="00BF7A83">
                  <w:pPr>
                    <w:jc w:val="right"/>
                    <w:rPr>
                      <w:b/>
                      <w:bCs/>
                      <w:i/>
                      <w:iCs/>
                    </w:rPr>
                  </w:pPr>
                  <w:r>
                    <w:rPr>
                      <w:b/>
                      <w:bCs/>
                      <w:i/>
                      <w:iCs/>
                    </w:rPr>
                    <w:t>3</w:t>
                  </w:r>
                </w:p>
              </w:tc>
              <w:tc>
                <w:tcPr>
                  <w:tcW w:w="940"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4</w:t>
                  </w:r>
                </w:p>
              </w:tc>
              <w:tc>
                <w:tcPr>
                  <w:tcW w:w="900"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5</w:t>
                  </w:r>
                </w:p>
              </w:tc>
              <w:tc>
                <w:tcPr>
                  <w:tcW w:w="1173" w:type="dxa"/>
                  <w:tcBorders>
                    <w:top w:val="nil"/>
                    <w:left w:val="nil"/>
                    <w:bottom w:val="single" w:sz="4" w:space="0" w:color="auto"/>
                    <w:right w:val="single" w:sz="4" w:space="0" w:color="auto"/>
                  </w:tcBorders>
                  <w:vAlign w:val="center"/>
                  <w:hideMark/>
                </w:tcPr>
                <w:p w:rsidR="00BF7A83" w:rsidRDefault="00BF7A83">
                  <w:pPr>
                    <w:jc w:val="center"/>
                    <w:rPr>
                      <w:b/>
                      <w:bCs/>
                      <w:i/>
                      <w:iCs/>
                    </w:rPr>
                  </w:pPr>
                  <w:r>
                    <w:rPr>
                      <w:b/>
                      <w:bCs/>
                      <w:i/>
                      <w:iCs/>
                    </w:rPr>
                    <w:t>6</w:t>
                  </w:r>
                </w:p>
              </w:tc>
            </w:tr>
            <w:tr w:rsidR="00CA0A6E" w:rsidTr="00BD6856">
              <w:trPr>
                <w:trHeight w:val="300"/>
              </w:trPr>
              <w:tc>
                <w:tcPr>
                  <w:tcW w:w="560" w:type="dxa"/>
                  <w:tcBorders>
                    <w:top w:val="nil"/>
                    <w:left w:val="single" w:sz="4" w:space="0" w:color="auto"/>
                    <w:bottom w:val="single" w:sz="4" w:space="0" w:color="auto"/>
                    <w:right w:val="single" w:sz="4" w:space="0" w:color="auto"/>
                  </w:tcBorders>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1</w:t>
                  </w:r>
                </w:p>
              </w:tc>
              <w:tc>
                <w:tcPr>
                  <w:tcW w:w="5409" w:type="dxa"/>
                  <w:tcBorders>
                    <w:top w:val="nil"/>
                    <w:left w:val="nil"/>
                    <w:bottom w:val="single" w:sz="4" w:space="0" w:color="auto"/>
                    <w:right w:val="single" w:sz="4" w:space="0" w:color="auto"/>
                  </w:tcBorders>
                  <w:vAlign w:val="center"/>
                  <w:hideMark/>
                </w:tcPr>
                <w:p w:rsidR="00CA0A6E" w:rsidRPr="00F96CC5" w:rsidRDefault="00CA0A6E" w:rsidP="00CA0A6E">
                  <w:pPr>
                    <w:rPr>
                      <w:rFonts w:asciiTheme="minorHAnsi" w:hAnsiTheme="minorHAnsi"/>
                      <w:color w:val="000000"/>
                      <w:sz w:val="22"/>
                      <w:szCs w:val="22"/>
                    </w:rPr>
                  </w:pPr>
                  <w:r>
                    <w:rPr>
                      <w:rFonts w:asciiTheme="minorHAnsi" w:hAnsiTheme="minorHAnsi"/>
                      <w:color w:val="000000"/>
                      <w:sz w:val="22"/>
                      <w:szCs w:val="22"/>
                    </w:rPr>
                    <w:t>Изграждане</w:t>
                  </w:r>
                  <w:r w:rsidRPr="00F96CC5">
                    <w:rPr>
                      <w:rFonts w:asciiTheme="minorHAnsi" w:hAnsiTheme="minorHAnsi"/>
                      <w:color w:val="000000"/>
                      <w:sz w:val="22"/>
                      <w:szCs w:val="22"/>
                    </w:rPr>
                    <w:t xml:space="preserve"> на изкуствена спортна трева 22мм.</w:t>
                  </w:r>
                  <w:r>
                    <w:rPr>
                      <w:rFonts w:asciiTheme="minorHAnsi" w:hAnsiTheme="minorHAnsi"/>
                      <w:color w:val="000000"/>
                      <w:sz w:val="22"/>
                      <w:szCs w:val="22"/>
                    </w:rPr>
                    <w:t>, с</w:t>
                  </w:r>
                  <w:r w:rsidRPr="00F96CC5">
                    <w:rPr>
                      <w:rFonts w:asciiTheme="minorHAnsi" w:hAnsiTheme="minorHAnsi"/>
                      <w:color w:val="000000"/>
                      <w:sz w:val="22"/>
                      <w:szCs w:val="22"/>
                    </w:rPr>
                    <w:t xml:space="preserve"> включени доставка и полагане на лепило, свързваща </w:t>
                  </w:r>
                  <w:r>
                    <w:rPr>
                      <w:rFonts w:asciiTheme="minorHAnsi" w:hAnsiTheme="minorHAnsi"/>
                      <w:color w:val="000000"/>
                      <w:sz w:val="22"/>
                      <w:szCs w:val="22"/>
                    </w:rPr>
                    <w:t>лента, разчертавания за футбол</w:t>
                  </w:r>
                  <w:r w:rsidRPr="00F96CC5">
                    <w:rPr>
                      <w:rFonts w:asciiTheme="minorHAnsi" w:hAnsiTheme="minorHAnsi"/>
                      <w:color w:val="000000"/>
                      <w:sz w:val="22"/>
                      <w:szCs w:val="22"/>
                    </w:rPr>
                    <w:t xml:space="preserve"> и баскетбол </w:t>
                  </w:r>
                  <w:r>
                    <w:rPr>
                      <w:rFonts w:asciiTheme="minorHAnsi" w:hAnsiTheme="minorHAnsi"/>
                      <w:color w:val="000000"/>
                      <w:sz w:val="22"/>
                      <w:szCs w:val="22"/>
                    </w:rPr>
                    <w:t>,</w:t>
                  </w:r>
                  <w:r w:rsidRPr="00F96CC5">
                    <w:rPr>
                      <w:rFonts w:asciiTheme="minorHAnsi" w:hAnsiTheme="minorHAnsi"/>
                      <w:color w:val="000000"/>
                      <w:sz w:val="22"/>
                      <w:szCs w:val="22"/>
                    </w:rPr>
                    <w:t xml:space="preserve"> полагане на </w:t>
                  </w:r>
                  <w:r w:rsidRPr="00F96CC5">
                    <w:rPr>
                      <w:rFonts w:asciiTheme="minorHAnsi" w:hAnsiTheme="minorHAnsi"/>
                      <w:sz w:val="22"/>
                      <w:szCs w:val="22"/>
                    </w:rPr>
                    <w:t xml:space="preserve">посипка от специален кварцов пясък от 20,00кг. на м2 с гранулометрия </w:t>
                  </w:r>
                  <w:r w:rsidRPr="00F96CC5">
                    <w:rPr>
                      <w:rFonts w:asciiTheme="minorHAnsi" w:hAnsiTheme="minorHAnsi"/>
                      <w:sz w:val="22"/>
                      <w:szCs w:val="22"/>
                      <w:lang w:val="en-US"/>
                    </w:rPr>
                    <w:t>RK 0,63</w:t>
                  </w:r>
                  <w:r w:rsidRPr="00F96CC5">
                    <w:rPr>
                      <w:rFonts w:asciiTheme="minorHAnsi" w:hAnsiTheme="minorHAnsi"/>
                      <w:sz w:val="22"/>
                      <w:szCs w:val="22"/>
                    </w:rPr>
                    <w:t>.</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м2</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650,00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1173"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CA0A6E" w:rsidTr="00BD6856">
              <w:trPr>
                <w:trHeight w:val="1200"/>
              </w:trPr>
              <w:tc>
                <w:tcPr>
                  <w:tcW w:w="560" w:type="dxa"/>
                  <w:tcBorders>
                    <w:top w:val="nil"/>
                    <w:left w:val="single" w:sz="4" w:space="0" w:color="auto"/>
                    <w:bottom w:val="single" w:sz="4" w:space="0" w:color="auto"/>
                    <w:right w:val="single" w:sz="4" w:space="0" w:color="auto"/>
                  </w:tcBorders>
                  <w:noWrap/>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2</w:t>
                  </w:r>
                </w:p>
              </w:tc>
              <w:tc>
                <w:tcPr>
                  <w:tcW w:w="5409" w:type="dxa"/>
                  <w:tcBorders>
                    <w:top w:val="nil"/>
                    <w:left w:val="nil"/>
                    <w:bottom w:val="single" w:sz="4" w:space="0" w:color="auto"/>
                    <w:right w:val="single" w:sz="4" w:space="0" w:color="auto"/>
                  </w:tcBorders>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 xml:space="preserve">Изграждане на коплект Мултифункционална врата за мини-футбол с баскетболна надстройка (преносима) </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2,00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1173"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CA0A6E" w:rsidTr="00BD6856">
              <w:trPr>
                <w:trHeight w:val="540"/>
              </w:trPr>
              <w:tc>
                <w:tcPr>
                  <w:tcW w:w="560" w:type="dxa"/>
                  <w:tcBorders>
                    <w:top w:val="nil"/>
                    <w:left w:val="single" w:sz="4" w:space="0" w:color="auto"/>
                    <w:bottom w:val="single" w:sz="4" w:space="0" w:color="auto"/>
                    <w:right w:val="single" w:sz="4" w:space="0" w:color="auto"/>
                  </w:tcBorders>
                  <w:noWrap/>
                  <w:vAlign w:val="center"/>
                  <w:hideMark/>
                </w:tcPr>
                <w:p w:rsidR="00CA0A6E" w:rsidRDefault="00CA0A6E" w:rsidP="00CA0A6E">
                  <w:pPr>
                    <w:jc w:val="center"/>
                    <w:rPr>
                      <w:rFonts w:ascii="Calibri" w:hAnsi="Calibri"/>
                      <w:color w:val="000000"/>
                      <w:sz w:val="22"/>
                      <w:szCs w:val="22"/>
                    </w:rPr>
                  </w:pPr>
                  <w:r>
                    <w:rPr>
                      <w:rFonts w:ascii="Calibri" w:hAnsi="Calibri"/>
                      <w:color w:val="000000"/>
                      <w:sz w:val="22"/>
                      <w:szCs w:val="22"/>
                    </w:rPr>
                    <w:t>3</w:t>
                  </w:r>
                </w:p>
              </w:tc>
              <w:tc>
                <w:tcPr>
                  <w:tcW w:w="5409" w:type="dxa"/>
                  <w:tcBorders>
                    <w:top w:val="nil"/>
                    <w:left w:val="nil"/>
                    <w:bottom w:val="single" w:sz="4" w:space="0" w:color="auto"/>
                    <w:right w:val="single" w:sz="4" w:space="0" w:color="auto"/>
                  </w:tcBorders>
                  <w:vAlign w:val="center"/>
                  <w:hideMark/>
                </w:tcPr>
                <w:p w:rsidR="00CA0A6E" w:rsidRDefault="00CA0A6E" w:rsidP="00CA0A6E">
                  <w:pPr>
                    <w:rPr>
                      <w:rFonts w:ascii="Calibri" w:hAnsi="Calibri"/>
                      <w:color w:val="000000"/>
                      <w:sz w:val="22"/>
                      <w:szCs w:val="22"/>
                    </w:rPr>
                  </w:pPr>
                  <w:r>
                    <w:rPr>
                      <w:rFonts w:ascii="Calibri" w:hAnsi="Calibri"/>
                      <w:color w:val="000000"/>
                      <w:sz w:val="22"/>
                      <w:szCs w:val="22"/>
                    </w:rPr>
                    <w:t>Извозване на строителни отпадъци</w:t>
                  </w:r>
                </w:p>
              </w:tc>
              <w:tc>
                <w:tcPr>
                  <w:tcW w:w="811" w:type="dxa"/>
                  <w:tcBorders>
                    <w:top w:val="nil"/>
                    <w:left w:val="nil"/>
                    <w:bottom w:val="single" w:sz="4" w:space="0" w:color="auto"/>
                    <w:right w:val="single" w:sz="4" w:space="0" w:color="auto"/>
                  </w:tcBorders>
                  <w:vAlign w:val="center"/>
                  <w:hideMark/>
                </w:tcPr>
                <w:p w:rsidR="00CA0A6E" w:rsidRDefault="00CA0A6E" w:rsidP="006F273A">
                  <w:pPr>
                    <w:jc w:val="center"/>
                    <w:rPr>
                      <w:rFonts w:ascii="Calibri" w:hAnsi="Calibri"/>
                      <w:color w:val="000000"/>
                      <w:sz w:val="22"/>
                      <w:szCs w:val="22"/>
                    </w:rPr>
                  </w:pPr>
                  <w:r>
                    <w:rPr>
                      <w:rFonts w:ascii="Calibri" w:hAnsi="Calibri"/>
                      <w:color w:val="000000"/>
                      <w:sz w:val="22"/>
                      <w:szCs w:val="22"/>
                    </w:rPr>
                    <w:t>бр.</w:t>
                  </w:r>
                </w:p>
              </w:tc>
              <w:tc>
                <w:tcPr>
                  <w:tcW w:w="940" w:type="dxa"/>
                  <w:tcBorders>
                    <w:top w:val="nil"/>
                    <w:left w:val="nil"/>
                    <w:bottom w:val="single" w:sz="4" w:space="0" w:color="auto"/>
                    <w:right w:val="single" w:sz="4" w:space="0" w:color="auto"/>
                  </w:tcBorders>
                  <w:vAlign w:val="center"/>
                  <w:hideMark/>
                </w:tcPr>
                <w:p w:rsidR="00CA0A6E" w:rsidRDefault="00CA0A6E" w:rsidP="006F273A">
                  <w:pPr>
                    <w:jc w:val="right"/>
                    <w:rPr>
                      <w:rFonts w:ascii="Calibri" w:hAnsi="Calibri"/>
                      <w:color w:val="000000"/>
                      <w:sz w:val="22"/>
                      <w:szCs w:val="22"/>
                    </w:rPr>
                  </w:pPr>
                  <w:r>
                    <w:rPr>
                      <w:rFonts w:ascii="Calibri" w:hAnsi="Calibri"/>
                      <w:color w:val="000000"/>
                      <w:sz w:val="22"/>
                      <w:szCs w:val="22"/>
                    </w:rPr>
                    <w:t>1,00</w:t>
                  </w:r>
                </w:p>
              </w:tc>
              <w:tc>
                <w:tcPr>
                  <w:tcW w:w="900"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c>
                <w:tcPr>
                  <w:tcW w:w="1173" w:type="dxa"/>
                  <w:tcBorders>
                    <w:top w:val="nil"/>
                    <w:left w:val="nil"/>
                    <w:bottom w:val="single" w:sz="4" w:space="0" w:color="auto"/>
                    <w:right w:val="single" w:sz="4" w:space="0" w:color="auto"/>
                  </w:tcBorders>
                  <w:vAlign w:val="bottom"/>
                  <w:hideMark/>
                </w:tcPr>
                <w:p w:rsidR="00CA0A6E" w:rsidRDefault="00CA0A6E">
                  <w:pPr>
                    <w:rPr>
                      <w:sz w:val="24"/>
                      <w:szCs w:val="24"/>
                    </w:rPr>
                  </w:pPr>
                  <w:r>
                    <w:rPr>
                      <w:sz w:val="24"/>
                      <w:szCs w:val="24"/>
                    </w:rPr>
                    <w:t> </w:t>
                  </w:r>
                </w:p>
              </w:tc>
            </w:tr>
            <w:tr w:rsidR="00BF7A83" w:rsidTr="00BD6856">
              <w:trPr>
                <w:trHeight w:val="330"/>
              </w:trPr>
              <w:tc>
                <w:tcPr>
                  <w:tcW w:w="560" w:type="dxa"/>
                  <w:tcBorders>
                    <w:top w:val="single" w:sz="8" w:space="0" w:color="auto"/>
                    <w:left w:val="single" w:sz="8" w:space="0" w:color="auto"/>
                    <w:bottom w:val="nil"/>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ВСИЧКО :</w:t>
                  </w:r>
                </w:p>
              </w:tc>
              <w:tc>
                <w:tcPr>
                  <w:tcW w:w="811" w:type="dxa"/>
                  <w:tcBorders>
                    <w:top w:val="single" w:sz="8" w:space="0" w:color="auto"/>
                    <w:left w:val="nil"/>
                    <w:bottom w:val="nil"/>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single" w:sz="8" w:space="0" w:color="auto"/>
                    <w:left w:val="nil"/>
                    <w:bottom w:val="nil"/>
                    <w:right w:val="single" w:sz="4" w:space="0" w:color="auto"/>
                  </w:tcBorders>
                  <w:noWrap/>
                  <w:vAlign w:val="bottom"/>
                  <w:hideMark/>
                </w:tcPr>
                <w:p w:rsidR="00BF7A83" w:rsidRDefault="00BF7A83">
                  <w:pPr>
                    <w:rPr>
                      <w:b/>
                      <w:bCs/>
                      <w:sz w:val="24"/>
                      <w:szCs w:val="24"/>
                    </w:rPr>
                  </w:pPr>
                  <w:r>
                    <w:rPr>
                      <w:b/>
                      <w:bCs/>
                      <w:sz w:val="24"/>
                      <w:szCs w:val="24"/>
                    </w:rPr>
                    <w:t> </w:t>
                  </w:r>
                </w:p>
              </w:tc>
              <w:tc>
                <w:tcPr>
                  <w:tcW w:w="1173" w:type="dxa"/>
                  <w:tcBorders>
                    <w:top w:val="single" w:sz="8" w:space="0" w:color="auto"/>
                    <w:left w:val="nil"/>
                    <w:bottom w:val="nil"/>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r w:rsidR="00BF7A83" w:rsidTr="00BD6856">
              <w:trPr>
                <w:trHeight w:val="330"/>
              </w:trPr>
              <w:tc>
                <w:tcPr>
                  <w:tcW w:w="560" w:type="dxa"/>
                  <w:tcBorders>
                    <w:top w:val="single" w:sz="8" w:space="0" w:color="auto"/>
                    <w:left w:val="single" w:sz="8" w:space="0" w:color="auto"/>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ДДС20% :</w:t>
                  </w:r>
                </w:p>
              </w:tc>
              <w:tc>
                <w:tcPr>
                  <w:tcW w:w="811" w:type="dxa"/>
                  <w:tcBorders>
                    <w:top w:val="single" w:sz="8" w:space="0" w:color="auto"/>
                    <w:left w:val="nil"/>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single" w:sz="8" w:space="0" w:color="auto"/>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1173" w:type="dxa"/>
                  <w:tcBorders>
                    <w:top w:val="single" w:sz="8" w:space="0" w:color="auto"/>
                    <w:left w:val="nil"/>
                    <w:bottom w:val="single" w:sz="8" w:space="0" w:color="auto"/>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r w:rsidR="00BF7A83" w:rsidTr="00BD6856">
              <w:trPr>
                <w:trHeight w:val="330"/>
              </w:trPr>
              <w:tc>
                <w:tcPr>
                  <w:tcW w:w="560" w:type="dxa"/>
                  <w:tcBorders>
                    <w:top w:val="nil"/>
                    <w:left w:val="single" w:sz="8" w:space="0" w:color="auto"/>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5409"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ОБЩО :</w:t>
                  </w:r>
                </w:p>
              </w:tc>
              <w:tc>
                <w:tcPr>
                  <w:tcW w:w="811" w:type="dxa"/>
                  <w:tcBorders>
                    <w:top w:val="nil"/>
                    <w:left w:val="nil"/>
                    <w:bottom w:val="single" w:sz="8" w:space="0" w:color="auto"/>
                    <w:right w:val="single" w:sz="4" w:space="0" w:color="auto"/>
                  </w:tcBorders>
                  <w:noWrap/>
                  <w:vAlign w:val="bottom"/>
                  <w:hideMark/>
                </w:tcPr>
                <w:p w:rsidR="00BF7A83" w:rsidRDefault="00BF7A83">
                  <w:pPr>
                    <w:rPr>
                      <w:sz w:val="24"/>
                      <w:szCs w:val="24"/>
                    </w:rPr>
                  </w:pPr>
                  <w:r>
                    <w:rPr>
                      <w:sz w:val="24"/>
                      <w:szCs w:val="24"/>
                    </w:rPr>
                    <w:t> </w:t>
                  </w:r>
                </w:p>
              </w:tc>
              <w:tc>
                <w:tcPr>
                  <w:tcW w:w="940"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900" w:type="dxa"/>
                  <w:tcBorders>
                    <w:top w:val="nil"/>
                    <w:left w:val="nil"/>
                    <w:bottom w:val="single" w:sz="8" w:space="0" w:color="auto"/>
                    <w:right w:val="single" w:sz="4" w:space="0" w:color="auto"/>
                  </w:tcBorders>
                  <w:noWrap/>
                  <w:vAlign w:val="bottom"/>
                  <w:hideMark/>
                </w:tcPr>
                <w:p w:rsidR="00BF7A83" w:rsidRDefault="00BF7A83">
                  <w:pPr>
                    <w:rPr>
                      <w:b/>
                      <w:bCs/>
                      <w:sz w:val="24"/>
                      <w:szCs w:val="24"/>
                    </w:rPr>
                  </w:pPr>
                  <w:r>
                    <w:rPr>
                      <w:b/>
                      <w:bCs/>
                      <w:sz w:val="24"/>
                      <w:szCs w:val="24"/>
                    </w:rPr>
                    <w:t> </w:t>
                  </w:r>
                </w:p>
              </w:tc>
              <w:tc>
                <w:tcPr>
                  <w:tcW w:w="1173" w:type="dxa"/>
                  <w:tcBorders>
                    <w:top w:val="nil"/>
                    <w:left w:val="nil"/>
                    <w:bottom w:val="single" w:sz="8" w:space="0" w:color="auto"/>
                    <w:right w:val="single" w:sz="8" w:space="0" w:color="auto"/>
                  </w:tcBorders>
                  <w:noWrap/>
                  <w:vAlign w:val="bottom"/>
                  <w:hideMark/>
                </w:tcPr>
                <w:p w:rsidR="00BF7A83" w:rsidRDefault="00BF7A83">
                  <w:pPr>
                    <w:rPr>
                      <w:rFonts w:asciiTheme="minorHAnsi" w:eastAsiaTheme="minorEastAsia" w:hAnsiTheme="minorHAnsi" w:cstheme="minorBidi"/>
                      <w:sz w:val="22"/>
                      <w:szCs w:val="22"/>
                    </w:rPr>
                  </w:pPr>
                </w:p>
              </w:tc>
            </w:tr>
          </w:tbl>
          <w:p w:rsidR="00BF7A83" w:rsidRDefault="00BF7A83" w:rsidP="00A00B9F">
            <w:pPr>
              <w:rPr>
                <w:b/>
                <w:bCs/>
                <w:i/>
                <w:iCs/>
                <w:sz w:val="24"/>
                <w:szCs w:val="24"/>
              </w:rPr>
            </w:pPr>
          </w:p>
          <w:p w:rsidR="005867AE" w:rsidRPr="00A00B9F" w:rsidRDefault="005867AE" w:rsidP="00A00B9F">
            <w:pPr>
              <w:rPr>
                <w:b/>
                <w:bCs/>
                <w:i/>
                <w:iCs/>
                <w:sz w:val="24"/>
                <w:szCs w:val="24"/>
              </w:rPr>
            </w:pPr>
          </w:p>
        </w:tc>
      </w:tr>
    </w:tbl>
    <w:p w:rsidR="00110E5E" w:rsidRPr="00336D44" w:rsidRDefault="00110E5E" w:rsidP="00336D44">
      <w:pPr>
        <w:jc w:val="both"/>
        <w:rPr>
          <w:sz w:val="24"/>
          <w:szCs w:val="24"/>
        </w:rPr>
      </w:pPr>
    </w:p>
    <w:p w:rsidR="00473DDB" w:rsidRDefault="00473DDB" w:rsidP="00473DDB">
      <w:pPr>
        <w:pStyle w:val="af2"/>
        <w:numPr>
          <w:ilvl w:val="0"/>
          <w:numId w:val="29"/>
        </w:numPr>
        <w:jc w:val="both"/>
        <w:rPr>
          <w:rFonts w:ascii="Times New Roman" w:hAnsi="Times New Roman"/>
          <w:b/>
          <w:i/>
          <w:sz w:val="24"/>
          <w:szCs w:val="24"/>
        </w:rPr>
      </w:pPr>
      <w:r>
        <w:rPr>
          <w:rFonts w:ascii="Times New Roman" w:hAnsi="Times New Roman"/>
          <w:b/>
          <w:i/>
          <w:sz w:val="24"/>
          <w:szCs w:val="24"/>
        </w:rPr>
        <w:t>Общи предписания.</w:t>
      </w:r>
    </w:p>
    <w:p w:rsidR="00473DDB" w:rsidRDefault="00473DDB" w:rsidP="00473DDB">
      <w:pPr>
        <w:pStyle w:val="af2"/>
        <w:ind w:left="0" w:firstLine="709"/>
        <w:jc w:val="both"/>
        <w:rPr>
          <w:rFonts w:ascii="Times New Roman" w:hAnsi="Times New Roman"/>
          <w:sz w:val="24"/>
          <w:szCs w:val="24"/>
        </w:rPr>
      </w:pPr>
      <w:r>
        <w:rPr>
          <w:rFonts w:ascii="Times New Roman" w:hAnsi="Times New Roman"/>
          <w:sz w:val="24"/>
          <w:szCs w:val="24"/>
        </w:rPr>
        <w:t xml:space="preserve">Настоящата публична покана се възлага </w:t>
      </w:r>
      <w:r w:rsidR="00110E5E">
        <w:rPr>
          <w:rFonts w:ascii="Times New Roman" w:hAnsi="Times New Roman"/>
          <w:sz w:val="24"/>
          <w:szCs w:val="24"/>
        </w:rPr>
        <w:t>за изпълнение на посочените ремонтни дейности в количествените сметки.</w:t>
      </w:r>
      <w:r w:rsidR="00F45058" w:rsidRPr="00B81BD5">
        <w:rPr>
          <w:rFonts w:ascii="Times New Roman" w:hAnsi="Times New Roman"/>
          <w:sz w:val="24"/>
          <w:szCs w:val="24"/>
        </w:rPr>
        <w:t xml:space="preserve"> </w:t>
      </w:r>
      <w:r w:rsidR="00B81BD5" w:rsidRPr="00B81BD5">
        <w:rPr>
          <w:rFonts w:ascii="Times New Roman" w:hAnsi="Times New Roman"/>
          <w:sz w:val="24"/>
          <w:szCs w:val="24"/>
        </w:rPr>
        <w:t xml:space="preserve"> </w:t>
      </w:r>
    </w:p>
    <w:p w:rsidR="00F45058" w:rsidRPr="003046B3" w:rsidRDefault="003046B3" w:rsidP="003046B3">
      <w:pPr>
        <w:ind w:firstLine="705"/>
        <w:jc w:val="both"/>
        <w:rPr>
          <w:sz w:val="24"/>
          <w:szCs w:val="24"/>
        </w:rPr>
      </w:pPr>
      <w:r w:rsidRPr="00B81BD5">
        <w:rPr>
          <w:color w:val="000000"/>
          <w:sz w:val="24"/>
          <w:szCs w:val="24"/>
        </w:rPr>
        <w:lastRenderedPageBreak/>
        <w:t>Оглед на обектите може да се извърши всеки работен ден от 09.00 до 16.00 часа. За извършения оглед се подписва декларация  по образец от настоящата документация. Ако участникът е обединение, достатъчно е един от участниците в обединението да посети строителните площадки.</w:t>
      </w:r>
      <w:r w:rsidR="00A76FFA" w:rsidRPr="00B81BD5">
        <w:rPr>
          <w:color w:val="000000"/>
          <w:sz w:val="24"/>
          <w:szCs w:val="24"/>
        </w:rPr>
        <w:t xml:space="preserve"> </w:t>
      </w:r>
    </w:p>
    <w:p w:rsidR="004339E2" w:rsidRPr="004339E2" w:rsidRDefault="004339E2" w:rsidP="004339E2">
      <w:pPr>
        <w:jc w:val="both"/>
        <w:rPr>
          <w:rFonts w:eastAsia="Lucida Sans Unicode"/>
          <w:sz w:val="24"/>
          <w:szCs w:val="24"/>
        </w:rPr>
      </w:pPr>
    </w:p>
    <w:p w:rsidR="004339E2" w:rsidRPr="004339E2" w:rsidRDefault="004339E2" w:rsidP="00770D88">
      <w:pPr>
        <w:ind w:firstLine="720"/>
        <w:jc w:val="both"/>
        <w:rPr>
          <w:b/>
          <w:i/>
          <w:sz w:val="24"/>
          <w:szCs w:val="24"/>
        </w:rPr>
      </w:pPr>
      <w:r w:rsidRPr="004339E2">
        <w:rPr>
          <w:b/>
          <w:i/>
          <w:sz w:val="24"/>
          <w:szCs w:val="24"/>
        </w:rPr>
        <w:t xml:space="preserve">5. Срок  за изпълнение </w:t>
      </w:r>
    </w:p>
    <w:p w:rsidR="003046B3" w:rsidRPr="003046B3" w:rsidRDefault="003046B3" w:rsidP="003046B3">
      <w:pPr>
        <w:pStyle w:val="ae"/>
        <w:ind w:firstLine="708"/>
        <w:jc w:val="both"/>
        <w:rPr>
          <w:sz w:val="24"/>
          <w:szCs w:val="24"/>
        </w:rPr>
      </w:pPr>
      <w:r w:rsidRPr="003046B3">
        <w:rPr>
          <w:sz w:val="24"/>
          <w:szCs w:val="24"/>
        </w:rPr>
        <w:t>Срокът за изп</w:t>
      </w:r>
      <w:r w:rsidR="00110E5E">
        <w:rPr>
          <w:sz w:val="24"/>
          <w:szCs w:val="24"/>
        </w:rPr>
        <w:t xml:space="preserve">ълнение на строителството е до </w:t>
      </w:r>
      <w:r w:rsidR="00336D44">
        <w:rPr>
          <w:sz w:val="24"/>
          <w:szCs w:val="24"/>
        </w:rPr>
        <w:t>6</w:t>
      </w:r>
      <w:r w:rsidR="00E068C6">
        <w:rPr>
          <w:sz w:val="24"/>
          <w:szCs w:val="24"/>
        </w:rPr>
        <w:t>0 /</w:t>
      </w:r>
      <w:r w:rsidR="00336D44">
        <w:rPr>
          <w:sz w:val="24"/>
          <w:szCs w:val="24"/>
        </w:rPr>
        <w:t>шейсет</w:t>
      </w:r>
      <w:r w:rsidRPr="003046B3">
        <w:rPr>
          <w:sz w:val="24"/>
          <w:szCs w:val="24"/>
        </w:rPr>
        <w:t xml:space="preserve">/ календарни дни. Срокът започва да тече от датата на </w:t>
      </w:r>
      <w:r w:rsidR="00EB4CF9">
        <w:rPr>
          <w:sz w:val="24"/>
          <w:szCs w:val="24"/>
        </w:rPr>
        <w:t>получаване на аванса.</w:t>
      </w:r>
      <w:r w:rsidRPr="003046B3">
        <w:rPr>
          <w:sz w:val="24"/>
          <w:szCs w:val="24"/>
        </w:rPr>
        <w:t xml:space="preserve"> Срокът изтича в деня на </w:t>
      </w:r>
      <w:r w:rsidR="00110E5E">
        <w:rPr>
          <w:sz w:val="24"/>
          <w:szCs w:val="24"/>
        </w:rPr>
        <w:t>окончателно приемане на извършените ремонтни работи от Община Панагюрище с Приемно – предавателен протокол</w:t>
      </w:r>
      <w:r w:rsidRPr="003046B3">
        <w:rPr>
          <w:sz w:val="24"/>
          <w:szCs w:val="24"/>
        </w:rPr>
        <w:t>.</w:t>
      </w:r>
    </w:p>
    <w:p w:rsidR="004339E2" w:rsidRPr="004339E2" w:rsidRDefault="004339E2" w:rsidP="00795829">
      <w:pPr>
        <w:pStyle w:val="ae"/>
        <w:tabs>
          <w:tab w:val="left" w:pos="708"/>
          <w:tab w:val="left" w:pos="2895"/>
        </w:tabs>
        <w:rPr>
          <w:sz w:val="24"/>
          <w:szCs w:val="24"/>
        </w:rPr>
      </w:pPr>
      <w:r w:rsidRPr="004339E2">
        <w:rPr>
          <w:sz w:val="24"/>
          <w:szCs w:val="24"/>
        </w:rPr>
        <w:tab/>
      </w:r>
      <w:r w:rsidR="00795829">
        <w:rPr>
          <w:sz w:val="24"/>
          <w:szCs w:val="24"/>
        </w:rPr>
        <w:tab/>
      </w:r>
    </w:p>
    <w:p w:rsidR="004339E2" w:rsidRDefault="004339E2" w:rsidP="003046B3">
      <w:pPr>
        <w:pStyle w:val="af0"/>
        <w:numPr>
          <w:ilvl w:val="0"/>
          <w:numId w:val="29"/>
        </w:numPr>
        <w:rPr>
          <w:b/>
          <w:i/>
          <w:sz w:val="24"/>
          <w:szCs w:val="24"/>
        </w:rPr>
      </w:pPr>
      <w:r w:rsidRPr="004339E2">
        <w:rPr>
          <w:b/>
          <w:i/>
          <w:sz w:val="24"/>
          <w:szCs w:val="24"/>
        </w:rPr>
        <w:t>Начин и срок на плащане</w:t>
      </w:r>
    </w:p>
    <w:p w:rsidR="00E068C6" w:rsidRDefault="00E068C6" w:rsidP="00E068C6">
      <w:pPr>
        <w:pStyle w:val="af0"/>
        <w:ind w:left="0" w:firstLine="709"/>
        <w:jc w:val="both"/>
        <w:rPr>
          <w:b/>
          <w:i/>
          <w:sz w:val="24"/>
          <w:szCs w:val="24"/>
        </w:rPr>
      </w:pPr>
      <w:r>
        <w:rPr>
          <w:b/>
          <w:i/>
          <w:sz w:val="24"/>
          <w:szCs w:val="24"/>
        </w:rPr>
        <w:t xml:space="preserve">5.1. </w:t>
      </w:r>
      <w:r w:rsidRPr="007157A5">
        <w:rPr>
          <w:sz w:val="24"/>
          <w:szCs w:val="24"/>
          <w:lang w:val="ru-RU"/>
        </w:rPr>
        <w:t xml:space="preserve">ВЪЗЛОЖИТЕЛЯТ заплаща </w:t>
      </w:r>
      <w:proofErr w:type="gramStart"/>
      <w:r w:rsidRPr="007157A5">
        <w:rPr>
          <w:sz w:val="24"/>
          <w:szCs w:val="24"/>
          <w:lang w:val="ru-RU"/>
        </w:rPr>
        <w:t>по</w:t>
      </w:r>
      <w:proofErr w:type="gramEnd"/>
      <w:r w:rsidRPr="007157A5">
        <w:rPr>
          <w:sz w:val="24"/>
          <w:szCs w:val="24"/>
          <w:lang w:val="ru-RU"/>
        </w:rPr>
        <w:t xml:space="preserve"> </w:t>
      </w:r>
      <w:proofErr w:type="gramStart"/>
      <w:r w:rsidRPr="007157A5">
        <w:rPr>
          <w:sz w:val="24"/>
          <w:szCs w:val="24"/>
          <w:lang w:val="ru-RU"/>
        </w:rPr>
        <w:t>банков</w:t>
      </w:r>
      <w:proofErr w:type="gramEnd"/>
      <w:r w:rsidRPr="007157A5">
        <w:rPr>
          <w:sz w:val="24"/>
          <w:szCs w:val="24"/>
          <w:lang w:val="ru-RU"/>
        </w:rPr>
        <w:t xml:space="preserve"> път на ИЗПЪЛНИТЕЛЯ, авансово плащане </w:t>
      </w:r>
      <w:r>
        <w:rPr>
          <w:sz w:val="24"/>
          <w:szCs w:val="24"/>
        </w:rPr>
        <w:t xml:space="preserve"> в 14 - дневен срок от Деня на </w:t>
      </w:r>
      <w:r w:rsidR="009716E6">
        <w:rPr>
          <w:sz w:val="24"/>
          <w:szCs w:val="24"/>
        </w:rPr>
        <w:t>сключване на договора за изпълнение на об</w:t>
      </w:r>
      <w:r w:rsidR="00BF7A83">
        <w:rPr>
          <w:sz w:val="24"/>
          <w:szCs w:val="24"/>
        </w:rPr>
        <w:t>ществената поръчка в размер на 3</w:t>
      </w:r>
      <w:r>
        <w:rPr>
          <w:sz w:val="24"/>
          <w:szCs w:val="24"/>
        </w:rPr>
        <w:t>0 /</w:t>
      </w:r>
      <w:r w:rsidR="00BF7A83">
        <w:rPr>
          <w:sz w:val="24"/>
          <w:szCs w:val="24"/>
        </w:rPr>
        <w:t>тридесет</w:t>
      </w:r>
      <w:r>
        <w:rPr>
          <w:sz w:val="24"/>
          <w:szCs w:val="24"/>
        </w:rPr>
        <w:t xml:space="preserve">/ </w:t>
      </w:r>
      <w:r w:rsidR="001C4FD0">
        <w:rPr>
          <w:b/>
          <w:color w:val="000000"/>
          <w:sz w:val="24"/>
          <w:szCs w:val="24"/>
        </w:rPr>
        <w:t>процента</w:t>
      </w:r>
      <w:r>
        <w:rPr>
          <w:color w:val="000000"/>
          <w:sz w:val="24"/>
          <w:szCs w:val="24"/>
        </w:rPr>
        <w:t xml:space="preserve"> от Цената за изпълнение на Договора. Върху авансовото плащане не се начислява лихва. Авансовото плащане се погасява чрез п</w:t>
      </w:r>
      <w:r w:rsidR="009716E6">
        <w:rPr>
          <w:color w:val="000000"/>
          <w:sz w:val="24"/>
          <w:szCs w:val="24"/>
        </w:rPr>
        <w:t xml:space="preserve">риспадане на суми в размер на  </w:t>
      </w:r>
      <w:r w:rsidR="00BF7A83">
        <w:rPr>
          <w:color w:val="000000"/>
          <w:sz w:val="24"/>
          <w:szCs w:val="24"/>
        </w:rPr>
        <w:t>3</w:t>
      </w:r>
      <w:r>
        <w:rPr>
          <w:color w:val="000000"/>
          <w:sz w:val="24"/>
          <w:szCs w:val="24"/>
        </w:rPr>
        <w:t xml:space="preserve">0 % от плащанията към ИЗПЪЛНИТЕЛЯ до пълното възстановяване на авансовото плащане. </w:t>
      </w:r>
      <w:r>
        <w:rPr>
          <w:sz w:val="24"/>
          <w:szCs w:val="24"/>
        </w:rPr>
        <w:t>ИЗПЪЛНИТЕЛЯТ трябва да използва авансовото плащане само за покриване на разходи по строителството, които са му необходими за изпълнението на Договора.</w:t>
      </w:r>
    </w:p>
    <w:p w:rsidR="004339E2" w:rsidRPr="004339E2" w:rsidRDefault="003046B3" w:rsidP="003046B3">
      <w:pPr>
        <w:shd w:val="clear" w:color="auto" w:fill="FFFFFF"/>
        <w:ind w:firstLine="708"/>
        <w:jc w:val="both"/>
        <w:rPr>
          <w:sz w:val="24"/>
          <w:szCs w:val="24"/>
        </w:rPr>
      </w:pPr>
      <w:r>
        <w:rPr>
          <w:sz w:val="24"/>
          <w:szCs w:val="24"/>
        </w:rPr>
        <w:t>Окончателното плащане се изплаща на ИЗПЪЛНИТЕЛЯ в 30-дневен срок, считано от датата на въвеждане на строежа в експлоатация и издаване на данъчна фактура.</w:t>
      </w:r>
    </w:p>
    <w:p w:rsidR="004339E2" w:rsidRPr="004339E2" w:rsidRDefault="000E2A74" w:rsidP="004339E2">
      <w:pPr>
        <w:tabs>
          <w:tab w:val="left" w:pos="720"/>
        </w:tabs>
        <w:ind w:left="360"/>
        <w:jc w:val="both"/>
        <w:rPr>
          <w:sz w:val="24"/>
          <w:szCs w:val="24"/>
        </w:rPr>
      </w:pPr>
      <w:r>
        <w:rPr>
          <w:sz w:val="24"/>
          <w:szCs w:val="24"/>
          <w:lang w:val="en-US"/>
        </w:rPr>
        <w:t xml:space="preserve">      </w:t>
      </w:r>
      <w:r w:rsidRPr="000E2A74">
        <w:rPr>
          <w:sz w:val="24"/>
          <w:szCs w:val="24"/>
        </w:rPr>
        <w:t>Ако обществената поръчка бъде спечелена от обединение, което не е юридическо лице, то същото преди получаване на авансовото плащане следва да се регистрира в регистър БУЛСТАТ и да води отделно счетоводство.</w:t>
      </w:r>
    </w:p>
    <w:p w:rsidR="004339E2" w:rsidRPr="004339E2" w:rsidRDefault="004339E2" w:rsidP="004339E2">
      <w:pPr>
        <w:pStyle w:val="af0"/>
        <w:rPr>
          <w:sz w:val="24"/>
          <w:szCs w:val="24"/>
        </w:rPr>
      </w:pPr>
      <w:r w:rsidRPr="004339E2">
        <w:rPr>
          <w:b/>
          <w:i/>
          <w:sz w:val="24"/>
          <w:szCs w:val="24"/>
        </w:rPr>
        <w:tab/>
      </w:r>
      <w:r w:rsidRPr="004339E2">
        <w:rPr>
          <w:sz w:val="24"/>
          <w:szCs w:val="24"/>
        </w:rPr>
        <w:tab/>
        <w:t xml:space="preserve"> </w:t>
      </w:r>
    </w:p>
    <w:p w:rsidR="004339E2" w:rsidRPr="004339E2" w:rsidRDefault="004339E2" w:rsidP="004339E2">
      <w:pPr>
        <w:tabs>
          <w:tab w:val="left" w:pos="720"/>
        </w:tabs>
        <w:spacing w:line="360" w:lineRule="auto"/>
        <w:ind w:left="360"/>
        <w:jc w:val="center"/>
        <w:rPr>
          <w:b/>
          <w:sz w:val="24"/>
          <w:szCs w:val="24"/>
        </w:rPr>
      </w:pPr>
      <w:r w:rsidRPr="004339E2">
        <w:rPr>
          <w:b/>
          <w:sz w:val="24"/>
          <w:szCs w:val="24"/>
        </w:rPr>
        <w:t xml:space="preserve">ІІ. УСЛОВИЯ ЗА ИЗПЪЛНЕНИЕ НА ПОРЪЧКАТА И ИЗИСКВАНИЯ КЪМ УЧАСТНИЦИТЕ И ОФЕРТИТЕ </w:t>
      </w:r>
    </w:p>
    <w:p w:rsidR="004339E2" w:rsidRPr="004339E2" w:rsidRDefault="004339E2" w:rsidP="00F51B1E">
      <w:pPr>
        <w:pStyle w:val="13"/>
        <w:keepNext w:val="0"/>
        <w:numPr>
          <w:ilvl w:val="0"/>
          <w:numId w:val="4"/>
        </w:numPr>
        <w:tabs>
          <w:tab w:val="left" w:pos="708"/>
        </w:tabs>
        <w:spacing w:line="300" w:lineRule="exact"/>
      </w:pPr>
      <w:r w:rsidRPr="004339E2">
        <w:t>Административни изисквания  към участниците.</w:t>
      </w:r>
    </w:p>
    <w:p w:rsidR="004339E2" w:rsidRPr="004339E2" w:rsidRDefault="004339E2" w:rsidP="004339E2">
      <w:pPr>
        <w:pStyle w:val="13"/>
        <w:keepNext w:val="0"/>
        <w:tabs>
          <w:tab w:val="clear" w:pos="615"/>
          <w:tab w:val="left" w:pos="708"/>
        </w:tabs>
        <w:spacing w:line="300" w:lineRule="exact"/>
        <w:ind w:left="1068" w:firstLine="0"/>
      </w:pPr>
      <w:r w:rsidRPr="004339E2">
        <w:t>Възложителят ще отстрани от участие в процедурата всеки участник който:</w:t>
      </w:r>
    </w:p>
    <w:p w:rsidR="004339E2" w:rsidRPr="004339E2" w:rsidRDefault="004339E2" w:rsidP="00F51B1E">
      <w:pPr>
        <w:numPr>
          <w:ilvl w:val="0"/>
          <w:numId w:val="5"/>
        </w:numPr>
        <w:overflowPunct w:val="0"/>
        <w:autoSpaceDE w:val="0"/>
        <w:autoSpaceDN w:val="0"/>
        <w:adjustRightInd w:val="0"/>
        <w:ind w:left="0" w:right="28" w:firstLine="709"/>
        <w:jc w:val="both"/>
        <w:textAlignment w:val="baseline"/>
        <w:rPr>
          <w:sz w:val="24"/>
          <w:szCs w:val="24"/>
        </w:rPr>
      </w:pPr>
      <w:bookmarkStart w:id="0" w:name="_Ref137214486"/>
      <w:bookmarkStart w:id="1" w:name="_Ref78442206"/>
      <w:r w:rsidRPr="004339E2">
        <w:rPr>
          <w:sz w:val="24"/>
          <w:szCs w:val="24"/>
        </w:rPr>
        <w:t>е осъден с влязла в сила присъда, освен ако е реабилитиран за:</w:t>
      </w:r>
      <w:bookmarkEnd w:id="0"/>
      <w:r w:rsidRPr="004339E2">
        <w:rPr>
          <w:sz w:val="24"/>
          <w:szCs w:val="24"/>
        </w:rPr>
        <w:t xml:space="preserve">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стопанството по чл. 219 - 252 от НК, освен ако е реабилитиран;</w:t>
      </w:r>
      <w:bookmarkStart w:id="2" w:name="_Ref78442209"/>
      <w:bookmarkEnd w:id="1"/>
    </w:p>
    <w:p w:rsidR="004339E2" w:rsidRPr="004339E2" w:rsidRDefault="004339E2" w:rsidP="004339E2">
      <w:pPr>
        <w:ind w:right="28" w:firstLine="601"/>
        <w:jc w:val="both"/>
        <w:rPr>
          <w:sz w:val="24"/>
          <w:szCs w:val="24"/>
        </w:rPr>
      </w:pPr>
      <w:r w:rsidRPr="004339E2">
        <w:rPr>
          <w:sz w:val="24"/>
          <w:szCs w:val="24"/>
        </w:rPr>
        <w:t xml:space="preserve"> - е обявен в несъстоятелност;</w:t>
      </w:r>
      <w:bookmarkEnd w:id="2"/>
    </w:p>
    <w:p w:rsidR="004339E2" w:rsidRPr="004339E2" w:rsidRDefault="004339E2" w:rsidP="004339E2">
      <w:pPr>
        <w:ind w:right="28" w:firstLine="601"/>
        <w:jc w:val="both"/>
        <w:rPr>
          <w:sz w:val="24"/>
          <w:szCs w:val="24"/>
        </w:rPr>
      </w:pPr>
      <w:bookmarkStart w:id="3" w:name="_Ref78442212"/>
      <w:r w:rsidRPr="004339E2">
        <w:rPr>
          <w:sz w:val="24"/>
          <w:szCs w:val="24"/>
        </w:rPr>
        <w:t>- е в производство по ликвидация или се намира в подобна процедура съгласно националните му закони и подзаконови актове;</w:t>
      </w:r>
      <w:bookmarkEnd w:id="3"/>
    </w:p>
    <w:p w:rsidR="004339E2" w:rsidRPr="004339E2" w:rsidRDefault="004339E2" w:rsidP="004339E2">
      <w:pPr>
        <w:pStyle w:val="32"/>
        <w:spacing w:after="0"/>
        <w:ind w:left="0" w:right="28" w:firstLine="601"/>
        <w:jc w:val="both"/>
        <w:rPr>
          <w:sz w:val="24"/>
          <w:szCs w:val="24"/>
          <w:lang w:val="bg-BG"/>
        </w:rPr>
      </w:pPr>
      <w:bookmarkStart w:id="4" w:name="_Ref137215846"/>
      <w:r w:rsidRPr="004339E2">
        <w:rPr>
          <w:sz w:val="24"/>
          <w:szCs w:val="24"/>
          <w:lang w:val="bg-BG"/>
        </w:rPr>
        <w:t xml:space="preserve">- </w:t>
      </w:r>
      <w:bookmarkEnd w:id="4"/>
      <w:r w:rsidRPr="004339E2">
        <w:rPr>
          <w:sz w:val="24"/>
          <w:szCs w:val="24"/>
          <w:lang w:val="bg-BG"/>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4339E2" w:rsidRPr="004339E2" w:rsidRDefault="004339E2" w:rsidP="004339E2">
      <w:pPr>
        <w:pStyle w:val="32"/>
        <w:spacing w:after="0"/>
        <w:ind w:left="0" w:right="28" w:firstLine="601"/>
        <w:jc w:val="both"/>
        <w:rPr>
          <w:sz w:val="24"/>
          <w:szCs w:val="24"/>
          <w:lang w:val="bg-BG"/>
        </w:rPr>
      </w:pPr>
      <w:r w:rsidRPr="004339E2">
        <w:rPr>
          <w:sz w:val="24"/>
          <w:szCs w:val="24"/>
          <w:lang w:val="bg-BG"/>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w:t>
      </w:r>
      <w:r w:rsidRPr="004339E2">
        <w:rPr>
          <w:sz w:val="24"/>
          <w:szCs w:val="24"/>
          <w:lang w:val="bg-BG"/>
        </w:rPr>
        <w:lastRenderedPageBreak/>
        <w:t>законодателството на държавата, в която кандидатът или участникът е установен;</w:t>
      </w:r>
    </w:p>
    <w:p w:rsidR="004339E2" w:rsidRPr="004339E2" w:rsidRDefault="004339E2" w:rsidP="004339E2">
      <w:pPr>
        <w:pStyle w:val="32"/>
        <w:spacing w:after="0"/>
        <w:ind w:left="0" w:right="28" w:firstLine="601"/>
        <w:jc w:val="both"/>
        <w:rPr>
          <w:sz w:val="24"/>
          <w:szCs w:val="24"/>
          <w:lang w:val="bg-BG"/>
        </w:rPr>
      </w:pPr>
      <w:r w:rsidRPr="004339E2">
        <w:rPr>
          <w:sz w:val="24"/>
          <w:szCs w:val="24"/>
          <w:lang w:val="bg-BG"/>
        </w:rPr>
        <w:t>- е осъден с влязла в сила присъда, освен ако е реабилитиран има наложено административно наказание за престъпление по чл. 136 от Наказателния кодекс, свързано със здравословните и безопасни условия наемане на труд, или по чл. 172 от Наказателния кодекс против трудовите права работа на работниците.</w:t>
      </w:r>
    </w:p>
    <w:p w:rsidR="004339E2" w:rsidRPr="004339E2" w:rsidRDefault="004339E2" w:rsidP="004339E2">
      <w:pPr>
        <w:pStyle w:val="32"/>
        <w:spacing w:after="0"/>
        <w:ind w:left="0" w:right="28" w:firstLine="601"/>
        <w:jc w:val="both"/>
        <w:rPr>
          <w:sz w:val="24"/>
          <w:szCs w:val="24"/>
          <w:lang w:val="bg-BG"/>
        </w:rPr>
      </w:pPr>
    </w:p>
    <w:p w:rsidR="004339E2" w:rsidRPr="004339E2" w:rsidRDefault="004339E2" w:rsidP="004339E2">
      <w:pPr>
        <w:pStyle w:val="32"/>
        <w:ind w:left="0" w:right="27" w:firstLine="600"/>
        <w:jc w:val="both"/>
        <w:rPr>
          <w:sz w:val="24"/>
          <w:szCs w:val="24"/>
          <w:lang w:val="bg-BG"/>
        </w:rPr>
      </w:pPr>
      <w:r w:rsidRPr="004339E2">
        <w:rPr>
          <w:sz w:val="24"/>
          <w:szCs w:val="24"/>
          <w:lang w:val="bg-BG"/>
        </w:rPr>
        <w:t>Когато участниците са юридически лица, изискванията се прилагат както следва:</w:t>
      </w:r>
    </w:p>
    <w:p w:rsidR="004339E2" w:rsidRPr="004339E2" w:rsidRDefault="004339E2" w:rsidP="004339E2">
      <w:pPr>
        <w:ind w:right="28" w:firstLine="601"/>
        <w:jc w:val="both"/>
        <w:rPr>
          <w:sz w:val="24"/>
          <w:szCs w:val="24"/>
        </w:rPr>
      </w:pPr>
      <w:r w:rsidRPr="004339E2">
        <w:rPr>
          <w:sz w:val="24"/>
          <w:szCs w:val="24"/>
        </w:rPr>
        <w:t xml:space="preserve">1. при събирателно дружество - за лицата по чл. 84, ал. 1 и чл. 89, ал. 1 от Търговския закон; </w:t>
      </w:r>
    </w:p>
    <w:p w:rsidR="004339E2" w:rsidRPr="004339E2" w:rsidRDefault="004339E2" w:rsidP="004339E2">
      <w:pPr>
        <w:ind w:right="28" w:firstLine="601"/>
        <w:jc w:val="both"/>
        <w:rPr>
          <w:sz w:val="24"/>
          <w:szCs w:val="24"/>
        </w:rPr>
      </w:pPr>
      <w:r w:rsidRPr="004339E2">
        <w:rPr>
          <w:sz w:val="24"/>
          <w:szCs w:val="24"/>
        </w:rPr>
        <w:t>2. при командитно дружество - за лицата по чл. 105 от Търговския закон, без ограничено отговорните съдружници;</w:t>
      </w:r>
    </w:p>
    <w:p w:rsidR="004339E2" w:rsidRPr="004339E2" w:rsidRDefault="004339E2" w:rsidP="004339E2">
      <w:pPr>
        <w:ind w:right="28" w:firstLine="601"/>
        <w:jc w:val="both"/>
        <w:rPr>
          <w:sz w:val="24"/>
          <w:szCs w:val="24"/>
        </w:rPr>
      </w:pPr>
      <w:r w:rsidRPr="004339E2">
        <w:rPr>
          <w:sz w:val="24"/>
          <w:szCs w:val="24"/>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4339E2" w:rsidRPr="004339E2" w:rsidRDefault="004339E2" w:rsidP="004339E2">
      <w:pPr>
        <w:ind w:right="28" w:firstLine="601"/>
        <w:jc w:val="both"/>
        <w:rPr>
          <w:sz w:val="24"/>
          <w:szCs w:val="24"/>
        </w:rPr>
      </w:pPr>
      <w:r w:rsidRPr="004339E2">
        <w:rPr>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4339E2" w:rsidRPr="004339E2" w:rsidRDefault="004339E2" w:rsidP="004339E2">
      <w:pPr>
        <w:ind w:right="28" w:firstLine="601"/>
        <w:jc w:val="both"/>
        <w:rPr>
          <w:sz w:val="24"/>
          <w:szCs w:val="24"/>
        </w:rPr>
      </w:pPr>
      <w:r w:rsidRPr="004339E2">
        <w:rPr>
          <w:sz w:val="24"/>
          <w:szCs w:val="24"/>
        </w:rPr>
        <w:t xml:space="preserve">5. при командитно дружество с акции - за лицата по чл. 244, ал. 4 от Търговския закон; </w:t>
      </w:r>
    </w:p>
    <w:p w:rsidR="004339E2" w:rsidRPr="004339E2" w:rsidRDefault="004339E2" w:rsidP="004339E2">
      <w:pPr>
        <w:ind w:right="28" w:firstLine="601"/>
        <w:jc w:val="both"/>
        <w:rPr>
          <w:sz w:val="24"/>
          <w:szCs w:val="24"/>
        </w:rPr>
      </w:pPr>
      <w:r w:rsidRPr="004339E2">
        <w:rPr>
          <w:sz w:val="24"/>
          <w:szCs w:val="24"/>
        </w:rPr>
        <w:t>6. при едноличен търговец - за физическото лице - търговец;</w:t>
      </w:r>
    </w:p>
    <w:p w:rsidR="004339E2" w:rsidRPr="004339E2" w:rsidRDefault="004339E2" w:rsidP="004339E2">
      <w:pPr>
        <w:ind w:right="28" w:firstLine="601"/>
        <w:jc w:val="both"/>
        <w:rPr>
          <w:sz w:val="24"/>
          <w:szCs w:val="24"/>
        </w:rPr>
      </w:pPr>
      <w:r w:rsidRPr="004339E2">
        <w:rPr>
          <w:sz w:val="24"/>
          <w:szCs w:val="24"/>
        </w:rPr>
        <w:t>7. във всички останали случаи, включително за чуждестранните лица - за лицата, които представляват кандидата или участника;</w:t>
      </w:r>
    </w:p>
    <w:p w:rsidR="004339E2" w:rsidRPr="004339E2" w:rsidRDefault="004339E2" w:rsidP="004339E2">
      <w:pPr>
        <w:ind w:right="28" w:firstLine="601"/>
        <w:jc w:val="both"/>
        <w:rPr>
          <w:sz w:val="24"/>
          <w:szCs w:val="24"/>
        </w:rPr>
      </w:pPr>
      <w:r w:rsidRPr="004339E2">
        <w:rPr>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p w:rsidR="004339E2" w:rsidRPr="004339E2" w:rsidRDefault="004339E2" w:rsidP="004339E2">
      <w:pPr>
        <w:ind w:right="28" w:firstLine="601"/>
        <w:jc w:val="both"/>
        <w:rPr>
          <w:i/>
          <w:iCs/>
          <w:color w:val="FF0000"/>
          <w:sz w:val="24"/>
          <w:szCs w:val="24"/>
        </w:rPr>
      </w:pPr>
    </w:p>
    <w:p w:rsidR="004339E2" w:rsidRPr="004339E2" w:rsidRDefault="004339E2" w:rsidP="004339E2">
      <w:pPr>
        <w:ind w:right="28" w:firstLine="601"/>
        <w:jc w:val="both"/>
        <w:rPr>
          <w:i/>
          <w:iCs/>
          <w:sz w:val="24"/>
          <w:szCs w:val="24"/>
        </w:rPr>
      </w:pPr>
      <w:r w:rsidRPr="004339E2">
        <w:rPr>
          <w:i/>
          <w:iCs/>
          <w:sz w:val="24"/>
          <w:szCs w:val="24"/>
          <w:u w:val="single"/>
        </w:rPr>
        <w:t>Не може да участва,</w:t>
      </w:r>
      <w:r w:rsidRPr="004339E2">
        <w:rPr>
          <w:sz w:val="24"/>
          <w:szCs w:val="24"/>
        </w:rPr>
        <w:t xml:space="preserve"> съответно Възложителят ще отстрани от участие в процедурата за възлагането на обществената поръчка лице:</w:t>
      </w:r>
    </w:p>
    <w:p w:rsidR="004339E2" w:rsidRPr="004339E2" w:rsidRDefault="004339E2" w:rsidP="004339E2">
      <w:pPr>
        <w:ind w:right="28" w:firstLine="601"/>
        <w:jc w:val="both"/>
        <w:rPr>
          <w:i/>
          <w:iCs/>
          <w:sz w:val="24"/>
          <w:szCs w:val="24"/>
        </w:rPr>
      </w:pPr>
    </w:p>
    <w:p w:rsidR="004339E2" w:rsidRPr="004339E2" w:rsidRDefault="004339E2" w:rsidP="004339E2">
      <w:pPr>
        <w:ind w:right="27" w:firstLine="600"/>
        <w:jc w:val="both"/>
        <w:rPr>
          <w:sz w:val="24"/>
          <w:szCs w:val="24"/>
        </w:rPr>
      </w:pPr>
      <w:r w:rsidRPr="004339E2">
        <w:rPr>
          <w:sz w:val="24"/>
          <w:szCs w:val="24"/>
        </w:rPr>
        <w:t xml:space="preserve">- при които лицата, посочени в чл. 47, ал. 4 от ЗОП, са свързани лица с възложителя или със служители на ръководна длъжност в неговата организация; </w:t>
      </w:r>
    </w:p>
    <w:p w:rsidR="004339E2" w:rsidRPr="004339E2" w:rsidRDefault="004339E2" w:rsidP="004339E2">
      <w:pPr>
        <w:spacing w:before="120"/>
        <w:ind w:right="27" w:firstLine="600"/>
        <w:jc w:val="both"/>
        <w:rPr>
          <w:sz w:val="24"/>
          <w:szCs w:val="24"/>
        </w:rPr>
      </w:pPr>
      <w:r w:rsidRPr="004339E2">
        <w:rPr>
          <w:sz w:val="24"/>
          <w:szCs w:val="24"/>
        </w:rPr>
        <w:t>- които са сключили договор с лице по чл. 21 или чл. 22 от Закона за предотвратяване и установяване на конфликт на интереси;</w:t>
      </w:r>
    </w:p>
    <w:p w:rsidR="004339E2" w:rsidRPr="004339E2" w:rsidRDefault="004339E2" w:rsidP="004339E2">
      <w:pPr>
        <w:shd w:val="clear" w:color="auto" w:fill="FEFEFE"/>
        <w:ind w:firstLine="720"/>
        <w:jc w:val="both"/>
        <w:rPr>
          <w:color w:val="000000"/>
          <w:sz w:val="24"/>
          <w:szCs w:val="24"/>
        </w:rPr>
      </w:pPr>
      <w:r w:rsidRPr="004339E2">
        <w:rPr>
          <w:color w:val="000000"/>
          <w:sz w:val="24"/>
          <w:szCs w:val="24"/>
        </w:rPr>
        <w:t>И</w:t>
      </w:r>
      <w:r w:rsidRPr="004339E2">
        <w:rPr>
          <w:sz w:val="24"/>
          <w:szCs w:val="24"/>
        </w:rPr>
        <w:t>изискванията се отнасят и за подизпълнителите, и за членовете на обединение. При неизпълнение на изискванията, съответният участник ще бъде отстранен от участие в обществената поръчка.</w:t>
      </w:r>
    </w:p>
    <w:p w:rsidR="0064404E" w:rsidRPr="009520D1" w:rsidRDefault="0064404E" w:rsidP="0064404E">
      <w:pPr>
        <w:shd w:val="clear" w:color="auto" w:fill="FEFEFE"/>
        <w:ind w:firstLine="708"/>
        <w:jc w:val="both"/>
        <w:rPr>
          <w:color w:val="000000"/>
          <w:sz w:val="24"/>
          <w:szCs w:val="24"/>
        </w:rPr>
      </w:pPr>
      <w:r w:rsidRPr="009520D1">
        <w:rPr>
          <w:sz w:val="24"/>
          <w:szCs w:val="24"/>
          <w:lang w:val="ru-RU"/>
        </w:rPr>
        <w:t xml:space="preserve">При подаване на офертата кандидатът или участникът удостоверява липсата на обстоятелствата </w:t>
      </w:r>
      <w:proofErr w:type="gramStart"/>
      <w:r w:rsidRPr="009520D1">
        <w:rPr>
          <w:sz w:val="24"/>
          <w:szCs w:val="24"/>
          <w:lang w:val="ru-RU"/>
        </w:rPr>
        <w:t>с</w:t>
      </w:r>
      <w:proofErr w:type="gramEnd"/>
      <w:r w:rsidRPr="009520D1">
        <w:rPr>
          <w:sz w:val="24"/>
          <w:szCs w:val="24"/>
          <w:lang w:val="ru-RU"/>
        </w:rPr>
        <w:t xml:space="preserve"> декларация. </w:t>
      </w:r>
      <w:r w:rsidRPr="009520D1">
        <w:rPr>
          <w:sz w:val="24"/>
          <w:szCs w:val="24"/>
        </w:rPr>
        <w:t>Декларират се и се доказва отсъствието на обстоятелствата, които изрично са посочени в настоящата тръжна документация.</w:t>
      </w:r>
      <w:r w:rsidRPr="009520D1">
        <w:rPr>
          <w:sz w:val="24"/>
          <w:szCs w:val="24"/>
          <w:lang w:val="ru-RU"/>
        </w:rPr>
        <w:t xml:space="preserve"> </w:t>
      </w:r>
      <w:r w:rsidRPr="009520D1">
        <w:rPr>
          <w:color w:val="000000"/>
          <w:sz w:val="24"/>
          <w:szCs w:val="24"/>
        </w:rPr>
        <w:t>При сключване на договор класираният на първо място участник представя:</w:t>
      </w:r>
    </w:p>
    <w:p w:rsidR="0064404E" w:rsidRPr="009520D1" w:rsidRDefault="0064404E" w:rsidP="0064404E">
      <w:pPr>
        <w:shd w:val="clear" w:color="auto" w:fill="FEFEFE"/>
        <w:ind w:firstLine="708"/>
        <w:jc w:val="both"/>
        <w:rPr>
          <w:color w:val="000000"/>
          <w:sz w:val="24"/>
          <w:szCs w:val="24"/>
        </w:rPr>
      </w:pPr>
      <w:r w:rsidRPr="009520D1">
        <w:rPr>
          <w:color w:val="000000"/>
          <w:sz w:val="24"/>
          <w:szCs w:val="24"/>
        </w:rPr>
        <w:t xml:space="preserve"> документи, издадени от компетентен орган, за удостоверяване липсата на обстоятелствата по чл. 47, ал. 1, т. 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w:t>
      </w:r>
    </w:p>
    <w:p w:rsidR="0064404E" w:rsidRPr="009520D1" w:rsidRDefault="0064404E" w:rsidP="0064404E">
      <w:pPr>
        <w:shd w:val="clear" w:color="auto" w:fill="FEFEFE"/>
        <w:ind w:firstLine="708"/>
        <w:jc w:val="both"/>
        <w:rPr>
          <w:color w:val="000000"/>
          <w:sz w:val="24"/>
          <w:szCs w:val="24"/>
        </w:rPr>
      </w:pPr>
      <w:r w:rsidRPr="009520D1">
        <w:rPr>
          <w:color w:val="000000"/>
          <w:sz w:val="24"/>
          <w:szCs w:val="24"/>
        </w:rPr>
        <w:t xml:space="preserve"> декларации за липсата на обстоятелствата по чл. 47, ал. 5 от ЗОП.</w:t>
      </w:r>
    </w:p>
    <w:p w:rsidR="004339E2" w:rsidRPr="004339E2" w:rsidRDefault="004339E2" w:rsidP="004339E2">
      <w:pPr>
        <w:pStyle w:val="13"/>
        <w:keepNext w:val="0"/>
        <w:tabs>
          <w:tab w:val="clear" w:pos="615"/>
          <w:tab w:val="left" w:pos="708"/>
        </w:tabs>
        <w:spacing w:line="300" w:lineRule="exact"/>
        <w:ind w:left="0" w:firstLine="708"/>
      </w:pPr>
      <w:r w:rsidRPr="004339E2">
        <w:t>От участие в обществената поръчка се отстранява участник, за който е налице което и да е от обстоятелства, посочени по-горе.</w:t>
      </w:r>
    </w:p>
    <w:p w:rsidR="004339E2" w:rsidRDefault="004339E2" w:rsidP="00EB4CF9">
      <w:pPr>
        <w:pStyle w:val="13"/>
        <w:keepNext w:val="0"/>
        <w:tabs>
          <w:tab w:val="clear" w:pos="615"/>
          <w:tab w:val="left" w:pos="708"/>
        </w:tabs>
        <w:spacing w:line="300" w:lineRule="exact"/>
        <w:ind w:left="0" w:firstLine="0"/>
      </w:pPr>
    </w:p>
    <w:p w:rsidR="00EB4CF9" w:rsidRPr="004339E2" w:rsidRDefault="00EB4CF9" w:rsidP="00EB4CF9">
      <w:pPr>
        <w:pStyle w:val="13"/>
        <w:keepNext w:val="0"/>
        <w:tabs>
          <w:tab w:val="clear" w:pos="615"/>
          <w:tab w:val="left" w:pos="708"/>
        </w:tabs>
        <w:spacing w:line="300" w:lineRule="exact"/>
        <w:ind w:left="0" w:firstLine="0"/>
      </w:pPr>
    </w:p>
    <w:p w:rsidR="004339E2" w:rsidRPr="004339E2" w:rsidRDefault="004339E2" w:rsidP="004339E2">
      <w:pPr>
        <w:pStyle w:val="13"/>
        <w:keepNext w:val="0"/>
        <w:tabs>
          <w:tab w:val="clear" w:pos="615"/>
          <w:tab w:val="left" w:pos="708"/>
        </w:tabs>
        <w:spacing w:line="300" w:lineRule="exact"/>
        <w:ind w:left="0" w:firstLine="708"/>
      </w:pPr>
      <w:r w:rsidRPr="004339E2">
        <w:t>2. Технически изисквания към участниците.</w:t>
      </w:r>
    </w:p>
    <w:p w:rsidR="001C4FD0" w:rsidRDefault="001C4FD0" w:rsidP="001C4FD0">
      <w:pPr>
        <w:ind w:firstLine="720"/>
        <w:jc w:val="both"/>
        <w:rPr>
          <w:sz w:val="24"/>
          <w:szCs w:val="24"/>
        </w:rPr>
      </w:pPr>
      <w:r>
        <w:rPr>
          <w:sz w:val="24"/>
          <w:szCs w:val="24"/>
        </w:rPr>
        <w:lastRenderedPageBreak/>
        <w:t xml:space="preserve">а. </w:t>
      </w:r>
      <w:r>
        <w:rPr>
          <w:color w:val="000000"/>
          <w:sz w:val="24"/>
          <w:szCs w:val="24"/>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w:t>
      </w:r>
      <w:r w:rsidR="00E94EA2">
        <w:rPr>
          <w:color w:val="000000"/>
          <w:sz w:val="24"/>
          <w:szCs w:val="24"/>
          <w:shd w:val="clear" w:color="auto" w:fill="FFFFFF"/>
        </w:rPr>
        <w:t>о</w:t>
      </w:r>
      <w:r>
        <w:rPr>
          <w:color w:val="000000"/>
          <w:sz w:val="24"/>
          <w:szCs w:val="24"/>
          <w:shd w:val="clear" w:color="auto" w:fill="FFFFFF"/>
        </w:rPr>
        <w:t xml:space="preserve"> или сходн</w:t>
      </w:r>
      <w:r w:rsidR="00E94EA2">
        <w:rPr>
          <w:color w:val="000000"/>
          <w:sz w:val="24"/>
          <w:szCs w:val="24"/>
          <w:shd w:val="clear" w:color="auto" w:fill="FFFFFF"/>
        </w:rPr>
        <w:t>о</w:t>
      </w:r>
      <w:r>
        <w:rPr>
          <w:color w:val="000000"/>
          <w:sz w:val="24"/>
          <w:szCs w:val="24"/>
          <w:shd w:val="clear" w:color="auto" w:fill="FFFFFF"/>
        </w:rPr>
        <w:t xml:space="preserve"> с предмета на поръчката.</w:t>
      </w:r>
    </w:p>
    <w:p w:rsidR="001C4FD0" w:rsidRDefault="001C4FD0" w:rsidP="001C4FD0">
      <w:pPr>
        <w:spacing w:line="300" w:lineRule="exact"/>
        <w:ind w:firstLine="709"/>
        <w:jc w:val="both"/>
        <w:rPr>
          <w:sz w:val="24"/>
          <w:szCs w:val="24"/>
        </w:rPr>
      </w:pPr>
      <w:r>
        <w:rPr>
          <w:sz w:val="24"/>
          <w:szCs w:val="24"/>
        </w:rPr>
        <w:t>Под строителство в обхвата на поръчката следва да се разбира строителство за изграждане, реконструкция или ремонт на с</w:t>
      </w:r>
      <w:r w:rsidR="00BF7A83">
        <w:rPr>
          <w:sz w:val="24"/>
          <w:szCs w:val="24"/>
        </w:rPr>
        <w:t>портни съоръжения, спортни площадки</w:t>
      </w:r>
      <w:r>
        <w:rPr>
          <w:sz w:val="24"/>
          <w:szCs w:val="24"/>
        </w:rPr>
        <w:t xml:space="preserve"> или други еквивалентни строителни обекти.</w:t>
      </w:r>
    </w:p>
    <w:p w:rsidR="001C4FD0" w:rsidRDefault="001C4FD0" w:rsidP="001C4FD0">
      <w:pPr>
        <w:jc w:val="both"/>
        <w:rPr>
          <w:sz w:val="24"/>
          <w:szCs w:val="24"/>
        </w:rPr>
      </w:pPr>
      <w:r>
        <w:rPr>
          <w:sz w:val="24"/>
          <w:szCs w:val="24"/>
        </w:rPr>
        <w:tab/>
        <w:t xml:space="preserve">Документи, с които се доказват: </w:t>
      </w:r>
    </w:p>
    <w:p w:rsidR="001C4FD0" w:rsidRDefault="001C4FD0" w:rsidP="001C4FD0">
      <w:pPr>
        <w:shd w:val="clear" w:color="auto" w:fill="FEFEFE"/>
        <w:ind w:firstLine="709"/>
        <w:jc w:val="both"/>
        <w:rPr>
          <w:color w:val="000000"/>
          <w:sz w:val="24"/>
          <w:szCs w:val="24"/>
        </w:rPr>
      </w:pPr>
      <w:bookmarkStart w:id="5" w:name="_Ref242274451"/>
      <w:r>
        <w:rPr>
          <w:color w:val="000000"/>
          <w:sz w:val="24"/>
          <w:szCs w:val="24"/>
        </w:rPr>
        <w:t>-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1C4FD0" w:rsidRDefault="001C4FD0" w:rsidP="001C4FD0">
      <w:pPr>
        <w:shd w:val="clear" w:color="auto" w:fill="FEFEFE"/>
        <w:ind w:firstLine="709"/>
        <w:jc w:val="both"/>
        <w:rPr>
          <w:color w:val="000000"/>
          <w:sz w:val="24"/>
          <w:szCs w:val="24"/>
        </w:rPr>
      </w:pPr>
      <w:r>
        <w:rPr>
          <w:color w:val="000000"/>
          <w:sz w:val="24"/>
          <w:szCs w:val="24"/>
        </w:rPr>
        <w:t>-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1C4FD0" w:rsidRDefault="001C4FD0" w:rsidP="001C4FD0">
      <w:pPr>
        <w:shd w:val="clear" w:color="auto" w:fill="FEFEFE"/>
        <w:ind w:firstLine="709"/>
        <w:jc w:val="both"/>
        <w:rPr>
          <w:color w:val="000000"/>
          <w:sz w:val="24"/>
          <w:szCs w:val="24"/>
        </w:rPr>
      </w:pPr>
      <w:r>
        <w:rPr>
          <w:color w:val="000000"/>
          <w:sz w:val="24"/>
          <w:szCs w:val="24"/>
        </w:rPr>
        <w:t>- копия на документи, удостоверяващи изпълнението, вида и обема на изпълнените строителни дейности;</w:t>
      </w:r>
    </w:p>
    <w:bookmarkEnd w:id="5"/>
    <w:p w:rsidR="001C4FD0" w:rsidRDefault="001C4FD0" w:rsidP="001C4FD0">
      <w:pPr>
        <w:spacing w:line="300" w:lineRule="exact"/>
        <w:ind w:firstLine="708"/>
        <w:jc w:val="both"/>
        <w:rPr>
          <w:sz w:val="24"/>
          <w:szCs w:val="24"/>
        </w:rPr>
      </w:pPr>
      <w:r>
        <w:rPr>
          <w:sz w:val="24"/>
          <w:szCs w:val="24"/>
        </w:rPr>
        <w:t>б.  Участникът да разполага със следните експерти:</w:t>
      </w:r>
    </w:p>
    <w:p w:rsidR="001C4FD0" w:rsidRDefault="001C4FD0" w:rsidP="001C4FD0">
      <w:pPr>
        <w:spacing w:line="300" w:lineRule="exact"/>
        <w:ind w:firstLine="720"/>
        <w:jc w:val="both"/>
        <w:rPr>
          <w:sz w:val="24"/>
          <w:szCs w:val="24"/>
        </w:rPr>
      </w:pPr>
      <w:r>
        <w:rPr>
          <w:b/>
          <w:sz w:val="24"/>
          <w:szCs w:val="24"/>
        </w:rPr>
        <w:t xml:space="preserve">- Ключов експерт № 1 - 1 /един/ брой . </w:t>
      </w:r>
      <w:r>
        <w:rPr>
          <w:sz w:val="24"/>
          <w:szCs w:val="24"/>
        </w:rPr>
        <w:t>Т</w:t>
      </w:r>
      <w:r w:rsidR="006F273A">
        <w:rPr>
          <w:sz w:val="24"/>
          <w:szCs w:val="24"/>
        </w:rPr>
        <w:t>о</w:t>
      </w:r>
      <w:r>
        <w:rPr>
          <w:sz w:val="24"/>
          <w:szCs w:val="24"/>
        </w:rPr>
        <w:t xml:space="preserve">зи експерт следва да изпълнява функциите на технически ръководител.   </w:t>
      </w:r>
    </w:p>
    <w:p w:rsidR="001C4FD0" w:rsidRDefault="001C4FD0" w:rsidP="001C4FD0">
      <w:pPr>
        <w:spacing w:line="300" w:lineRule="exact"/>
        <w:ind w:firstLine="720"/>
        <w:jc w:val="both"/>
        <w:rPr>
          <w:b/>
          <w:sz w:val="24"/>
          <w:szCs w:val="24"/>
        </w:rPr>
      </w:pPr>
      <w:r>
        <w:rPr>
          <w:sz w:val="24"/>
          <w:szCs w:val="24"/>
        </w:rPr>
        <w:t>Изисквания:</w:t>
      </w:r>
    </w:p>
    <w:p w:rsidR="001C4FD0" w:rsidRPr="00A318F1" w:rsidRDefault="001C4FD0" w:rsidP="001C4FD0">
      <w:pPr>
        <w:spacing w:before="120" w:after="120" w:line="0" w:lineRule="atLeast"/>
        <w:ind w:firstLine="708"/>
        <w:jc w:val="both"/>
        <w:rPr>
          <w:b/>
          <w:sz w:val="24"/>
          <w:szCs w:val="24"/>
        </w:rPr>
      </w:pPr>
      <w:r w:rsidRPr="00A318F1">
        <w:rPr>
          <w:sz w:val="24"/>
          <w:szCs w:val="24"/>
        </w:rPr>
        <w:t>◄ Квалификация и умения:</w:t>
      </w:r>
      <w:r w:rsidRPr="00A318F1">
        <w:rPr>
          <w:b/>
          <w:sz w:val="24"/>
          <w:szCs w:val="24"/>
        </w:rPr>
        <w:t xml:space="preserve"> </w:t>
      </w:r>
      <w:r w:rsidRPr="00A318F1">
        <w:rPr>
          <w:sz w:val="24"/>
          <w:szCs w:val="24"/>
        </w:rPr>
        <w:t>Средно-специално образование или по-високо със специалност, съответстваща на предмета на обществената поръчка.</w:t>
      </w:r>
    </w:p>
    <w:p w:rsidR="001C4FD0" w:rsidRPr="00A318F1" w:rsidRDefault="001C4FD0" w:rsidP="001C4FD0">
      <w:pPr>
        <w:spacing w:line="300" w:lineRule="exact"/>
        <w:ind w:firstLine="708"/>
        <w:jc w:val="both"/>
        <w:rPr>
          <w:b/>
          <w:sz w:val="24"/>
          <w:szCs w:val="24"/>
        </w:rPr>
      </w:pPr>
      <w:r w:rsidRPr="00A318F1">
        <w:rPr>
          <w:sz w:val="24"/>
          <w:szCs w:val="24"/>
        </w:rPr>
        <w:t>◄ Професионален опит:</w:t>
      </w:r>
    </w:p>
    <w:p w:rsidR="001C4FD0" w:rsidRPr="00A318F1" w:rsidRDefault="001C4FD0" w:rsidP="001C4FD0">
      <w:pPr>
        <w:spacing w:line="300" w:lineRule="exact"/>
        <w:ind w:firstLine="708"/>
        <w:jc w:val="both"/>
        <w:rPr>
          <w:sz w:val="24"/>
          <w:szCs w:val="24"/>
        </w:rPr>
      </w:pPr>
      <w:r w:rsidRPr="00A318F1">
        <w:rPr>
          <w:sz w:val="24"/>
          <w:szCs w:val="24"/>
        </w:rPr>
        <w:t xml:space="preserve">Най-малко </w:t>
      </w:r>
      <w:r>
        <w:rPr>
          <w:b/>
          <w:sz w:val="24"/>
          <w:szCs w:val="24"/>
        </w:rPr>
        <w:t>3</w:t>
      </w:r>
      <w:r w:rsidRPr="00A318F1">
        <w:rPr>
          <w:b/>
          <w:sz w:val="24"/>
          <w:szCs w:val="24"/>
        </w:rPr>
        <w:t xml:space="preserve"> (</w:t>
      </w:r>
      <w:r>
        <w:rPr>
          <w:b/>
          <w:sz w:val="24"/>
          <w:szCs w:val="24"/>
        </w:rPr>
        <w:t>три</w:t>
      </w:r>
      <w:r w:rsidRPr="00A318F1">
        <w:rPr>
          <w:b/>
          <w:sz w:val="24"/>
          <w:szCs w:val="24"/>
        </w:rPr>
        <w:t>)</w:t>
      </w:r>
      <w:r w:rsidRPr="00A318F1">
        <w:rPr>
          <w:sz w:val="24"/>
          <w:szCs w:val="24"/>
        </w:rPr>
        <w:t xml:space="preserve"> години професионален опит по специалността, след придобиването на образованието;</w:t>
      </w:r>
    </w:p>
    <w:p w:rsidR="001C4FD0" w:rsidRPr="00CF7CD6" w:rsidRDefault="001C4FD0" w:rsidP="001C4FD0">
      <w:pPr>
        <w:spacing w:line="300" w:lineRule="exact"/>
        <w:ind w:firstLine="708"/>
        <w:jc w:val="both"/>
        <w:rPr>
          <w:sz w:val="24"/>
          <w:szCs w:val="24"/>
        </w:rPr>
      </w:pPr>
      <w:r w:rsidRPr="00CF7CD6">
        <w:rPr>
          <w:sz w:val="24"/>
          <w:szCs w:val="24"/>
        </w:rPr>
        <w:t xml:space="preserve">Документи, с които се доказват: вписването на </w:t>
      </w:r>
      <w:r w:rsidRPr="00CF7CD6">
        <w:rPr>
          <w:color w:val="000000"/>
          <w:sz w:val="24"/>
          <w:szCs w:val="24"/>
          <w:shd w:val="clear" w:color="auto" w:fill="FEFEFE"/>
        </w:rPr>
        <w:t xml:space="preserve">образованието, професионалната квалификация и професионалния опит в </w:t>
      </w:r>
      <w:r w:rsidRPr="00CF7CD6">
        <w:rPr>
          <w:sz w:val="24"/>
          <w:szCs w:val="24"/>
        </w:rPr>
        <w:t>Професионалната автобиография, която ще бъде неразделна част от офертата на кандидата.</w:t>
      </w:r>
    </w:p>
    <w:p w:rsidR="001C4FD0" w:rsidRDefault="001C4FD0" w:rsidP="001C4FD0">
      <w:pPr>
        <w:spacing w:line="300" w:lineRule="exact"/>
        <w:ind w:firstLine="708"/>
        <w:jc w:val="both"/>
        <w:rPr>
          <w:b/>
          <w:sz w:val="24"/>
          <w:szCs w:val="24"/>
        </w:rPr>
      </w:pPr>
    </w:p>
    <w:p w:rsidR="001C4FD0" w:rsidRDefault="001C4FD0" w:rsidP="001C4FD0">
      <w:pPr>
        <w:spacing w:before="120" w:after="120" w:line="0" w:lineRule="atLeast"/>
        <w:ind w:firstLine="720"/>
        <w:jc w:val="both"/>
        <w:rPr>
          <w:sz w:val="24"/>
          <w:szCs w:val="24"/>
        </w:rPr>
      </w:pPr>
      <w:r>
        <w:rPr>
          <w:sz w:val="24"/>
          <w:szCs w:val="24"/>
        </w:rPr>
        <w:t>в. Участникът трябва да има назначен на трудов или граждански договор, или да използва ресурс на други физически и юридически лица, при условията на чл. 51А от ЗОП,  най-малко следния персонал, необходим за реализацията на обществената поръчка:</w:t>
      </w:r>
    </w:p>
    <w:p w:rsidR="001C4FD0" w:rsidRDefault="001C4FD0" w:rsidP="001C4FD0">
      <w:pPr>
        <w:spacing w:before="120" w:after="120" w:line="0" w:lineRule="atLeast"/>
        <w:ind w:firstLine="708"/>
        <w:jc w:val="both"/>
        <w:rPr>
          <w:sz w:val="24"/>
          <w:szCs w:val="24"/>
        </w:rPr>
      </w:pPr>
      <w:proofErr w:type="gramStart"/>
      <w:r>
        <w:rPr>
          <w:sz w:val="24"/>
          <w:szCs w:val="24"/>
          <w:lang w:val="en-US"/>
        </w:rPr>
        <w:t>5</w:t>
      </w:r>
      <w:r>
        <w:rPr>
          <w:sz w:val="24"/>
          <w:szCs w:val="24"/>
        </w:rPr>
        <w:t xml:space="preserve"> /</w:t>
      </w:r>
      <w:r w:rsidR="00E70636">
        <w:rPr>
          <w:sz w:val="24"/>
          <w:szCs w:val="24"/>
        </w:rPr>
        <w:t>пет</w:t>
      </w:r>
      <w:r>
        <w:rPr>
          <w:sz w:val="24"/>
          <w:szCs w:val="24"/>
        </w:rPr>
        <w:t>/ лица на длъжности от групи</w:t>
      </w:r>
      <w:r>
        <w:rPr>
          <w:sz w:val="24"/>
          <w:szCs w:val="24"/>
          <w:lang w:val="en-US"/>
        </w:rPr>
        <w:t xml:space="preserve"> </w:t>
      </w:r>
      <w:r>
        <w:rPr>
          <w:sz w:val="24"/>
          <w:szCs w:val="24"/>
        </w:rPr>
        <w:t>"Строителен работник" и/или еквивалентни, съгласно Националната класификация на професиите и длъжностите /НКПД/.</w:t>
      </w:r>
      <w:proofErr w:type="gramEnd"/>
      <w:r>
        <w:rPr>
          <w:sz w:val="24"/>
          <w:szCs w:val="24"/>
        </w:rPr>
        <w:t xml:space="preserve"> В тази група не се включват наети лица на длъжност „Общ работник” или еквивалентна.</w:t>
      </w:r>
    </w:p>
    <w:p w:rsidR="001C4FD0" w:rsidRDefault="001C4FD0" w:rsidP="001C4FD0">
      <w:pPr>
        <w:spacing w:before="120" w:after="120" w:line="0" w:lineRule="atLeast"/>
        <w:ind w:firstLine="708"/>
        <w:jc w:val="both"/>
        <w:rPr>
          <w:sz w:val="24"/>
          <w:szCs w:val="24"/>
        </w:rPr>
      </w:pPr>
      <w:r>
        <w:rPr>
          <w:sz w:val="24"/>
          <w:szCs w:val="24"/>
        </w:rPr>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1C4FD0" w:rsidRDefault="001C4FD0" w:rsidP="001C4FD0">
      <w:pPr>
        <w:spacing w:before="120" w:after="120" w:line="0" w:lineRule="atLeast"/>
        <w:ind w:firstLine="708"/>
        <w:jc w:val="both"/>
        <w:rPr>
          <w:sz w:val="24"/>
          <w:szCs w:val="24"/>
        </w:rPr>
      </w:pPr>
      <w:proofErr w:type="gramStart"/>
      <w:r>
        <w:rPr>
          <w:sz w:val="24"/>
          <w:szCs w:val="24"/>
          <w:lang w:val="en-US"/>
        </w:rPr>
        <w:t>5</w:t>
      </w:r>
      <w:r>
        <w:rPr>
          <w:sz w:val="24"/>
          <w:szCs w:val="24"/>
        </w:rPr>
        <w:t xml:space="preserve"> /</w:t>
      </w:r>
      <w:r w:rsidR="00E70636">
        <w:rPr>
          <w:sz w:val="24"/>
          <w:szCs w:val="24"/>
        </w:rPr>
        <w:t>пет</w:t>
      </w:r>
      <w:r>
        <w:rPr>
          <w:sz w:val="24"/>
          <w:szCs w:val="24"/>
        </w:rPr>
        <w:t>/ лица на длъжност „Общ работник” или еквивалентна.</w:t>
      </w:r>
      <w:proofErr w:type="gramEnd"/>
    </w:p>
    <w:p w:rsidR="001C4FD0" w:rsidRDefault="001C4FD0" w:rsidP="001C4FD0">
      <w:pPr>
        <w:jc w:val="both"/>
        <w:rPr>
          <w:sz w:val="24"/>
          <w:szCs w:val="24"/>
        </w:rPr>
      </w:pPr>
      <w:r>
        <w:rPr>
          <w:sz w:val="24"/>
          <w:szCs w:val="24"/>
        </w:rPr>
        <w:tab/>
        <w:t>За участници, които не са български физически или юридически лица или техни обединения, лицата следва да бъдат назначени на еквивалентни длъжности.</w:t>
      </w:r>
    </w:p>
    <w:p w:rsidR="001C4FD0" w:rsidRDefault="001C4FD0" w:rsidP="001C4FD0">
      <w:pPr>
        <w:spacing w:line="300" w:lineRule="exact"/>
        <w:ind w:firstLine="708"/>
        <w:jc w:val="both"/>
        <w:rPr>
          <w:sz w:val="24"/>
          <w:szCs w:val="24"/>
        </w:rPr>
      </w:pPr>
      <w:r>
        <w:rPr>
          <w:sz w:val="24"/>
          <w:szCs w:val="24"/>
        </w:rPr>
        <w:t>Документи, с които се доказват: Списък-</w:t>
      </w:r>
      <w:r>
        <w:rPr>
          <w:color w:val="000000"/>
          <w:sz w:val="24"/>
          <w:szCs w:val="24"/>
          <w:shd w:val="clear" w:color="auto" w:fill="FEFEFE"/>
        </w:rPr>
        <w:t>декларация за средния годишен брой на работниците и служителите и за броя на ръководните служители на кандидата или участника за последните три години, освен когато кандидатът или участникът е посочил в офертата си, че ще използва подизпълнител или ресурсите на трето лице</w:t>
      </w:r>
      <w:r>
        <w:rPr>
          <w:sz w:val="24"/>
          <w:szCs w:val="24"/>
        </w:rPr>
        <w:t>.</w:t>
      </w:r>
    </w:p>
    <w:p w:rsidR="001C4FD0" w:rsidRDefault="001C4FD0" w:rsidP="001C4FD0">
      <w:pPr>
        <w:spacing w:line="300" w:lineRule="exact"/>
        <w:ind w:firstLine="708"/>
        <w:jc w:val="both"/>
        <w:rPr>
          <w:sz w:val="24"/>
          <w:szCs w:val="24"/>
        </w:rPr>
      </w:pPr>
    </w:p>
    <w:p w:rsidR="001C4FD0" w:rsidRDefault="001C4FD0" w:rsidP="001C4FD0">
      <w:pPr>
        <w:spacing w:line="300" w:lineRule="exact"/>
        <w:ind w:firstLine="708"/>
        <w:jc w:val="both"/>
        <w:rPr>
          <w:sz w:val="24"/>
          <w:szCs w:val="24"/>
        </w:rPr>
      </w:pPr>
      <w:r>
        <w:rPr>
          <w:sz w:val="24"/>
          <w:szCs w:val="24"/>
        </w:rPr>
        <w:t>г. Участникът трябва да разполага със следната механизация и техническо оборудване:</w:t>
      </w:r>
    </w:p>
    <w:p w:rsidR="001C4FD0" w:rsidRDefault="001C4FD0" w:rsidP="001C4FD0">
      <w:pPr>
        <w:ind w:firstLine="720"/>
        <w:rPr>
          <w:sz w:val="24"/>
          <w:szCs w:val="24"/>
        </w:rPr>
      </w:pPr>
      <w:r>
        <w:rPr>
          <w:sz w:val="24"/>
          <w:szCs w:val="24"/>
        </w:rPr>
        <w:lastRenderedPageBreak/>
        <w:t>- Бордови камион – 1 бр.</w:t>
      </w:r>
    </w:p>
    <w:p w:rsidR="001C4FD0" w:rsidRDefault="001C4FD0" w:rsidP="001C4FD0">
      <w:pPr>
        <w:ind w:firstLine="720"/>
        <w:rPr>
          <w:sz w:val="24"/>
          <w:szCs w:val="24"/>
        </w:rPr>
      </w:pPr>
      <w:r>
        <w:rPr>
          <w:sz w:val="24"/>
          <w:szCs w:val="24"/>
        </w:rPr>
        <w:t>- Бормашина – 1 бр.</w:t>
      </w:r>
    </w:p>
    <w:p w:rsidR="001C4FD0" w:rsidRDefault="001C4FD0" w:rsidP="001C4FD0">
      <w:pPr>
        <w:ind w:firstLine="720"/>
        <w:rPr>
          <w:sz w:val="24"/>
          <w:szCs w:val="24"/>
        </w:rPr>
      </w:pPr>
      <w:r>
        <w:rPr>
          <w:sz w:val="24"/>
          <w:szCs w:val="24"/>
        </w:rPr>
        <w:t xml:space="preserve">- Ъглошлайф – 1 бр. </w:t>
      </w:r>
    </w:p>
    <w:p w:rsidR="001C4FD0" w:rsidRDefault="001C4FD0" w:rsidP="001C4FD0">
      <w:pPr>
        <w:ind w:firstLine="720"/>
        <w:jc w:val="both"/>
        <w:rPr>
          <w:sz w:val="24"/>
          <w:szCs w:val="24"/>
        </w:rPr>
      </w:pPr>
      <w:r>
        <w:rPr>
          <w:sz w:val="24"/>
          <w:szCs w:val="24"/>
        </w:rPr>
        <w:t>Допустимо е кандидатът да предложи еквивалентни машини, които извършват еквивалентни строителни операции.</w:t>
      </w:r>
    </w:p>
    <w:p w:rsidR="001C4FD0" w:rsidRDefault="001C4FD0" w:rsidP="001C4FD0">
      <w:pPr>
        <w:ind w:firstLine="720"/>
        <w:jc w:val="both"/>
        <w:rPr>
          <w:color w:val="000000"/>
          <w:sz w:val="24"/>
          <w:szCs w:val="24"/>
          <w:shd w:val="clear" w:color="auto" w:fill="FEFEFE"/>
        </w:rPr>
      </w:pPr>
      <w:r>
        <w:rPr>
          <w:sz w:val="24"/>
          <w:szCs w:val="24"/>
        </w:rPr>
        <w:t xml:space="preserve">Документи, с които се доказват: Списък - </w:t>
      </w:r>
      <w:r>
        <w:rPr>
          <w:color w:val="000000"/>
          <w:sz w:val="24"/>
          <w:szCs w:val="24"/>
          <w:shd w:val="clear" w:color="auto" w:fill="FEFEFE"/>
        </w:rPr>
        <w:t>декларация за техническото оборудване, с което разполага кандидатът или участникът за изпълнение на обществена поръчка за  строителство.</w:t>
      </w:r>
    </w:p>
    <w:p w:rsidR="001C4FD0" w:rsidRDefault="001C4FD0" w:rsidP="001C4FD0">
      <w:pPr>
        <w:jc w:val="both"/>
        <w:rPr>
          <w:sz w:val="24"/>
          <w:szCs w:val="24"/>
        </w:rPr>
      </w:pPr>
    </w:p>
    <w:p w:rsidR="001C4FD0" w:rsidRDefault="001C4FD0" w:rsidP="001C4FD0">
      <w:pPr>
        <w:spacing w:line="300" w:lineRule="exact"/>
        <w:ind w:firstLine="708"/>
        <w:jc w:val="both"/>
        <w:rPr>
          <w:sz w:val="24"/>
          <w:szCs w:val="24"/>
        </w:rPr>
      </w:pPr>
      <w:r>
        <w:rPr>
          <w:sz w:val="24"/>
          <w:szCs w:val="24"/>
        </w:rPr>
        <w:t xml:space="preserve">д. </w:t>
      </w:r>
      <w:r>
        <w:rPr>
          <w:color w:val="000000"/>
          <w:sz w:val="24"/>
          <w:szCs w:val="24"/>
          <w:shd w:val="clear" w:color="auto" w:fill="FEFEFE"/>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Закона за обществените поръчки изискването за регистрация се доказва от участника в обединението, който ще изпълни съответната дейност.</w:t>
      </w:r>
    </w:p>
    <w:p w:rsidR="001C4FD0" w:rsidRDefault="001C4FD0" w:rsidP="001C4FD0">
      <w:pPr>
        <w:ind w:firstLine="850"/>
        <w:jc w:val="both"/>
        <w:rPr>
          <w:sz w:val="24"/>
          <w:szCs w:val="24"/>
          <w:highlight w:val="white"/>
          <w:shd w:val="clear" w:color="auto" w:fill="FEFEFE"/>
        </w:rPr>
      </w:pPr>
      <w:r>
        <w:rPr>
          <w:sz w:val="24"/>
          <w:szCs w:val="24"/>
        </w:rPr>
        <w:t>е. За доказване на техническите възможности, съгласно чл. 51а от ЗОП, участникът</w:t>
      </w:r>
      <w:r>
        <w:rPr>
          <w:sz w:val="24"/>
          <w:szCs w:val="24"/>
          <w:highlight w:val="white"/>
          <w:shd w:val="clear" w:color="auto" w:fill="FEFEFE"/>
        </w:rPr>
        <w:t xml:space="preserve">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 Това правило се прилага и когато кандидат или участник в процедурата е обединение от физически и/или юридически лица.</w:t>
      </w:r>
    </w:p>
    <w:p w:rsidR="001C4FD0" w:rsidRDefault="001C4FD0" w:rsidP="001C4FD0">
      <w:pPr>
        <w:spacing w:line="300" w:lineRule="exact"/>
        <w:ind w:firstLine="708"/>
        <w:jc w:val="both"/>
        <w:rPr>
          <w:sz w:val="24"/>
          <w:szCs w:val="24"/>
        </w:rPr>
      </w:pPr>
      <w:r>
        <w:rPr>
          <w:sz w:val="24"/>
          <w:szCs w:val="24"/>
        </w:rPr>
        <w:t>ж. За доказване на техническите възможности, участникът не може да ползва ресурс от подизпълнител/и, освен ако подизпълнителят е предоставил ресурса си по реда на чл. 51а от ЗОП.</w:t>
      </w:r>
    </w:p>
    <w:p w:rsidR="001C4FD0" w:rsidRDefault="001C4FD0" w:rsidP="001C4FD0">
      <w:pPr>
        <w:spacing w:line="300" w:lineRule="exact"/>
        <w:ind w:firstLine="708"/>
        <w:jc w:val="both"/>
        <w:rPr>
          <w:color w:val="000000"/>
          <w:sz w:val="24"/>
          <w:szCs w:val="24"/>
          <w:shd w:val="clear" w:color="auto" w:fill="FEFEFE"/>
        </w:rPr>
      </w:pPr>
      <w:r>
        <w:rPr>
          <w:sz w:val="24"/>
          <w:szCs w:val="24"/>
        </w:rPr>
        <w:t xml:space="preserve">з. </w:t>
      </w:r>
      <w:r>
        <w:rPr>
          <w:color w:val="000000"/>
          <w:sz w:val="24"/>
          <w:szCs w:val="24"/>
          <w:shd w:val="clear" w:color="auto" w:fill="FEFEFE"/>
        </w:rPr>
        <w:t xml:space="preserve">Възложителят не може да отстрани кандидат или участник от процедура по възлагане за обществена поръчка или да откаже да сключи договор с него на основание, че не е представил някой от документите по </w:t>
      </w:r>
      <w:r>
        <w:rPr>
          <w:rStyle w:val="samedocreference"/>
          <w:color w:val="000000"/>
          <w:sz w:val="24"/>
          <w:szCs w:val="24"/>
          <w:shd w:val="clear" w:color="auto" w:fill="FEFEFE"/>
        </w:rPr>
        <w:t>чл. 50, ал. 1</w:t>
      </w:r>
      <w:r>
        <w:rPr>
          <w:color w:val="000000"/>
          <w:sz w:val="24"/>
          <w:szCs w:val="24"/>
          <w:shd w:val="clear" w:color="auto" w:fill="FEFEFE"/>
        </w:rPr>
        <w:t>,</w:t>
      </w:r>
      <w:r>
        <w:rPr>
          <w:rStyle w:val="apple-converted-space"/>
          <w:color w:val="000000"/>
          <w:sz w:val="24"/>
          <w:szCs w:val="24"/>
          <w:shd w:val="clear" w:color="auto" w:fill="FEFEFE"/>
        </w:rPr>
        <w:t> </w:t>
      </w:r>
      <w:r>
        <w:rPr>
          <w:rStyle w:val="samedocreference"/>
          <w:color w:val="000000"/>
          <w:sz w:val="24"/>
          <w:szCs w:val="24"/>
          <w:shd w:val="clear" w:color="auto" w:fill="FEFEFE"/>
        </w:rPr>
        <w:t>чл. 51</w:t>
      </w:r>
      <w:r>
        <w:rPr>
          <w:rStyle w:val="apple-converted-space"/>
          <w:color w:val="000000"/>
          <w:sz w:val="24"/>
          <w:szCs w:val="24"/>
          <w:shd w:val="clear" w:color="auto" w:fill="FEFEFE"/>
        </w:rPr>
        <w:t> </w:t>
      </w:r>
      <w:r>
        <w:rPr>
          <w:color w:val="000000"/>
          <w:sz w:val="24"/>
          <w:szCs w:val="24"/>
          <w:shd w:val="clear" w:color="auto" w:fill="FEFEFE"/>
        </w:rPr>
        <w:t>и</w:t>
      </w:r>
      <w:r>
        <w:rPr>
          <w:rStyle w:val="apple-converted-space"/>
          <w:color w:val="000000"/>
          <w:sz w:val="24"/>
          <w:szCs w:val="24"/>
          <w:shd w:val="clear" w:color="auto" w:fill="FEFEFE"/>
        </w:rPr>
        <w:t> </w:t>
      </w:r>
      <w:r>
        <w:rPr>
          <w:rStyle w:val="samedocreference"/>
          <w:color w:val="000000"/>
          <w:sz w:val="24"/>
          <w:szCs w:val="24"/>
          <w:shd w:val="clear" w:color="auto" w:fill="FEFEFE"/>
        </w:rPr>
        <w:t>чл. 53, ал. 1 от ЗОП</w:t>
      </w:r>
      <w:r>
        <w:rPr>
          <w:color w:val="000000"/>
          <w:sz w:val="24"/>
          <w:szCs w:val="24"/>
          <w:shd w:val="clear" w:color="auto" w:fill="FEFEFE"/>
        </w:rPr>
        <w:t>, когато е представил удостоверение за вписване в Централния професионален регистър на строителя, като условията за вписване в регистъра са идентични или по-високи от изискванията, поставени от възложителя.</w:t>
      </w:r>
    </w:p>
    <w:p w:rsidR="001C4FD0" w:rsidRDefault="001C4FD0" w:rsidP="001C4FD0">
      <w:pPr>
        <w:pStyle w:val="13"/>
        <w:keepNext w:val="0"/>
        <w:tabs>
          <w:tab w:val="clear" w:pos="615"/>
          <w:tab w:val="left" w:pos="720"/>
        </w:tabs>
        <w:ind w:left="0" w:firstLine="0"/>
      </w:pPr>
      <w:r>
        <w:rPr>
          <w:b/>
        </w:rPr>
        <w:tab/>
        <w:t>Чуждестранните участници доказват техническите изисквания с еквивалентни документи, съобразно националното си законодателство.</w:t>
      </w:r>
    </w:p>
    <w:p w:rsidR="004339E2" w:rsidRPr="004339E2" w:rsidRDefault="004339E2" w:rsidP="004339E2">
      <w:pPr>
        <w:ind w:firstLine="15"/>
        <w:jc w:val="both"/>
        <w:rPr>
          <w:sz w:val="24"/>
          <w:szCs w:val="24"/>
        </w:rPr>
      </w:pPr>
    </w:p>
    <w:p w:rsidR="004339E2" w:rsidRPr="004339E2" w:rsidRDefault="004339E2" w:rsidP="004339E2">
      <w:pPr>
        <w:ind w:firstLine="15"/>
        <w:jc w:val="both"/>
        <w:rPr>
          <w:sz w:val="24"/>
          <w:szCs w:val="24"/>
        </w:rPr>
      </w:pPr>
      <w:r w:rsidRPr="004339E2">
        <w:rPr>
          <w:sz w:val="24"/>
          <w:szCs w:val="24"/>
        </w:rPr>
        <w:tab/>
        <w:t>4. Други изисквания.</w:t>
      </w:r>
    </w:p>
    <w:p w:rsidR="004339E2" w:rsidRPr="004339E2" w:rsidRDefault="004339E2" w:rsidP="004339E2">
      <w:pPr>
        <w:ind w:firstLine="15"/>
        <w:jc w:val="both"/>
        <w:rPr>
          <w:sz w:val="24"/>
          <w:szCs w:val="24"/>
        </w:rPr>
      </w:pPr>
      <w:r w:rsidRPr="004339E2">
        <w:rPr>
          <w:sz w:val="24"/>
          <w:szCs w:val="24"/>
        </w:rPr>
        <w:tab/>
        <w:t>4.1. Всеки участник може да представи само една оферта.</w:t>
      </w:r>
    </w:p>
    <w:p w:rsidR="004339E2" w:rsidRPr="004339E2" w:rsidRDefault="004339E2" w:rsidP="004339E2">
      <w:pPr>
        <w:pStyle w:val="CharChar1Char"/>
        <w:jc w:val="both"/>
        <w:rPr>
          <w:rFonts w:ascii="Times New Roman" w:hAnsi="Times New Roman"/>
          <w:lang w:val="bg-BG"/>
        </w:rPr>
      </w:pPr>
      <w:r w:rsidRPr="004339E2">
        <w:rPr>
          <w:rFonts w:ascii="Times New Roman" w:hAnsi="Times New Roman"/>
          <w:color w:val="000000"/>
          <w:lang w:val="bg-BG"/>
        </w:rPr>
        <w:tab/>
      </w:r>
      <w:r w:rsidRPr="00AE32C0">
        <w:rPr>
          <w:rFonts w:ascii="Times New Roman" w:hAnsi="Times New Roman"/>
          <w:lang w:val="bg-BG"/>
        </w:rPr>
        <w:t>4.2.</w:t>
      </w:r>
      <w:r w:rsidRPr="004339E2">
        <w:rPr>
          <w:rFonts w:ascii="Times New Roman" w:hAnsi="Times New Roman"/>
          <w:lang w:val="bg-BG"/>
        </w:rPr>
        <w:t xml:space="preserve"> В процедурата за възлагане на обществената поръчка може да участва всяко българско или чуждестранно физическо и/или юридическо лице, както и техни обединения, което/ито отговаря/ят на условията на Закона за обществени поръчки (ЗОП) и на условията, съдържащи се в публичната покана и документацията за участие.</w:t>
      </w:r>
    </w:p>
    <w:p w:rsidR="004339E2" w:rsidRPr="004339E2" w:rsidRDefault="004339E2" w:rsidP="004339E2">
      <w:pPr>
        <w:tabs>
          <w:tab w:val="left" w:pos="900"/>
        </w:tabs>
        <w:spacing w:before="60"/>
        <w:jc w:val="both"/>
        <w:rPr>
          <w:rFonts w:eastAsia="Batang"/>
          <w:sz w:val="24"/>
          <w:szCs w:val="24"/>
          <w:lang w:eastAsia="ko-KR"/>
        </w:rPr>
      </w:pPr>
      <w:r w:rsidRPr="004339E2">
        <w:rPr>
          <w:rFonts w:eastAsia="Batang"/>
          <w:b/>
          <w:sz w:val="24"/>
          <w:szCs w:val="24"/>
          <w:lang w:eastAsia="ko-KR"/>
        </w:rPr>
        <w:tab/>
      </w:r>
      <w:r w:rsidRPr="00AE32C0">
        <w:rPr>
          <w:rFonts w:eastAsia="Batang"/>
          <w:sz w:val="24"/>
          <w:szCs w:val="24"/>
          <w:lang w:eastAsia="ko-KR"/>
        </w:rPr>
        <w:t>4.3.</w:t>
      </w:r>
      <w:r w:rsidRPr="004339E2">
        <w:rPr>
          <w:rFonts w:eastAsia="Batang"/>
          <w:sz w:val="24"/>
          <w:szCs w:val="24"/>
          <w:lang w:eastAsia="ko-KR"/>
        </w:rPr>
        <w:t xml:space="preserve"> Когато участник в процедурата е обединение, което не е юридическо лице, към офертата се представя оригинал с нотариална заверка на подписите на споразумението, с което е създадено обединението. С това споразумение следва по изричен начин да се удостовери, че участниците в обединението отговарят пред Възложителя</w:t>
      </w:r>
      <w:r w:rsidRPr="004339E2">
        <w:rPr>
          <w:sz w:val="24"/>
          <w:szCs w:val="24"/>
        </w:rPr>
        <w:t xml:space="preserve"> заедно, поотделно и солидарно</w:t>
      </w:r>
      <w:r w:rsidRPr="004339E2">
        <w:rPr>
          <w:rFonts w:eastAsia="Batang"/>
          <w:sz w:val="24"/>
          <w:szCs w:val="24"/>
          <w:lang w:eastAsia="ko-KR"/>
        </w:rPr>
        <w:t xml:space="preserve"> за изпълнение на обществената поръчка. Споразумението следва да съдържа задължително долуизброените клаузи, които гарантират, че:</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1/ Всички партньори (членове) на обединението са отговорни заедно, поотделно и солидарно за изпълнението на договора за обществената поръчка.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2/ Определя се партньор (член) на обединението, който се упълномощава и задължава да получава указания за и от името на всеки член на обединението.</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3/ Определя се партньор (член) на обединението, който  носи отговорност за плащанията по време на изпълнение на поръчката.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t>4/ Всички партньори (членове) на обединението са задължени да останат в него за целия период на изпълнение на договора за обществената поръчка.</w:t>
      </w:r>
    </w:p>
    <w:p w:rsidR="004339E2" w:rsidRPr="004339E2" w:rsidRDefault="004339E2" w:rsidP="004339E2">
      <w:pPr>
        <w:tabs>
          <w:tab w:val="left" w:pos="900"/>
        </w:tabs>
        <w:spacing w:before="60"/>
        <w:ind w:firstLine="425"/>
        <w:jc w:val="both"/>
        <w:rPr>
          <w:rFonts w:eastAsia="Batang"/>
          <w:sz w:val="24"/>
          <w:szCs w:val="24"/>
          <w:lang w:eastAsia="ko-KR"/>
        </w:rPr>
      </w:pPr>
      <w:r w:rsidRPr="004339E2">
        <w:rPr>
          <w:rFonts w:eastAsia="Batang"/>
          <w:sz w:val="24"/>
          <w:szCs w:val="24"/>
          <w:lang w:eastAsia="ko-KR"/>
        </w:rPr>
        <w:lastRenderedPageBreak/>
        <w:t>5/ След подаване на офертата не се допускат промени в състава на обединението.</w:t>
      </w:r>
    </w:p>
    <w:p w:rsidR="004339E2" w:rsidRPr="004339E2" w:rsidRDefault="004339E2" w:rsidP="004339E2">
      <w:pPr>
        <w:tabs>
          <w:tab w:val="left" w:pos="900"/>
        </w:tabs>
        <w:ind w:firstLine="425"/>
        <w:jc w:val="both"/>
        <w:rPr>
          <w:rFonts w:eastAsia="Batang"/>
          <w:sz w:val="24"/>
          <w:szCs w:val="24"/>
          <w:lang w:eastAsia="ko-KR"/>
        </w:rPr>
      </w:pPr>
      <w:r w:rsidRPr="004339E2">
        <w:rPr>
          <w:rFonts w:eastAsia="Batang"/>
          <w:b/>
          <w:sz w:val="24"/>
          <w:szCs w:val="24"/>
          <w:lang w:eastAsia="ko-KR"/>
        </w:rPr>
        <w:tab/>
      </w:r>
      <w:r w:rsidRPr="00E70636">
        <w:rPr>
          <w:rFonts w:eastAsia="Batang"/>
          <w:sz w:val="24"/>
          <w:szCs w:val="24"/>
          <w:lang w:eastAsia="ko-KR"/>
        </w:rPr>
        <w:t>4.4.</w:t>
      </w:r>
      <w:r w:rsidRPr="004339E2">
        <w:rPr>
          <w:rFonts w:eastAsia="Batang"/>
          <w:sz w:val="24"/>
          <w:szCs w:val="24"/>
          <w:lang w:eastAsia="ko-KR"/>
        </w:rPr>
        <w:t xml:space="preserve"> В споразумението, членовете на обединението определят едно или повече  физически лица, които официално да представлява обединението за целите на настоящата обществена поръчка.</w:t>
      </w:r>
    </w:p>
    <w:p w:rsidR="004339E2" w:rsidRPr="004339E2" w:rsidRDefault="004339E2" w:rsidP="004339E2">
      <w:pPr>
        <w:tabs>
          <w:tab w:val="left" w:pos="900"/>
        </w:tabs>
        <w:ind w:firstLine="425"/>
        <w:jc w:val="both"/>
        <w:rPr>
          <w:rFonts w:eastAsia="Batang"/>
          <w:sz w:val="24"/>
          <w:szCs w:val="24"/>
          <w:lang w:eastAsia="ko-KR"/>
        </w:rPr>
      </w:pPr>
      <w:r w:rsidRPr="004339E2">
        <w:rPr>
          <w:rFonts w:eastAsia="Batang"/>
          <w:sz w:val="24"/>
          <w:szCs w:val="24"/>
          <w:lang w:eastAsia="ko-KR"/>
        </w:rPr>
        <w:tab/>
        <w:t>4.5. Участник в настоящата обществена поръчка, който е обединение, ще бъде отстранен от нея, ако:</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към офертата му не е приложено споразумение за сьздаването на обединение или</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в приложеното споразумение липсват клаузи, уреждащи всички изисквания, посочени в настоящата документация.</w:t>
      </w:r>
    </w:p>
    <w:p w:rsidR="004339E2" w:rsidRPr="004339E2" w:rsidRDefault="004339E2" w:rsidP="00F51B1E">
      <w:pPr>
        <w:numPr>
          <w:ilvl w:val="0"/>
          <w:numId w:val="6"/>
        </w:numPr>
        <w:tabs>
          <w:tab w:val="left" w:pos="-567"/>
        </w:tabs>
        <w:ind w:left="0" w:firstLine="709"/>
        <w:jc w:val="both"/>
        <w:rPr>
          <w:rFonts w:eastAsia="Batang"/>
          <w:sz w:val="24"/>
          <w:szCs w:val="24"/>
          <w:lang w:eastAsia="ko-KR"/>
        </w:rPr>
      </w:pPr>
      <w:r w:rsidRPr="004339E2">
        <w:rPr>
          <w:rFonts w:eastAsia="Batang"/>
          <w:sz w:val="24"/>
          <w:szCs w:val="24"/>
          <w:lang w:eastAsia="ko-KR"/>
        </w:rPr>
        <w:t>съставът на обединението се е променил след подаването на офертата.</w:t>
      </w:r>
    </w:p>
    <w:p w:rsidR="004339E2" w:rsidRPr="004339E2" w:rsidRDefault="004339E2" w:rsidP="004339E2">
      <w:pPr>
        <w:tabs>
          <w:tab w:val="left" w:pos="1134"/>
        </w:tabs>
        <w:jc w:val="both"/>
        <w:rPr>
          <w:rFonts w:eastAsia="Batang"/>
          <w:sz w:val="24"/>
          <w:szCs w:val="24"/>
          <w:lang w:eastAsia="ko-KR"/>
        </w:rPr>
      </w:pPr>
      <w:r w:rsidRPr="004339E2">
        <w:rPr>
          <w:rFonts w:eastAsia="Batang"/>
          <w:sz w:val="24"/>
          <w:szCs w:val="24"/>
          <w:lang w:eastAsia="ko-KR"/>
        </w:rPr>
        <w:tab/>
        <w:t>Когато обединението не е юридическо лице, офертата му съдържа, документи, съгласно чл.56, ал.3 от ЗОП.</w:t>
      </w:r>
    </w:p>
    <w:p w:rsidR="004339E2" w:rsidRPr="004339E2" w:rsidRDefault="004339E2" w:rsidP="004339E2">
      <w:pPr>
        <w:shd w:val="clear" w:color="auto" w:fill="FFFFFF"/>
        <w:tabs>
          <w:tab w:val="left" w:pos="709"/>
          <w:tab w:val="left" w:pos="1000"/>
        </w:tabs>
        <w:spacing w:before="120"/>
        <w:ind w:firstLine="425"/>
        <w:rPr>
          <w:rFonts w:eastAsia="Batang"/>
          <w:b/>
          <w:sz w:val="24"/>
          <w:szCs w:val="24"/>
          <w:lang w:eastAsia="ko-KR"/>
        </w:rPr>
      </w:pPr>
      <w:r w:rsidRPr="004339E2">
        <w:rPr>
          <w:rFonts w:eastAsia="Batang"/>
          <w:b/>
          <w:iCs/>
          <w:sz w:val="24"/>
          <w:szCs w:val="24"/>
          <w:lang w:eastAsia="ko-KR"/>
        </w:rPr>
        <w:tab/>
        <w:t xml:space="preserve">  4.5. </w:t>
      </w:r>
      <w:r w:rsidRPr="004339E2">
        <w:rPr>
          <w:b/>
          <w:iCs/>
          <w:sz w:val="24"/>
          <w:szCs w:val="24"/>
          <w:lang w:eastAsia="ko-KR"/>
        </w:rPr>
        <w:t>Подизпълнители</w:t>
      </w:r>
    </w:p>
    <w:p w:rsidR="004339E2" w:rsidRPr="004339E2" w:rsidRDefault="004339E2" w:rsidP="004339E2">
      <w:pPr>
        <w:shd w:val="clear" w:color="auto" w:fill="FFFFFF"/>
        <w:tabs>
          <w:tab w:val="left" w:pos="851"/>
          <w:tab w:val="left" w:pos="1000"/>
        </w:tabs>
        <w:autoSpaceDE w:val="0"/>
        <w:autoSpaceDN w:val="0"/>
        <w:adjustRightInd w:val="0"/>
        <w:spacing w:before="80" w:after="80"/>
        <w:jc w:val="both"/>
        <w:rPr>
          <w:rFonts w:eastAsia="Batang"/>
          <w:sz w:val="24"/>
          <w:szCs w:val="24"/>
          <w:lang w:eastAsia="ko-KR"/>
        </w:rPr>
      </w:pPr>
      <w:r w:rsidRPr="004339E2">
        <w:rPr>
          <w:sz w:val="24"/>
          <w:szCs w:val="24"/>
          <w:lang w:eastAsia="ko-KR"/>
        </w:rPr>
        <w:tab/>
        <w:t>4.5.1. Когато участник в настоящата публична покана за възлагане на обществена поръчка предвижда използването на подизпълнител/ли за изпълнение на част/и от настоящата обществена поръчка, документите, посочени в чл.56, ал.1, т.1, 4, 5, 6 и 11 от ЗОП се представят за всеки от тях, а изискванията към тях се прилагат съобразно вида и дела на тяхното участие.</w:t>
      </w:r>
    </w:p>
    <w:p w:rsidR="004339E2" w:rsidRPr="004339E2" w:rsidRDefault="004339E2" w:rsidP="004339E2">
      <w:pPr>
        <w:shd w:val="clear" w:color="auto" w:fill="FFFFFF"/>
        <w:tabs>
          <w:tab w:val="left" w:pos="851"/>
          <w:tab w:val="left" w:pos="1000"/>
        </w:tabs>
        <w:autoSpaceDE w:val="0"/>
        <w:autoSpaceDN w:val="0"/>
        <w:adjustRightInd w:val="0"/>
        <w:spacing w:before="80" w:after="80"/>
        <w:jc w:val="both"/>
        <w:rPr>
          <w:rFonts w:eastAsia="Batang"/>
          <w:iCs/>
          <w:sz w:val="24"/>
          <w:szCs w:val="24"/>
          <w:lang w:eastAsia="ko-KR"/>
        </w:rPr>
      </w:pPr>
      <w:r w:rsidRPr="004339E2">
        <w:rPr>
          <w:sz w:val="24"/>
          <w:szCs w:val="24"/>
          <w:lang w:eastAsia="ko-KR"/>
        </w:rPr>
        <w:tab/>
        <w:t>4.5.2. Възлагането на работи/задачи на подизпълнител/-и е допустимо само, ако участникът приеме, че отговаря за действията и/или бездействията на всеки от подизпълнител/-ите като за свои действия и/или бездействия.</w:t>
      </w:r>
    </w:p>
    <w:p w:rsidR="004339E2" w:rsidRPr="008639DC" w:rsidRDefault="004339E2" w:rsidP="004339E2">
      <w:pPr>
        <w:pStyle w:val="ae"/>
        <w:tabs>
          <w:tab w:val="left" w:pos="3651"/>
          <w:tab w:val="left" w:pos="6056"/>
          <w:tab w:val="left" w:pos="7817"/>
        </w:tabs>
        <w:ind w:firstLine="709"/>
        <w:jc w:val="both"/>
        <w:rPr>
          <w:rFonts w:eastAsia="Lucida Sans Unicode"/>
          <w:b/>
          <w:color w:val="000000"/>
          <w:sz w:val="24"/>
          <w:szCs w:val="24"/>
        </w:rPr>
      </w:pPr>
      <w:r w:rsidRPr="008639DC">
        <w:rPr>
          <w:b/>
          <w:color w:val="000000"/>
          <w:sz w:val="24"/>
          <w:szCs w:val="24"/>
        </w:rPr>
        <w:t>5. Изготвяне и подаване на офертата.</w:t>
      </w:r>
    </w:p>
    <w:p w:rsidR="004339E2" w:rsidRPr="004339E2" w:rsidRDefault="004339E2" w:rsidP="004339E2">
      <w:pPr>
        <w:pStyle w:val="ae"/>
        <w:tabs>
          <w:tab w:val="left" w:pos="3651"/>
          <w:tab w:val="left" w:pos="6056"/>
          <w:tab w:val="left" w:pos="7817"/>
        </w:tabs>
        <w:ind w:firstLine="709"/>
        <w:jc w:val="both"/>
        <w:rPr>
          <w:sz w:val="24"/>
          <w:szCs w:val="24"/>
        </w:rPr>
      </w:pPr>
      <w:r w:rsidRPr="004339E2">
        <w:rPr>
          <w:color w:val="000000"/>
          <w:sz w:val="24"/>
          <w:szCs w:val="24"/>
        </w:rPr>
        <w:t xml:space="preserve">5.1. </w:t>
      </w:r>
      <w:r w:rsidRPr="004339E2">
        <w:rPr>
          <w:sz w:val="24"/>
          <w:szCs w:val="24"/>
        </w:rPr>
        <w:t>Всеки участник изготвя о</w:t>
      </w:r>
      <w:r w:rsidRPr="004339E2">
        <w:rPr>
          <w:color w:val="000000"/>
          <w:sz w:val="24"/>
          <w:szCs w:val="24"/>
        </w:rPr>
        <w:t xml:space="preserve">ферта в съответствие с условията, посочени в документацията за участие.  Всеки участник прилага попълнени от него образци на документи. </w:t>
      </w:r>
    </w:p>
    <w:p w:rsidR="004339E2" w:rsidRPr="004339E2" w:rsidRDefault="004339E2" w:rsidP="004339E2">
      <w:pPr>
        <w:pStyle w:val="ae"/>
        <w:tabs>
          <w:tab w:val="left" w:pos="3651"/>
          <w:tab w:val="left" w:pos="6056"/>
          <w:tab w:val="left" w:pos="7817"/>
        </w:tabs>
        <w:jc w:val="both"/>
        <w:rPr>
          <w:color w:val="000000"/>
          <w:sz w:val="24"/>
          <w:szCs w:val="24"/>
        </w:rPr>
      </w:pPr>
      <w:r w:rsidRPr="004339E2">
        <w:rPr>
          <w:color w:val="000000"/>
          <w:sz w:val="24"/>
          <w:szCs w:val="24"/>
        </w:rPr>
        <w:t xml:space="preserve">           5.2. Всяка оферта се представя в непрозрачен запечатан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4339E2" w:rsidRPr="004339E2" w:rsidRDefault="004339E2" w:rsidP="004339E2">
      <w:pPr>
        <w:pStyle w:val="ae"/>
        <w:tabs>
          <w:tab w:val="left" w:pos="3651"/>
          <w:tab w:val="left" w:pos="6056"/>
          <w:tab w:val="left" w:pos="7817"/>
        </w:tabs>
        <w:jc w:val="both"/>
        <w:rPr>
          <w:color w:val="000000"/>
          <w:sz w:val="24"/>
          <w:szCs w:val="24"/>
        </w:rPr>
      </w:pPr>
      <w:r w:rsidRPr="004339E2">
        <w:rPr>
          <w:color w:val="000000"/>
          <w:sz w:val="24"/>
          <w:szCs w:val="24"/>
        </w:rPr>
        <w:t>Всяка оферта трябва задължително да съдържа:</w:t>
      </w:r>
    </w:p>
    <w:p w:rsidR="004339E2" w:rsidRPr="007442ED" w:rsidRDefault="004339E2" w:rsidP="009D4309">
      <w:pPr>
        <w:spacing w:before="120" w:after="120" w:line="0" w:lineRule="atLeast"/>
        <w:jc w:val="both"/>
        <w:rPr>
          <w:sz w:val="24"/>
          <w:szCs w:val="24"/>
        </w:rPr>
      </w:pPr>
      <w:r w:rsidRPr="007442ED">
        <w:rPr>
          <w:sz w:val="24"/>
          <w:szCs w:val="24"/>
        </w:rPr>
        <w:t xml:space="preserve"> Образец № 1 - Заявление за участие с Приложение № 1 - Списък на документите, съдържащи се в офертата; Образец № 2 - Регистрационни документи на участника; Образец № 3 - Декл</w:t>
      </w:r>
      <w:r w:rsidR="00E94EA2">
        <w:rPr>
          <w:sz w:val="24"/>
          <w:szCs w:val="24"/>
        </w:rPr>
        <w:t>арация по чл. 47, ал. 9 от ЗОП;</w:t>
      </w:r>
      <w:r w:rsidRPr="007442ED">
        <w:rPr>
          <w:sz w:val="24"/>
          <w:szCs w:val="24"/>
        </w:rPr>
        <w:t xml:space="preserve"> Образец № 4 - Декларация за запознаване с всички обстоятелства и условия на поръчката; Образец № 5 - Декларация  за задължаване да се спазват условията на поръчката и да не се разпространява данни, свързани с нея; Образец № 6 - Декларация за приемане на етичните клаузи на поръчката; </w:t>
      </w:r>
      <w:r w:rsidR="007442ED" w:rsidRPr="007442ED">
        <w:rPr>
          <w:sz w:val="24"/>
          <w:szCs w:val="24"/>
        </w:rPr>
        <w:t xml:space="preserve">Образец № 7 – Декларация, че участникът е посетил строителната площадка и се е запознал с условията за строителство на място; </w:t>
      </w:r>
      <w:r w:rsidR="007442ED" w:rsidRPr="007442ED">
        <w:rPr>
          <w:color w:val="000000"/>
          <w:spacing w:val="-2"/>
          <w:sz w:val="24"/>
          <w:szCs w:val="24"/>
        </w:rPr>
        <w:t xml:space="preserve">Образец № 8 - Доказателства за изпълнение на изискванията за изпълнени сходни строителни обекти; Образец № 9 - </w:t>
      </w:r>
      <w:r w:rsidR="001C4FD0">
        <w:rPr>
          <w:b/>
          <w:color w:val="000000"/>
          <w:spacing w:val="-2"/>
          <w:sz w:val="24"/>
          <w:szCs w:val="24"/>
        </w:rPr>
        <w:t>Декларация за техническото оборудване и механизация</w:t>
      </w:r>
      <w:r w:rsidR="007442ED" w:rsidRPr="007442ED">
        <w:rPr>
          <w:sz w:val="24"/>
          <w:szCs w:val="24"/>
        </w:rPr>
        <w:t xml:space="preserve">; </w:t>
      </w:r>
      <w:r w:rsidR="007442ED" w:rsidRPr="007442ED">
        <w:rPr>
          <w:color w:val="000000"/>
          <w:spacing w:val="-2"/>
          <w:sz w:val="24"/>
          <w:szCs w:val="24"/>
        </w:rPr>
        <w:t xml:space="preserve">Образец № 10 – </w:t>
      </w:r>
      <w:r w:rsidR="001C4FD0">
        <w:rPr>
          <w:b/>
          <w:color w:val="000000"/>
          <w:spacing w:val="-2"/>
          <w:sz w:val="24"/>
          <w:szCs w:val="24"/>
        </w:rPr>
        <w:t>Ключови експерти</w:t>
      </w:r>
      <w:r w:rsidR="007442ED" w:rsidRPr="007442ED">
        <w:rPr>
          <w:color w:val="000000"/>
          <w:spacing w:val="-2"/>
          <w:sz w:val="24"/>
          <w:szCs w:val="24"/>
        </w:rPr>
        <w:t>;</w:t>
      </w:r>
      <w:r w:rsidR="007442ED" w:rsidRPr="007442ED">
        <w:rPr>
          <w:sz w:val="24"/>
          <w:szCs w:val="24"/>
        </w:rPr>
        <w:t xml:space="preserve"> </w:t>
      </w:r>
      <w:r w:rsidR="001C4FD0">
        <w:rPr>
          <w:sz w:val="24"/>
          <w:szCs w:val="24"/>
        </w:rPr>
        <w:t xml:space="preserve">Образец 11 - </w:t>
      </w:r>
      <w:r w:rsidR="001C4FD0">
        <w:rPr>
          <w:b/>
          <w:color w:val="000000"/>
          <w:spacing w:val="-2"/>
          <w:sz w:val="24"/>
          <w:szCs w:val="24"/>
        </w:rPr>
        <w:t>Професионална автобиография; Образец № 12 - Декларация за</w:t>
      </w:r>
      <w:r w:rsidR="001C4FD0">
        <w:rPr>
          <w:b/>
          <w:color w:val="000000"/>
          <w:sz w:val="24"/>
          <w:szCs w:val="24"/>
          <w:shd w:val="clear" w:color="auto" w:fill="FEFEFE"/>
        </w:rPr>
        <w:t xml:space="preserve"> средния годишен брой на работниците и служителите</w:t>
      </w:r>
      <w:r w:rsidR="001C4FD0">
        <w:rPr>
          <w:b/>
          <w:sz w:val="24"/>
          <w:szCs w:val="24"/>
        </w:rPr>
        <w:t>.</w:t>
      </w:r>
      <w:r w:rsidR="001C4FD0">
        <w:rPr>
          <w:b/>
          <w:color w:val="000000"/>
          <w:spacing w:val="-2"/>
          <w:sz w:val="24"/>
          <w:szCs w:val="24"/>
        </w:rPr>
        <w:t xml:space="preserve"> </w:t>
      </w:r>
      <w:r w:rsidR="001C4FD0">
        <w:rPr>
          <w:sz w:val="24"/>
          <w:szCs w:val="24"/>
        </w:rPr>
        <w:t xml:space="preserve"> 13</w:t>
      </w:r>
      <w:r w:rsidRPr="007442ED">
        <w:rPr>
          <w:sz w:val="24"/>
          <w:szCs w:val="24"/>
        </w:rPr>
        <w:t xml:space="preserve"> - </w:t>
      </w:r>
      <w:r w:rsidR="009D4309" w:rsidRPr="007442ED">
        <w:rPr>
          <w:sz w:val="24"/>
          <w:szCs w:val="24"/>
        </w:rPr>
        <w:t>Декларация на приемане на условията на</w:t>
      </w:r>
      <w:r w:rsidR="007442ED" w:rsidRPr="007442ED">
        <w:rPr>
          <w:sz w:val="24"/>
          <w:szCs w:val="24"/>
        </w:rPr>
        <w:t xml:space="preserve"> проекта на договор.  Образец </w:t>
      </w:r>
      <w:r w:rsidR="001C4FD0">
        <w:rPr>
          <w:sz w:val="24"/>
          <w:szCs w:val="24"/>
        </w:rPr>
        <w:t>14</w:t>
      </w:r>
      <w:r w:rsidR="008F1D2A" w:rsidRPr="007442ED">
        <w:rPr>
          <w:sz w:val="24"/>
          <w:szCs w:val="24"/>
        </w:rPr>
        <w:t xml:space="preserve"> – </w:t>
      </w:r>
      <w:r w:rsidR="008639DC" w:rsidRPr="00B81BD5">
        <w:rPr>
          <w:sz w:val="24"/>
          <w:szCs w:val="24"/>
        </w:rPr>
        <w:t>Техническо</w:t>
      </w:r>
      <w:r w:rsidR="008639DC">
        <w:rPr>
          <w:sz w:val="24"/>
          <w:szCs w:val="24"/>
        </w:rPr>
        <w:t xml:space="preserve"> </w:t>
      </w:r>
      <w:r w:rsidR="00B81BD5">
        <w:rPr>
          <w:sz w:val="24"/>
          <w:szCs w:val="24"/>
        </w:rPr>
        <w:t>п</w:t>
      </w:r>
      <w:r w:rsidR="009D4309" w:rsidRPr="007442ED">
        <w:rPr>
          <w:sz w:val="24"/>
          <w:szCs w:val="24"/>
        </w:rPr>
        <w:t>редложение</w:t>
      </w:r>
      <w:r w:rsidR="007442ED" w:rsidRPr="007442ED">
        <w:rPr>
          <w:sz w:val="24"/>
          <w:szCs w:val="24"/>
        </w:rPr>
        <w:t>; Образец 1</w:t>
      </w:r>
      <w:r w:rsidR="001C4FD0">
        <w:rPr>
          <w:sz w:val="24"/>
          <w:szCs w:val="24"/>
        </w:rPr>
        <w:t>5</w:t>
      </w:r>
      <w:r w:rsidR="00AE32C0" w:rsidRPr="007442ED">
        <w:rPr>
          <w:sz w:val="24"/>
          <w:szCs w:val="24"/>
        </w:rPr>
        <w:t xml:space="preserve"> - Ценово предложение</w:t>
      </w:r>
      <w:r w:rsidRPr="007442ED">
        <w:rPr>
          <w:sz w:val="24"/>
          <w:szCs w:val="24"/>
        </w:rPr>
        <w:t>.</w:t>
      </w:r>
    </w:p>
    <w:p w:rsidR="004339E2" w:rsidRPr="004339E2" w:rsidRDefault="004339E2" w:rsidP="004339E2">
      <w:pPr>
        <w:jc w:val="both"/>
        <w:rPr>
          <w:sz w:val="24"/>
          <w:szCs w:val="24"/>
        </w:rPr>
      </w:pPr>
      <w:r w:rsidRPr="004339E2">
        <w:rPr>
          <w:sz w:val="24"/>
          <w:szCs w:val="24"/>
        </w:rPr>
        <w:tab/>
        <w:t xml:space="preserve">        Ако офертата на кандидата не отговаря на изискванията на Възложителя или не съдържа някои от изискваните документи, ще бъде отстранен от по-нататъшно участие в процедурата, освен ако не попада в хипотезата на чл. 68, ал. 8 от ЗОП.</w:t>
      </w:r>
    </w:p>
    <w:p w:rsidR="00B94270" w:rsidRDefault="007442ED" w:rsidP="00B94270">
      <w:pPr>
        <w:spacing w:line="300" w:lineRule="exact"/>
        <w:ind w:firstLine="708"/>
        <w:jc w:val="both"/>
        <w:rPr>
          <w:sz w:val="24"/>
          <w:szCs w:val="24"/>
        </w:rPr>
      </w:pPr>
      <w:r>
        <w:rPr>
          <w:b/>
          <w:sz w:val="24"/>
          <w:szCs w:val="24"/>
        </w:rPr>
        <w:t>5.3. Изисквания към Образец 1</w:t>
      </w:r>
      <w:r w:rsidR="001C4FD0">
        <w:rPr>
          <w:b/>
          <w:sz w:val="24"/>
          <w:szCs w:val="24"/>
        </w:rPr>
        <w:t>4</w:t>
      </w:r>
      <w:r w:rsidR="004339E2" w:rsidRPr="004339E2">
        <w:rPr>
          <w:b/>
          <w:sz w:val="24"/>
          <w:szCs w:val="24"/>
        </w:rPr>
        <w:t xml:space="preserve"> - Техническо предложение. </w:t>
      </w:r>
      <w:r w:rsidR="00B94270">
        <w:rPr>
          <w:sz w:val="24"/>
          <w:szCs w:val="24"/>
        </w:rPr>
        <w:t>Техническото предложение на участника включва следните задължителни елементи:</w:t>
      </w:r>
    </w:p>
    <w:p w:rsidR="007442ED" w:rsidRDefault="007442ED" w:rsidP="007442ED">
      <w:pPr>
        <w:spacing w:line="300" w:lineRule="exact"/>
        <w:ind w:firstLine="708"/>
        <w:jc w:val="both"/>
        <w:rPr>
          <w:sz w:val="24"/>
          <w:szCs w:val="24"/>
        </w:rPr>
      </w:pPr>
      <w:r>
        <w:rPr>
          <w:sz w:val="24"/>
          <w:szCs w:val="24"/>
        </w:rPr>
        <w:lastRenderedPageBreak/>
        <w:t>С настоящия образец участника описва своя</w:t>
      </w:r>
      <w:r w:rsidR="001C4FD0">
        <w:rPr>
          <w:sz w:val="24"/>
          <w:szCs w:val="24"/>
        </w:rPr>
        <w:t xml:space="preserve"> </w:t>
      </w:r>
      <w:r>
        <w:rPr>
          <w:sz w:val="24"/>
          <w:szCs w:val="24"/>
        </w:rPr>
        <w:t>срок за изпълнение на поръчката, гаранционния срок,</w:t>
      </w:r>
      <w:r w:rsidR="001C4FD0">
        <w:rPr>
          <w:sz w:val="24"/>
          <w:szCs w:val="24"/>
        </w:rPr>
        <w:t xml:space="preserve"> график за изпълнение,</w:t>
      </w:r>
      <w:r>
        <w:rPr>
          <w:sz w:val="24"/>
          <w:szCs w:val="24"/>
        </w:rPr>
        <w:t xml:space="preserve"> строителен подход за изпълнение на обекта, мерките за опазване на околната среда.</w:t>
      </w:r>
    </w:p>
    <w:p w:rsidR="00D61A6C" w:rsidRDefault="00D61A6C" w:rsidP="007442ED">
      <w:pPr>
        <w:spacing w:line="300" w:lineRule="exact"/>
        <w:ind w:firstLine="708"/>
        <w:jc w:val="both"/>
        <w:rPr>
          <w:sz w:val="24"/>
          <w:szCs w:val="24"/>
        </w:rPr>
      </w:pPr>
      <w:r>
        <w:rPr>
          <w:sz w:val="24"/>
          <w:szCs w:val="24"/>
        </w:rPr>
        <w:t>График за изпълнение. Графикът за изпълнение се изготвя под формата на диаграма или еквивалентно, като се разработва за всички позиции по количествена сметка по дни</w:t>
      </w:r>
    </w:p>
    <w:p w:rsidR="007442ED" w:rsidRDefault="007442ED" w:rsidP="007442ED">
      <w:pPr>
        <w:spacing w:line="300" w:lineRule="exact"/>
        <w:ind w:firstLine="708"/>
        <w:jc w:val="both"/>
        <w:rPr>
          <w:sz w:val="24"/>
          <w:szCs w:val="24"/>
        </w:rPr>
      </w:pPr>
      <w:r>
        <w:rPr>
          <w:sz w:val="24"/>
          <w:szCs w:val="24"/>
        </w:rPr>
        <w:t xml:space="preserve">Строителен подход. В тази част участникът излага своята подробна строителна програма, въз основа на </w:t>
      </w:r>
      <w:r w:rsidR="00452A2C">
        <w:rPr>
          <w:sz w:val="24"/>
          <w:szCs w:val="24"/>
        </w:rPr>
        <w:t xml:space="preserve">техническото задание и своята </w:t>
      </w:r>
      <w:r w:rsidR="00D61A6C">
        <w:rPr>
          <w:sz w:val="24"/>
          <w:szCs w:val="24"/>
        </w:rPr>
        <w:t>визия за изпълнение на поръчката</w:t>
      </w:r>
      <w:r>
        <w:rPr>
          <w:sz w:val="24"/>
          <w:szCs w:val="24"/>
        </w:rPr>
        <w:t xml:space="preserve">. </w:t>
      </w:r>
    </w:p>
    <w:p w:rsidR="007442ED" w:rsidRDefault="007442ED" w:rsidP="007442ED">
      <w:pPr>
        <w:spacing w:line="300" w:lineRule="exact"/>
        <w:ind w:firstLine="708"/>
        <w:jc w:val="both"/>
        <w:rPr>
          <w:sz w:val="24"/>
          <w:szCs w:val="24"/>
        </w:rPr>
      </w:pPr>
      <w:r>
        <w:rPr>
          <w:sz w:val="24"/>
          <w:szCs w:val="24"/>
        </w:rPr>
        <w:t>Техническото предложение съдържа два от компонентите за определяне оценката на участниците, а именно срок за изпълнение и гаранционен срок. Кандидатите следва да пристъпят твърде отговорно и прецизно към тези елементи.</w:t>
      </w:r>
    </w:p>
    <w:p w:rsidR="007442ED" w:rsidRDefault="007442ED" w:rsidP="007442ED">
      <w:pPr>
        <w:spacing w:line="300" w:lineRule="exact"/>
        <w:ind w:firstLine="708"/>
        <w:jc w:val="both"/>
        <w:rPr>
          <w:sz w:val="24"/>
          <w:szCs w:val="24"/>
        </w:rPr>
      </w:pPr>
      <w:r>
        <w:rPr>
          <w:sz w:val="24"/>
          <w:szCs w:val="24"/>
        </w:rPr>
        <w:t>Ако участникът спечели обществената поръчка, но не изпълни обектите в дадения от него срок за изпълнение, ще претърпи определените в проектодоговора санкции.</w:t>
      </w:r>
    </w:p>
    <w:p w:rsidR="00D61A6C" w:rsidRDefault="007442ED" w:rsidP="007442ED">
      <w:pPr>
        <w:spacing w:line="300" w:lineRule="exact"/>
        <w:ind w:firstLine="708"/>
        <w:jc w:val="both"/>
        <w:rPr>
          <w:sz w:val="24"/>
          <w:szCs w:val="24"/>
        </w:rPr>
      </w:pPr>
      <w:r>
        <w:rPr>
          <w:sz w:val="24"/>
          <w:szCs w:val="24"/>
        </w:rPr>
        <w:t>Гаранционния срок следва да бъде съобразен с</w:t>
      </w:r>
      <w:r w:rsidR="00D61A6C">
        <w:rPr>
          <w:sz w:val="24"/>
          <w:szCs w:val="24"/>
        </w:rPr>
        <w:t xml:space="preserve"> предвидените за влагане строителни материали</w:t>
      </w:r>
      <w:r>
        <w:rPr>
          <w:sz w:val="24"/>
          <w:szCs w:val="24"/>
        </w:rPr>
        <w:t xml:space="preserve"> и технологията на строителството</w:t>
      </w:r>
      <w:r w:rsidR="00D61A6C">
        <w:rPr>
          <w:sz w:val="24"/>
          <w:szCs w:val="24"/>
        </w:rPr>
        <w:t>.</w:t>
      </w:r>
    </w:p>
    <w:p w:rsidR="00685516" w:rsidRDefault="00685516" w:rsidP="007442ED">
      <w:pPr>
        <w:spacing w:line="300" w:lineRule="exact"/>
        <w:ind w:firstLine="708"/>
        <w:jc w:val="both"/>
        <w:rPr>
          <w:sz w:val="24"/>
          <w:szCs w:val="24"/>
        </w:rPr>
      </w:pPr>
      <w:r>
        <w:rPr>
          <w:sz w:val="24"/>
          <w:szCs w:val="24"/>
        </w:rPr>
        <w:t>Минималният гаранционен срок е определен в чл. 20, ал. 4, т.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е 5 /пет/ години.</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1. оригинално решение за изпълнение на обществената поръчка;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2. предложеното техническо решение;</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3. наличието на изключително благоприятни условия за участника;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4. икономичност при изпълнение на обществената поръчка;</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5. получаване на държавна помощ.</w:t>
      </w:r>
    </w:p>
    <w:p w:rsidR="007442ED" w:rsidRPr="00CA5C59" w:rsidRDefault="007442ED" w:rsidP="007442ED">
      <w:pPr>
        <w:shd w:val="clear" w:color="auto" w:fill="FEFEFE"/>
        <w:ind w:firstLine="709"/>
        <w:jc w:val="both"/>
        <w:rPr>
          <w:color w:val="000000"/>
          <w:sz w:val="24"/>
          <w:szCs w:val="24"/>
        </w:rPr>
      </w:pPr>
      <w:r w:rsidRPr="00CA5C59">
        <w:rPr>
          <w:color w:val="000000"/>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7442ED" w:rsidRDefault="007442ED" w:rsidP="007442ED">
      <w:pPr>
        <w:spacing w:line="300" w:lineRule="exact"/>
        <w:ind w:firstLine="708"/>
        <w:jc w:val="both"/>
        <w:rPr>
          <w:sz w:val="24"/>
          <w:szCs w:val="24"/>
        </w:rPr>
      </w:pPr>
    </w:p>
    <w:p w:rsidR="007442ED" w:rsidRDefault="007442ED" w:rsidP="007442ED">
      <w:pPr>
        <w:spacing w:line="300" w:lineRule="exact"/>
        <w:ind w:firstLine="708"/>
        <w:jc w:val="both"/>
        <w:rPr>
          <w:sz w:val="24"/>
          <w:szCs w:val="24"/>
        </w:rPr>
      </w:pPr>
      <w:r>
        <w:rPr>
          <w:sz w:val="24"/>
          <w:szCs w:val="24"/>
        </w:rPr>
        <w:t>Не на последно място по важност са и мерките за опазването на околната среда. Строителството трябва да бъде извършено така, че по никакъв начин да не се наруши екологичното равновесие и да не се създадат предпоставки за увреждане на околната среда. Мерките за опазване на околната среда трябва да бъдат разработени за конкретният строителен обект и да обхващат опазването на всички компоненти на околната среда, съобразно изискванията на Закона за опазването на околната среда.</w:t>
      </w:r>
    </w:p>
    <w:p w:rsidR="007442ED" w:rsidRDefault="007442ED" w:rsidP="007442ED">
      <w:pPr>
        <w:spacing w:line="300" w:lineRule="exact"/>
        <w:ind w:firstLine="708"/>
        <w:jc w:val="both"/>
        <w:rPr>
          <w:sz w:val="24"/>
          <w:szCs w:val="24"/>
        </w:rPr>
      </w:pPr>
      <w:r>
        <w:rPr>
          <w:sz w:val="24"/>
          <w:szCs w:val="24"/>
        </w:rPr>
        <w:t>След приключването на строителството, изпълнителят следва да почисти изцяло строителната площадка, като заличи всички следи от извършените строителни работи, в това число да извози до депо всички отпадъци.</w:t>
      </w:r>
    </w:p>
    <w:p w:rsidR="004339E2" w:rsidRPr="004339E2" w:rsidRDefault="007442ED" w:rsidP="00452A2C">
      <w:pPr>
        <w:ind w:firstLine="708"/>
        <w:jc w:val="both"/>
        <w:rPr>
          <w:sz w:val="24"/>
          <w:szCs w:val="24"/>
        </w:rPr>
      </w:pPr>
      <w:r>
        <w:rPr>
          <w:sz w:val="24"/>
          <w:szCs w:val="24"/>
        </w:rPr>
        <w:t>Ако в представеното от участника Предложение за изпълнение на поръчката не е попълнен който и да е елемент или някои от елементите е попълнен формално, без да е отразена спецификата на настоящата поръчка, или някоя част не е разработена конкретно за настоящият строителен обект, участникът ще бъде декласиран и отстранен от по-нататъшно участие в обществената поръчка.</w:t>
      </w:r>
    </w:p>
    <w:p w:rsidR="004339E2" w:rsidRPr="004339E2" w:rsidRDefault="004339E2" w:rsidP="004339E2">
      <w:pPr>
        <w:jc w:val="both"/>
        <w:rPr>
          <w:b/>
          <w:sz w:val="24"/>
          <w:szCs w:val="24"/>
        </w:rPr>
      </w:pPr>
    </w:p>
    <w:p w:rsidR="004339E2" w:rsidRPr="004339E2" w:rsidRDefault="004339E2" w:rsidP="004339E2">
      <w:pPr>
        <w:jc w:val="both"/>
        <w:rPr>
          <w:b/>
          <w:sz w:val="24"/>
          <w:szCs w:val="24"/>
        </w:rPr>
      </w:pPr>
    </w:p>
    <w:p w:rsidR="004339E2" w:rsidRPr="004339E2" w:rsidRDefault="004339E2" w:rsidP="004339E2">
      <w:pPr>
        <w:pStyle w:val="ae"/>
        <w:tabs>
          <w:tab w:val="left" w:pos="3651"/>
          <w:tab w:val="left" w:pos="6056"/>
          <w:tab w:val="left" w:pos="7817"/>
        </w:tabs>
        <w:jc w:val="both"/>
        <w:rPr>
          <w:sz w:val="24"/>
          <w:szCs w:val="24"/>
        </w:rPr>
      </w:pPr>
      <w:r w:rsidRPr="004339E2">
        <w:rPr>
          <w:color w:val="000000"/>
          <w:sz w:val="24"/>
          <w:szCs w:val="24"/>
        </w:rPr>
        <w:t xml:space="preserve">            6. </w:t>
      </w:r>
      <w:r w:rsidRPr="004339E2">
        <w:rPr>
          <w:sz w:val="24"/>
          <w:szCs w:val="24"/>
        </w:rPr>
        <w:t>Всички документи към офертата трябва да са подписани от лицето, което представлява участника, съгласно вписването в Търговския регистър по партидата на участника</w:t>
      </w:r>
      <w:r w:rsidR="00685516">
        <w:rPr>
          <w:sz w:val="24"/>
          <w:szCs w:val="24"/>
        </w:rPr>
        <w:t xml:space="preserve"> или от упълномощено с нарочно пълномощно лице</w:t>
      </w:r>
      <w:r w:rsidRPr="004339E2">
        <w:rPr>
          <w:sz w:val="24"/>
          <w:szCs w:val="24"/>
        </w:rPr>
        <w:t>.</w:t>
      </w:r>
      <w:r w:rsidR="00685516">
        <w:rPr>
          <w:sz w:val="24"/>
          <w:szCs w:val="24"/>
        </w:rPr>
        <w:t xml:space="preserve"> Пълномощното се прилага към офертата.</w:t>
      </w:r>
      <w:r w:rsidRPr="004339E2">
        <w:rPr>
          <w:sz w:val="24"/>
          <w:szCs w:val="24"/>
        </w:rPr>
        <w:t xml:space="preserve"> 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 </w:t>
      </w:r>
    </w:p>
    <w:p w:rsidR="004339E2" w:rsidRPr="004339E2" w:rsidRDefault="004339E2" w:rsidP="004339E2">
      <w:pPr>
        <w:tabs>
          <w:tab w:val="left" w:pos="851"/>
        </w:tabs>
        <w:ind w:firstLine="567"/>
        <w:jc w:val="center"/>
        <w:rPr>
          <w:b/>
          <w:color w:val="000000"/>
          <w:sz w:val="24"/>
          <w:szCs w:val="24"/>
        </w:rPr>
      </w:pPr>
    </w:p>
    <w:p w:rsidR="004339E2" w:rsidRPr="004339E2" w:rsidRDefault="004339E2" w:rsidP="004339E2">
      <w:pPr>
        <w:autoSpaceDE w:val="0"/>
        <w:ind w:firstLine="360"/>
        <w:jc w:val="center"/>
        <w:rPr>
          <w:b/>
          <w:color w:val="000000"/>
          <w:sz w:val="24"/>
          <w:szCs w:val="24"/>
          <w:u w:val="single"/>
        </w:rPr>
      </w:pPr>
      <w:r w:rsidRPr="004339E2">
        <w:rPr>
          <w:b/>
          <w:color w:val="000000"/>
          <w:sz w:val="24"/>
          <w:szCs w:val="24"/>
        </w:rPr>
        <w:t xml:space="preserve">IIІ. </w:t>
      </w:r>
      <w:r w:rsidRPr="004339E2">
        <w:rPr>
          <w:b/>
          <w:sz w:val="24"/>
          <w:szCs w:val="24"/>
        </w:rPr>
        <w:tab/>
      </w:r>
      <w:r w:rsidRPr="004339E2">
        <w:rPr>
          <w:b/>
          <w:color w:val="000000"/>
          <w:sz w:val="24"/>
          <w:szCs w:val="24"/>
          <w:u w:val="single"/>
        </w:rPr>
        <w:t>КРИТЕРИЙ ЗА ОПРЕДЕЛЯНЕ НА ИЗПЪЛНИТЕЛ НА ОБЩЕСТВЕНАТА ПОРЪЧКА</w:t>
      </w:r>
    </w:p>
    <w:p w:rsidR="004339E2" w:rsidRPr="004339E2" w:rsidRDefault="004339E2" w:rsidP="004339E2">
      <w:pPr>
        <w:ind w:firstLine="360"/>
        <w:jc w:val="both"/>
        <w:rPr>
          <w:color w:val="000000"/>
          <w:sz w:val="24"/>
          <w:szCs w:val="24"/>
        </w:rPr>
      </w:pPr>
    </w:p>
    <w:p w:rsidR="005A2638" w:rsidRPr="003F5787" w:rsidRDefault="005A2638" w:rsidP="005A2638">
      <w:pPr>
        <w:spacing w:line="288" w:lineRule="auto"/>
        <w:ind w:firstLine="567"/>
        <w:jc w:val="both"/>
        <w:rPr>
          <w:sz w:val="26"/>
          <w:szCs w:val="26"/>
        </w:rPr>
      </w:pPr>
      <w:r w:rsidRPr="003F5787">
        <w:rPr>
          <w:sz w:val="26"/>
          <w:szCs w:val="26"/>
        </w:rPr>
        <w:t xml:space="preserve">Всички оферти, които отговарят на обявените от Възложителя изисквания и бъдат допуснати до разглеждане, ще бъдат оценявани по критерий </w:t>
      </w:r>
      <w:r w:rsidRPr="003F5787">
        <w:rPr>
          <w:b/>
          <w:bCs/>
          <w:sz w:val="26"/>
          <w:szCs w:val="26"/>
        </w:rPr>
        <w:t xml:space="preserve">„икономически най - изгодна оферта” </w:t>
      </w:r>
      <w:r w:rsidRPr="003F5787">
        <w:rPr>
          <w:sz w:val="26"/>
          <w:szCs w:val="26"/>
        </w:rPr>
        <w:t>чрез комплексна оценка, изчислена на база оценките на предложенията в офертите по показателите на комплексната оценка.</w:t>
      </w:r>
    </w:p>
    <w:p w:rsidR="005A2638" w:rsidRPr="003F5787" w:rsidRDefault="005A2638" w:rsidP="005A2638">
      <w:pPr>
        <w:pStyle w:val="ae"/>
        <w:spacing w:after="0"/>
        <w:ind w:firstLine="720"/>
        <w:jc w:val="both"/>
        <w:rPr>
          <w:bCs/>
          <w:sz w:val="26"/>
          <w:szCs w:val="26"/>
          <w:lang w:val="en-US"/>
        </w:rPr>
      </w:pPr>
      <w:r w:rsidRPr="003F5787">
        <w:rPr>
          <w:bCs/>
          <w:sz w:val="26"/>
          <w:szCs w:val="26"/>
        </w:rPr>
        <w:t xml:space="preserve">Критерият </w:t>
      </w:r>
      <w:r w:rsidRPr="003F5787">
        <w:rPr>
          <w:sz w:val="26"/>
          <w:szCs w:val="26"/>
        </w:rPr>
        <w:t>„Икономически най-изгодна оферта”</w:t>
      </w:r>
      <w:r w:rsidRPr="003F5787">
        <w:rPr>
          <w:bCs/>
          <w:sz w:val="26"/>
          <w:szCs w:val="26"/>
        </w:rPr>
        <w:t xml:space="preserve"> включва следните показатели и тежести в комплексната оценка на офертите:</w:t>
      </w:r>
    </w:p>
    <w:p w:rsidR="005A2638" w:rsidRPr="003F5787" w:rsidRDefault="005A2638" w:rsidP="005A2638">
      <w:pPr>
        <w:pStyle w:val="ae"/>
        <w:spacing w:after="0"/>
        <w:ind w:firstLine="720"/>
        <w:jc w:val="both"/>
        <w:rPr>
          <w:bCs/>
          <w:sz w:val="26"/>
          <w:szCs w:val="26"/>
          <w:lang w:val="en-US"/>
        </w:rPr>
      </w:pPr>
    </w:p>
    <w:p w:rsidR="00452A2C" w:rsidRDefault="00452A2C" w:rsidP="00452A2C">
      <w:pPr>
        <w:spacing w:line="300" w:lineRule="exact"/>
        <w:ind w:firstLine="708"/>
        <w:jc w:val="both"/>
        <w:rPr>
          <w:sz w:val="24"/>
          <w:szCs w:val="24"/>
        </w:rPr>
      </w:pPr>
      <w:r>
        <w:rPr>
          <w:sz w:val="24"/>
          <w:szCs w:val="24"/>
        </w:rPr>
        <w:t>Техническа оценка /Т/ - с относителна тежест 50 % и</w:t>
      </w:r>
    </w:p>
    <w:p w:rsidR="00452A2C" w:rsidRDefault="00452A2C" w:rsidP="00452A2C">
      <w:pPr>
        <w:spacing w:line="300" w:lineRule="exact"/>
        <w:ind w:firstLine="708"/>
        <w:jc w:val="both"/>
        <w:rPr>
          <w:sz w:val="24"/>
          <w:szCs w:val="24"/>
        </w:rPr>
      </w:pPr>
      <w:r>
        <w:rPr>
          <w:sz w:val="24"/>
          <w:szCs w:val="24"/>
        </w:rPr>
        <w:t>Ценова оценка /Ц/ - с относителна тежест 50 %</w:t>
      </w:r>
    </w:p>
    <w:p w:rsidR="00452A2C" w:rsidRDefault="00452A2C" w:rsidP="00452A2C">
      <w:pPr>
        <w:spacing w:line="300" w:lineRule="exact"/>
        <w:ind w:firstLine="708"/>
        <w:jc w:val="both"/>
        <w:rPr>
          <w:sz w:val="24"/>
          <w:szCs w:val="24"/>
        </w:rPr>
      </w:pPr>
      <w:r>
        <w:rPr>
          <w:sz w:val="24"/>
          <w:szCs w:val="24"/>
        </w:rPr>
        <w:t>Общата техническа оценка на кандидата (Т) се изчислява по формулата:</w:t>
      </w:r>
    </w:p>
    <w:p w:rsidR="00452A2C" w:rsidRDefault="00685516" w:rsidP="00452A2C">
      <w:pPr>
        <w:spacing w:line="300" w:lineRule="exact"/>
        <w:ind w:firstLine="708"/>
        <w:jc w:val="both"/>
        <w:rPr>
          <w:sz w:val="24"/>
          <w:szCs w:val="24"/>
        </w:rPr>
      </w:pPr>
      <w:r>
        <w:rPr>
          <w:sz w:val="24"/>
          <w:szCs w:val="24"/>
        </w:rPr>
        <w:t>Т=Т1+Т2</w:t>
      </w:r>
    </w:p>
    <w:p w:rsidR="00452A2C" w:rsidRDefault="00452A2C" w:rsidP="00452A2C">
      <w:pPr>
        <w:spacing w:line="300" w:lineRule="exact"/>
        <w:ind w:firstLine="708"/>
        <w:jc w:val="both"/>
        <w:rPr>
          <w:sz w:val="24"/>
          <w:szCs w:val="24"/>
        </w:rPr>
      </w:pPr>
      <w:r>
        <w:rPr>
          <w:sz w:val="24"/>
          <w:szCs w:val="24"/>
        </w:rPr>
        <w:t>Т – Обща техническа оценка на кандидата.</w:t>
      </w:r>
    </w:p>
    <w:p w:rsidR="00452A2C" w:rsidRDefault="00452A2C" w:rsidP="00452A2C">
      <w:pPr>
        <w:spacing w:line="300" w:lineRule="exact"/>
        <w:ind w:firstLine="708"/>
        <w:jc w:val="both"/>
        <w:rPr>
          <w:sz w:val="24"/>
          <w:szCs w:val="24"/>
        </w:rPr>
      </w:pPr>
      <w:r>
        <w:rPr>
          <w:sz w:val="24"/>
          <w:szCs w:val="24"/>
        </w:rPr>
        <w:t>Т</w:t>
      </w:r>
      <w:r w:rsidR="00685516">
        <w:rPr>
          <w:sz w:val="24"/>
          <w:szCs w:val="24"/>
        </w:rPr>
        <w:t>1</w:t>
      </w:r>
      <w:r>
        <w:rPr>
          <w:sz w:val="24"/>
          <w:szCs w:val="24"/>
        </w:rPr>
        <w:t xml:space="preserve"> – Срок за изпълнение на строителството на кандидата.</w:t>
      </w:r>
    </w:p>
    <w:p w:rsidR="00452A2C" w:rsidRDefault="00452A2C" w:rsidP="00452A2C">
      <w:pPr>
        <w:spacing w:line="300" w:lineRule="exact"/>
        <w:ind w:firstLine="708"/>
        <w:jc w:val="both"/>
        <w:rPr>
          <w:sz w:val="24"/>
          <w:szCs w:val="24"/>
        </w:rPr>
      </w:pPr>
      <w:r>
        <w:rPr>
          <w:sz w:val="24"/>
          <w:szCs w:val="24"/>
        </w:rPr>
        <w:t>Т</w:t>
      </w:r>
      <w:r w:rsidR="00685516">
        <w:rPr>
          <w:sz w:val="24"/>
          <w:szCs w:val="24"/>
        </w:rPr>
        <w:t>2</w:t>
      </w:r>
      <w:r>
        <w:rPr>
          <w:sz w:val="24"/>
          <w:szCs w:val="24"/>
        </w:rPr>
        <w:t xml:space="preserve"> – Гаранционен срок на кандидата.</w:t>
      </w:r>
    </w:p>
    <w:p w:rsidR="00452A2C" w:rsidRDefault="00452A2C" w:rsidP="00452A2C">
      <w:pPr>
        <w:spacing w:line="300" w:lineRule="exact"/>
        <w:ind w:firstLine="708"/>
        <w:jc w:val="both"/>
        <w:rPr>
          <w:sz w:val="24"/>
          <w:szCs w:val="24"/>
        </w:rPr>
      </w:pPr>
      <w:r>
        <w:rPr>
          <w:sz w:val="24"/>
          <w:szCs w:val="24"/>
        </w:rPr>
        <w:t>Максималната обща техническа оценка, която може да получи кандидата, е 50 точки.</w:t>
      </w:r>
    </w:p>
    <w:p w:rsidR="00452A2C" w:rsidRDefault="00452A2C" w:rsidP="00452A2C">
      <w:pPr>
        <w:spacing w:line="300" w:lineRule="exact"/>
        <w:ind w:firstLine="708"/>
        <w:jc w:val="both"/>
        <w:rPr>
          <w:sz w:val="24"/>
          <w:szCs w:val="24"/>
        </w:rPr>
      </w:pPr>
      <w:r>
        <w:rPr>
          <w:sz w:val="24"/>
          <w:szCs w:val="24"/>
        </w:rPr>
        <w:t xml:space="preserve">Общата техническа оценка на кандидата – Т се образува от следните </w:t>
      </w:r>
      <w:r w:rsidR="00685516">
        <w:rPr>
          <w:sz w:val="24"/>
          <w:szCs w:val="24"/>
        </w:rPr>
        <w:t>два</w:t>
      </w:r>
      <w:r>
        <w:rPr>
          <w:sz w:val="24"/>
          <w:szCs w:val="24"/>
        </w:rPr>
        <w:t xml:space="preserve"> компонента:</w:t>
      </w:r>
    </w:p>
    <w:p w:rsidR="00452A2C" w:rsidRDefault="00452A2C" w:rsidP="00452A2C">
      <w:pPr>
        <w:spacing w:line="300" w:lineRule="exact"/>
        <w:ind w:firstLine="708"/>
        <w:jc w:val="both"/>
        <w:rPr>
          <w:sz w:val="24"/>
          <w:szCs w:val="24"/>
        </w:rPr>
      </w:pPr>
      <w:r>
        <w:rPr>
          <w:sz w:val="24"/>
          <w:szCs w:val="24"/>
        </w:rPr>
        <w:t>Т</w:t>
      </w:r>
      <w:r w:rsidR="00685516">
        <w:rPr>
          <w:sz w:val="24"/>
          <w:szCs w:val="24"/>
        </w:rPr>
        <w:t>1</w:t>
      </w:r>
      <w:r>
        <w:rPr>
          <w:sz w:val="24"/>
          <w:szCs w:val="24"/>
        </w:rPr>
        <w:t xml:space="preserve"> – Срок за изпълнение на строителството на кандидата. Най-краткият срок за изпълнение носи на участника </w:t>
      </w:r>
      <w:r w:rsidR="00685516">
        <w:rPr>
          <w:sz w:val="24"/>
          <w:szCs w:val="24"/>
        </w:rPr>
        <w:t>3</w:t>
      </w:r>
      <w:r>
        <w:rPr>
          <w:sz w:val="24"/>
          <w:szCs w:val="24"/>
        </w:rPr>
        <w:t xml:space="preserve">0 точки. </w:t>
      </w:r>
    </w:p>
    <w:p w:rsidR="00452A2C" w:rsidRDefault="00452A2C" w:rsidP="00452A2C">
      <w:pPr>
        <w:spacing w:line="300" w:lineRule="exact"/>
        <w:ind w:firstLine="708"/>
        <w:jc w:val="both"/>
        <w:rPr>
          <w:sz w:val="24"/>
          <w:szCs w:val="24"/>
        </w:rPr>
      </w:pPr>
      <w:r>
        <w:rPr>
          <w:sz w:val="24"/>
          <w:szCs w:val="24"/>
        </w:rPr>
        <w:t>За останалите участници оценката по този компонент се изчислява по следната формула:</w:t>
      </w:r>
    </w:p>
    <w:p w:rsidR="00452A2C" w:rsidRDefault="00452A2C" w:rsidP="00452A2C">
      <w:pPr>
        <w:spacing w:before="120" w:after="120" w:line="0" w:lineRule="atLeast"/>
        <w:ind w:firstLine="708"/>
        <w:jc w:val="center"/>
        <w:rPr>
          <w:b/>
          <w:sz w:val="24"/>
          <w:szCs w:val="24"/>
        </w:rPr>
      </w:pPr>
      <w:r>
        <w:rPr>
          <w:b/>
          <w:sz w:val="24"/>
          <w:szCs w:val="24"/>
        </w:rPr>
        <w:t>Т</w:t>
      </w:r>
      <w:r w:rsidR="00685516">
        <w:rPr>
          <w:b/>
          <w:sz w:val="24"/>
          <w:szCs w:val="24"/>
        </w:rPr>
        <w:t>1</w:t>
      </w:r>
      <w:r>
        <w:rPr>
          <w:b/>
          <w:sz w:val="24"/>
          <w:szCs w:val="24"/>
        </w:rPr>
        <w:t>=</w:t>
      </w:r>
      <w:r w:rsidRPr="00167589">
        <w:rPr>
          <w:b/>
          <w:position w:val="-30"/>
          <w:sz w:val="24"/>
          <w:szCs w:val="24"/>
          <w:lang w:eastAsia="en-US"/>
        </w:rPr>
        <w:object w:dxaOrig="2380" w:dyaOrig="680">
          <v:shape id="_x0000_i1025" type="#_x0000_t75" style="width:119.25pt;height:33.75pt" o:ole="">
            <v:imagedata r:id="rId9" o:title=""/>
          </v:shape>
          <o:OLEObject Type="Embed" ProgID="Equation.3" ShapeID="_x0000_i1025" DrawAspect="Content" ObjectID="_1501481152" r:id="rId10"/>
        </w:object>
      </w:r>
      <w:r>
        <w:rPr>
          <w:b/>
          <w:sz w:val="24"/>
          <w:szCs w:val="24"/>
        </w:rPr>
        <w:t xml:space="preserve">Х </w:t>
      </w:r>
      <w:r w:rsidR="00685516">
        <w:rPr>
          <w:b/>
          <w:sz w:val="24"/>
          <w:szCs w:val="24"/>
        </w:rPr>
        <w:t>3</w:t>
      </w:r>
      <w:r>
        <w:rPr>
          <w:b/>
          <w:sz w:val="24"/>
          <w:szCs w:val="24"/>
        </w:rPr>
        <w:t>0</w:t>
      </w:r>
    </w:p>
    <w:p w:rsidR="00452A2C" w:rsidRDefault="00452A2C" w:rsidP="00452A2C">
      <w:pPr>
        <w:spacing w:line="300" w:lineRule="exact"/>
        <w:ind w:firstLine="708"/>
        <w:jc w:val="both"/>
        <w:rPr>
          <w:sz w:val="24"/>
          <w:szCs w:val="24"/>
        </w:rPr>
      </w:pPr>
      <w:r>
        <w:rPr>
          <w:sz w:val="24"/>
          <w:szCs w:val="24"/>
        </w:rPr>
        <w:t>Оценката на кандидата се закръглява до втория знак след десетичната запетая.</w:t>
      </w:r>
    </w:p>
    <w:p w:rsidR="00452A2C" w:rsidRDefault="00452A2C" w:rsidP="00452A2C">
      <w:pPr>
        <w:spacing w:line="300" w:lineRule="exact"/>
        <w:ind w:firstLine="708"/>
        <w:jc w:val="both"/>
        <w:rPr>
          <w:sz w:val="24"/>
          <w:szCs w:val="24"/>
        </w:rPr>
      </w:pPr>
    </w:p>
    <w:p w:rsidR="00452A2C" w:rsidRDefault="00452A2C" w:rsidP="00452A2C">
      <w:pPr>
        <w:spacing w:line="300" w:lineRule="exact"/>
        <w:ind w:firstLine="708"/>
        <w:jc w:val="both"/>
        <w:rPr>
          <w:sz w:val="24"/>
          <w:szCs w:val="24"/>
        </w:rPr>
      </w:pPr>
    </w:p>
    <w:p w:rsidR="00452A2C" w:rsidRDefault="00452A2C" w:rsidP="00452A2C">
      <w:pPr>
        <w:spacing w:line="300" w:lineRule="exact"/>
        <w:ind w:firstLine="708"/>
        <w:jc w:val="both"/>
        <w:rPr>
          <w:sz w:val="24"/>
          <w:szCs w:val="24"/>
        </w:rPr>
      </w:pPr>
      <w:r>
        <w:rPr>
          <w:sz w:val="24"/>
          <w:szCs w:val="24"/>
        </w:rPr>
        <w:t>Т</w:t>
      </w:r>
      <w:r w:rsidR="00685516">
        <w:rPr>
          <w:sz w:val="24"/>
          <w:szCs w:val="24"/>
        </w:rPr>
        <w:t>2</w:t>
      </w:r>
      <w:r>
        <w:rPr>
          <w:sz w:val="24"/>
          <w:szCs w:val="24"/>
        </w:rPr>
        <w:t xml:space="preserve"> – Гаранционен срок. Най-дългия гаранционен срок носи на участника 20  точки.</w:t>
      </w:r>
    </w:p>
    <w:p w:rsidR="00452A2C" w:rsidRDefault="00452A2C" w:rsidP="00452A2C">
      <w:pPr>
        <w:spacing w:line="300" w:lineRule="exact"/>
        <w:ind w:firstLine="708"/>
        <w:jc w:val="both"/>
        <w:rPr>
          <w:sz w:val="24"/>
          <w:szCs w:val="24"/>
        </w:rPr>
      </w:pPr>
      <w:r>
        <w:rPr>
          <w:sz w:val="24"/>
          <w:szCs w:val="24"/>
        </w:rPr>
        <w:t>За останалите участници оценката по този компонент се изчислява по следната формула:</w:t>
      </w:r>
    </w:p>
    <w:p w:rsidR="00452A2C" w:rsidRDefault="00452A2C" w:rsidP="00452A2C">
      <w:pPr>
        <w:spacing w:line="200" w:lineRule="exact"/>
        <w:ind w:firstLine="709"/>
        <w:jc w:val="both"/>
        <w:rPr>
          <w:sz w:val="24"/>
          <w:szCs w:val="24"/>
        </w:rPr>
      </w:pPr>
    </w:p>
    <w:p w:rsidR="00452A2C" w:rsidRDefault="00452A2C" w:rsidP="00452A2C">
      <w:pPr>
        <w:spacing w:before="120" w:after="120" w:line="0" w:lineRule="atLeast"/>
        <w:ind w:firstLine="708"/>
        <w:jc w:val="center"/>
        <w:rPr>
          <w:b/>
          <w:sz w:val="24"/>
          <w:szCs w:val="24"/>
        </w:rPr>
      </w:pPr>
      <w:r>
        <w:rPr>
          <w:b/>
          <w:sz w:val="24"/>
          <w:szCs w:val="24"/>
        </w:rPr>
        <w:t>Т</w:t>
      </w:r>
      <w:r w:rsidR="00685516">
        <w:rPr>
          <w:b/>
          <w:sz w:val="24"/>
          <w:szCs w:val="24"/>
        </w:rPr>
        <w:t>2</w:t>
      </w:r>
      <w:r>
        <w:rPr>
          <w:b/>
          <w:sz w:val="24"/>
          <w:szCs w:val="24"/>
        </w:rPr>
        <w:t>=</w:t>
      </w:r>
      <w:r w:rsidRPr="00995C50">
        <w:rPr>
          <w:b/>
          <w:position w:val="-30"/>
          <w:sz w:val="24"/>
          <w:szCs w:val="24"/>
          <w:lang w:eastAsia="en-US"/>
        </w:rPr>
        <w:object w:dxaOrig="2400" w:dyaOrig="680">
          <v:shape id="_x0000_i1026" type="#_x0000_t75" style="width:120pt;height:33.75pt" o:ole="">
            <v:imagedata r:id="rId11" o:title=""/>
          </v:shape>
          <o:OLEObject Type="Embed" ProgID="Equation.3" ShapeID="_x0000_i1026" DrawAspect="Content" ObjectID="_1501481153" r:id="rId12"/>
        </w:object>
      </w:r>
      <w:r>
        <w:rPr>
          <w:b/>
          <w:sz w:val="24"/>
          <w:szCs w:val="24"/>
        </w:rPr>
        <w:t>Х 20</w:t>
      </w:r>
    </w:p>
    <w:p w:rsidR="00452A2C" w:rsidRDefault="00452A2C" w:rsidP="00452A2C">
      <w:pPr>
        <w:spacing w:line="300" w:lineRule="exact"/>
        <w:ind w:firstLine="708"/>
        <w:jc w:val="both"/>
        <w:rPr>
          <w:sz w:val="24"/>
          <w:szCs w:val="24"/>
        </w:rPr>
      </w:pPr>
      <w:r>
        <w:rPr>
          <w:sz w:val="24"/>
          <w:szCs w:val="24"/>
        </w:rPr>
        <w:lastRenderedPageBreak/>
        <w:t>Оценката на кандидата се закръглява до втория знак след десетичната запетая.</w:t>
      </w:r>
    </w:p>
    <w:p w:rsidR="00452A2C" w:rsidRDefault="00452A2C" w:rsidP="00452A2C">
      <w:pPr>
        <w:spacing w:line="200" w:lineRule="exact"/>
        <w:ind w:firstLine="709"/>
        <w:jc w:val="both"/>
        <w:rPr>
          <w:b/>
          <w:sz w:val="24"/>
          <w:szCs w:val="24"/>
        </w:rPr>
      </w:pPr>
    </w:p>
    <w:p w:rsidR="00452A2C" w:rsidRDefault="00452A2C" w:rsidP="00452A2C">
      <w:pPr>
        <w:spacing w:line="300" w:lineRule="exact"/>
        <w:ind w:firstLine="708"/>
        <w:jc w:val="both"/>
        <w:rPr>
          <w:sz w:val="24"/>
          <w:szCs w:val="24"/>
        </w:rPr>
      </w:pPr>
      <w:r>
        <w:rPr>
          <w:sz w:val="24"/>
          <w:szCs w:val="24"/>
        </w:rPr>
        <w:t>Най-ниската цена за изпълнение, носи на кандидата 50  точки. Общата ценова оценка (Ц) за този кандидат е 50 точки.</w:t>
      </w:r>
    </w:p>
    <w:p w:rsidR="00452A2C" w:rsidRDefault="00452A2C" w:rsidP="00452A2C">
      <w:pPr>
        <w:spacing w:line="300" w:lineRule="exact"/>
        <w:ind w:firstLine="708"/>
        <w:jc w:val="both"/>
        <w:rPr>
          <w:sz w:val="24"/>
          <w:szCs w:val="24"/>
        </w:rPr>
      </w:pPr>
      <w:r>
        <w:rPr>
          <w:sz w:val="24"/>
          <w:szCs w:val="24"/>
        </w:rPr>
        <w:t>Общата ценова оценка (Ц) на останалите кандидати се изчислява по формулата:</w:t>
      </w:r>
    </w:p>
    <w:p w:rsidR="00452A2C" w:rsidRDefault="00452A2C" w:rsidP="00452A2C">
      <w:pPr>
        <w:spacing w:line="300" w:lineRule="exact"/>
        <w:ind w:firstLine="708"/>
        <w:jc w:val="both"/>
        <w:rPr>
          <w:sz w:val="24"/>
          <w:szCs w:val="24"/>
        </w:rPr>
      </w:pPr>
    </w:p>
    <w:p w:rsidR="00452A2C" w:rsidRDefault="00452A2C" w:rsidP="00452A2C">
      <w:pPr>
        <w:pStyle w:val="13"/>
        <w:spacing w:line="300" w:lineRule="exact"/>
        <w:ind w:left="0" w:firstLine="720"/>
        <w:jc w:val="center"/>
      </w:pPr>
      <w:r>
        <w:t xml:space="preserve">Ц =      </w:t>
      </w:r>
      <w:r>
        <w:rPr>
          <w:i/>
          <w:u w:val="single"/>
        </w:rPr>
        <w:t xml:space="preserve">Най – ниска  цена  </w:t>
      </w:r>
      <w:r>
        <w:rPr>
          <w:u w:val="single"/>
        </w:rPr>
        <w:t xml:space="preserve"> </w:t>
      </w:r>
      <w:r>
        <w:t xml:space="preserve">    Х 50</w:t>
      </w:r>
    </w:p>
    <w:p w:rsidR="00452A2C" w:rsidRDefault="00452A2C" w:rsidP="00452A2C">
      <w:pPr>
        <w:spacing w:line="300" w:lineRule="exact"/>
        <w:ind w:firstLine="708"/>
        <w:jc w:val="center"/>
        <w:rPr>
          <w:i/>
          <w:sz w:val="24"/>
          <w:szCs w:val="24"/>
        </w:rPr>
      </w:pPr>
      <w:r>
        <w:rPr>
          <w:i/>
          <w:sz w:val="24"/>
          <w:szCs w:val="24"/>
        </w:rPr>
        <w:t>Цена на кандидата</w:t>
      </w:r>
    </w:p>
    <w:p w:rsidR="00452A2C" w:rsidRDefault="00452A2C" w:rsidP="00452A2C">
      <w:pPr>
        <w:spacing w:line="200" w:lineRule="exact"/>
        <w:ind w:firstLine="709"/>
        <w:jc w:val="both"/>
        <w:rPr>
          <w:sz w:val="24"/>
          <w:szCs w:val="24"/>
        </w:rPr>
      </w:pPr>
    </w:p>
    <w:p w:rsidR="00452A2C" w:rsidRDefault="00452A2C" w:rsidP="00452A2C">
      <w:pPr>
        <w:spacing w:line="300" w:lineRule="exact"/>
        <w:ind w:firstLine="708"/>
        <w:jc w:val="both"/>
        <w:rPr>
          <w:sz w:val="24"/>
          <w:szCs w:val="24"/>
        </w:rPr>
      </w:pPr>
      <w:r>
        <w:rPr>
          <w:sz w:val="24"/>
          <w:szCs w:val="24"/>
        </w:rPr>
        <w:t>Комплексната оценка на участниците се изчислява по формулата:</w:t>
      </w:r>
    </w:p>
    <w:p w:rsidR="00452A2C" w:rsidRDefault="00452A2C" w:rsidP="00452A2C">
      <w:pPr>
        <w:spacing w:line="300" w:lineRule="exact"/>
        <w:ind w:firstLine="708"/>
        <w:jc w:val="both"/>
        <w:rPr>
          <w:sz w:val="24"/>
          <w:szCs w:val="24"/>
        </w:rPr>
      </w:pPr>
      <w:r>
        <w:rPr>
          <w:sz w:val="24"/>
          <w:szCs w:val="24"/>
        </w:rPr>
        <w:t>К=Т+Ц</w:t>
      </w:r>
    </w:p>
    <w:p w:rsidR="00452A2C" w:rsidRDefault="00452A2C" w:rsidP="00452A2C">
      <w:pPr>
        <w:spacing w:line="300" w:lineRule="exact"/>
        <w:ind w:firstLine="708"/>
        <w:jc w:val="both"/>
        <w:rPr>
          <w:sz w:val="24"/>
          <w:szCs w:val="24"/>
        </w:rPr>
      </w:pPr>
      <w:r>
        <w:rPr>
          <w:sz w:val="24"/>
          <w:szCs w:val="24"/>
        </w:rPr>
        <w:t>К- Комплексна оценка на участника</w:t>
      </w:r>
    </w:p>
    <w:p w:rsidR="00452A2C" w:rsidRDefault="00452A2C" w:rsidP="00452A2C">
      <w:pPr>
        <w:spacing w:line="300" w:lineRule="exact"/>
        <w:ind w:firstLine="708"/>
        <w:jc w:val="both"/>
        <w:rPr>
          <w:sz w:val="24"/>
          <w:szCs w:val="24"/>
        </w:rPr>
      </w:pPr>
      <w:r>
        <w:rPr>
          <w:sz w:val="24"/>
          <w:szCs w:val="24"/>
        </w:rPr>
        <w:t>Т – Обща техническа оценка на участника</w:t>
      </w:r>
    </w:p>
    <w:p w:rsidR="00452A2C" w:rsidRDefault="00452A2C" w:rsidP="00452A2C">
      <w:pPr>
        <w:spacing w:line="300" w:lineRule="exact"/>
        <w:ind w:firstLine="708"/>
        <w:jc w:val="both"/>
        <w:rPr>
          <w:sz w:val="24"/>
          <w:szCs w:val="24"/>
        </w:rPr>
      </w:pPr>
      <w:r>
        <w:rPr>
          <w:sz w:val="24"/>
          <w:szCs w:val="24"/>
        </w:rPr>
        <w:t>Ц – Обща ценова оценка на участника.</w:t>
      </w:r>
    </w:p>
    <w:p w:rsidR="00452A2C" w:rsidRDefault="00452A2C" w:rsidP="00452A2C">
      <w:pPr>
        <w:spacing w:line="300" w:lineRule="exact"/>
        <w:ind w:firstLine="708"/>
        <w:jc w:val="both"/>
        <w:rPr>
          <w:sz w:val="24"/>
          <w:szCs w:val="24"/>
        </w:rPr>
      </w:pPr>
      <w:r>
        <w:rPr>
          <w:sz w:val="24"/>
          <w:szCs w:val="24"/>
        </w:rPr>
        <w:t>Максималната комплексна оценка, която може да получи определен участник е 100 /сто/ точки.</w:t>
      </w:r>
    </w:p>
    <w:p w:rsidR="005A2638" w:rsidRPr="003F5787" w:rsidRDefault="005A2638" w:rsidP="005A2638">
      <w:pPr>
        <w:pStyle w:val="ae"/>
        <w:spacing w:after="0"/>
        <w:ind w:firstLine="720"/>
        <w:jc w:val="both"/>
        <w:rPr>
          <w:sz w:val="26"/>
          <w:szCs w:val="26"/>
          <w:lang w:val="en-US"/>
        </w:rPr>
      </w:pPr>
      <w:r w:rsidRPr="003F5787">
        <w:rPr>
          <w:sz w:val="26"/>
          <w:szCs w:val="26"/>
        </w:rPr>
        <w:t>Оценките по отделните показатели се представят в числово изражение с точност до третия знак след десетичната запетая.</w:t>
      </w:r>
      <w:r w:rsidRPr="003F5787">
        <w:rPr>
          <w:b/>
          <w:bCs/>
          <w:sz w:val="26"/>
          <w:szCs w:val="26"/>
        </w:rPr>
        <w:t xml:space="preserve"> </w:t>
      </w:r>
    </w:p>
    <w:p w:rsidR="005A2638" w:rsidRPr="003F5787" w:rsidRDefault="005A2638" w:rsidP="005A2638">
      <w:pPr>
        <w:pStyle w:val="ae"/>
        <w:spacing w:after="0"/>
        <w:ind w:firstLine="720"/>
        <w:jc w:val="both"/>
        <w:rPr>
          <w:b/>
          <w:bCs/>
          <w:sz w:val="26"/>
          <w:szCs w:val="26"/>
          <w:lang w:val="en-US"/>
        </w:rPr>
      </w:pPr>
    </w:p>
    <w:p w:rsidR="005A2638" w:rsidRPr="003F5787" w:rsidRDefault="005A2638" w:rsidP="005A2638">
      <w:pPr>
        <w:pStyle w:val="af3"/>
        <w:spacing w:before="0" w:beforeAutospacing="0" w:after="0" w:afterAutospacing="0"/>
        <w:ind w:firstLine="720"/>
        <w:jc w:val="both"/>
        <w:rPr>
          <w:sz w:val="26"/>
          <w:szCs w:val="26"/>
          <w:lang w:val="sr-Cyrl-CS"/>
        </w:rPr>
      </w:pPr>
      <w:r w:rsidRPr="003F5787">
        <w:rPr>
          <w:iCs/>
          <w:sz w:val="26"/>
          <w:szCs w:val="26"/>
        </w:rPr>
        <w:t xml:space="preserve">Класирането на участниците </w:t>
      </w:r>
      <w:r w:rsidRPr="003F5787">
        <w:rPr>
          <w:sz w:val="26"/>
          <w:szCs w:val="26"/>
        </w:rPr>
        <w:t xml:space="preserve">се извършва по низходящ ред на получената комплексна оценка, като на първо място се класира участникът, който е получил най-висока оценка на офертата. </w:t>
      </w:r>
      <w:r w:rsidRPr="003F5787">
        <w:rPr>
          <w:sz w:val="26"/>
          <w:szCs w:val="26"/>
          <w:lang w:val="sr-Cyrl-CS"/>
        </w:rPr>
        <w:t>В случай че участниците, които са постигнали най-добри резултати са с абсолютно равни оценки по всички показатели, изборът на изпълнител н</w:t>
      </w:r>
      <w:r w:rsidRPr="003F5787">
        <w:rPr>
          <w:sz w:val="26"/>
          <w:szCs w:val="26"/>
        </w:rPr>
        <w:t>а</w:t>
      </w:r>
      <w:r w:rsidRPr="003F5787">
        <w:rPr>
          <w:sz w:val="26"/>
          <w:szCs w:val="26"/>
          <w:lang w:val="sr-Cyrl-CS"/>
        </w:rPr>
        <w:t xml:space="preserve"> поръчката ще бъде осъществен чрез публичен жребий.</w:t>
      </w:r>
    </w:p>
    <w:p w:rsidR="004339E2" w:rsidRPr="004339E2" w:rsidRDefault="004339E2" w:rsidP="004339E2">
      <w:pPr>
        <w:pStyle w:val="-"/>
        <w:tabs>
          <w:tab w:val="left" w:pos="720"/>
        </w:tabs>
        <w:spacing w:after="283"/>
        <w:jc w:val="center"/>
        <w:rPr>
          <w:szCs w:val="24"/>
          <w:lang w:val="bg-BG"/>
        </w:rPr>
      </w:pPr>
    </w:p>
    <w:p w:rsidR="004339E2" w:rsidRPr="004339E2" w:rsidRDefault="004339E2" w:rsidP="004339E2">
      <w:pPr>
        <w:pStyle w:val="210"/>
        <w:spacing w:after="0"/>
        <w:ind w:left="0" w:firstLine="567"/>
        <w:jc w:val="center"/>
        <w:rPr>
          <w:b/>
          <w:szCs w:val="24"/>
          <w:u w:val="single"/>
          <w:lang w:val="bg-BG"/>
        </w:rPr>
      </w:pPr>
      <w:r w:rsidRPr="004339E2">
        <w:rPr>
          <w:b/>
          <w:szCs w:val="24"/>
          <w:u w:val="single"/>
          <w:lang w:val="bg-BG"/>
        </w:rPr>
        <w:t>V. ПРИЕМАНЕ, ОЦЕНЯВАНЕ И КЛАСИРАНЕ НА ОФЕРТИТЕ</w:t>
      </w:r>
    </w:p>
    <w:p w:rsidR="004339E2" w:rsidRPr="004339E2" w:rsidRDefault="004339E2" w:rsidP="004339E2">
      <w:pPr>
        <w:pStyle w:val="210"/>
        <w:spacing w:after="0"/>
        <w:ind w:left="0" w:firstLine="567"/>
        <w:jc w:val="both"/>
        <w:rPr>
          <w:b/>
          <w:szCs w:val="24"/>
          <w:lang w:val="bg-BG"/>
        </w:rPr>
      </w:pPr>
    </w:p>
    <w:p w:rsidR="004339E2" w:rsidRPr="004339E2" w:rsidRDefault="004339E2" w:rsidP="004339E2">
      <w:pPr>
        <w:autoSpaceDE w:val="0"/>
        <w:ind w:firstLine="567"/>
        <w:jc w:val="both"/>
        <w:rPr>
          <w:sz w:val="24"/>
          <w:szCs w:val="24"/>
        </w:rPr>
      </w:pPr>
      <w:r w:rsidRPr="004339E2">
        <w:rPr>
          <w:sz w:val="24"/>
          <w:szCs w:val="24"/>
        </w:rPr>
        <w:t>1.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4339E2" w:rsidRPr="004339E2" w:rsidRDefault="004339E2" w:rsidP="004339E2">
      <w:pPr>
        <w:autoSpaceDE w:val="0"/>
        <w:ind w:firstLine="567"/>
        <w:jc w:val="both"/>
        <w:rPr>
          <w:sz w:val="24"/>
          <w:szCs w:val="24"/>
        </w:rPr>
      </w:pPr>
      <w:r w:rsidRPr="004339E2">
        <w:rPr>
          <w:sz w:val="24"/>
          <w:szCs w:val="24"/>
        </w:rPr>
        <w:t>2. Възложителят не приема за участие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4339E2" w:rsidRPr="004339E2" w:rsidRDefault="004339E2" w:rsidP="004339E2">
      <w:pPr>
        <w:autoSpaceDE w:val="0"/>
        <w:ind w:firstLine="567"/>
        <w:jc w:val="both"/>
        <w:rPr>
          <w:sz w:val="24"/>
          <w:szCs w:val="24"/>
        </w:rPr>
      </w:pPr>
      <w:r w:rsidRPr="004339E2">
        <w:rPr>
          <w:bCs/>
          <w:sz w:val="24"/>
          <w:szCs w:val="24"/>
        </w:rPr>
        <w:t>3.</w:t>
      </w:r>
      <w:r w:rsidRPr="004339E2">
        <w:rPr>
          <w:sz w:val="24"/>
          <w:szCs w:val="24"/>
        </w:rPr>
        <w:t xml:space="preserve">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3025A8" w:rsidRPr="003025A8" w:rsidRDefault="003025A8" w:rsidP="00F51B1E">
      <w:pPr>
        <w:widowControl w:val="0"/>
        <w:numPr>
          <w:ilvl w:val="1"/>
          <w:numId w:val="7"/>
        </w:numPr>
        <w:suppressAutoHyphens/>
        <w:autoSpaceDE w:val="0"/>
        <w:ind w:left="0" w:firstLine="567"/>
        <w:jc w:val="both"/>
        <w:rPr>
          <w:sz w:val="24"/>
          <w:szCs w:val="24"/>
        </w:rPr>
      </w:pPr>
      <w:r w:rsidRPr="003025A8">
        <w:rPr>
          <w:color w:val="000000"/>
          <w:sz w:val="24"/>
          <w:szCs w:val="24"/>
          <w:shd w:val="clear" w:color="auto" w:fill="FEFEFE"/>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339E2" w:rsidRPr="003025A8" w:rsidRDefault="004339E2" w:rsidP="00F51B1E">
      <w:pPr>
        <w:widowControl w:val="0"/>
        <w:numPr>
          <w:ilvl w:val="1"/>
          <w:numId w:val="7"/>
        </w:numPr>
        <w:suppressAutoHyphens/>
        <w:autoSpaceDE w:val="0"/>
        <w:ind w:left="0" w:firstLine="567"/>
        <w:jc w:val="both"/>
        <w:rPr>
          <w:sz w:val="24"/>
          <w:szCs w:val="24"/>
        </w:rPr>
      </w:pPr>
      <w:r w:rsidRPr="003025A8">
        <w:rPr>
          <w:sz w:val="24"/>
          <w:szCs w:val="24"/>
        </w:rPr>
        <w:t>Членовете на комисията представят декларация за обстоя</w:t>
      </w:r>
      <w:r w:rsidR="007025CA" w:rsidRPr="003025A8">
        <w:rPr>
          <w:sz w:val="24"/>
          <w:szCs w:val="24"/>
        </w:rPr>
        <w:t>тел</w:t>
      </w:r>
      <w:r w:rsidR="003025A8" w:rsidRPr="003025A8">
        <w:rPr>
          <w:sz w:val="24"/>
          <w:szCs w:val="24"/>
        </w:rPr>
        <w:t>ствата по чл.35, ал.1, т.2 – т.4</w:t>
      </w:r>
      <w:r w:rsidRPr="003025A8">
        <w:rPr>
          <w:sz w:val="24"/>
          <w:szCs w:val="24"/>
        </w:rPr>
        <w:t xml:space="preserve"> от ЗОП</w:t>
      </w:r>
    </w:p>
    <w:p w:rsidR="003025A8" w:rsidRPr="003025A8" w:rsidRDefault="004339E2" w:rsidP="004339E2">
      <w:pPr>
        <w:autoSpaceDE w:val="0"/>
        <w:ind w:firstLine="567"/>
        <w:jc w:val="both"/>
        <w:rPr>
          <w:color w:val="000000"/>
          <w:sz w:val="24"/>
          <w:szCs w:val="24"/>
          <w:shd w:val="clear" w:color="auto" w:fill="FEFEFE"/>
        </w:rPr>
      </w:pPr>
      <w:r w:rsidRPr="003025A8">
        <w:rPr>
          <w:sz w:val="24"/>
          <w:szCs w:val="24"/>
        </w:rPr>
        <w:t>6. Комисията отваря офертите по реда на тяхното постъпване</w:t>
      </w:r>
      <w:r w:rsidR="003025A8" w:rsidRPr="003025A8">
        <w:rPr>
          <w:sz w:val="24"/>
          <w:szCs w:val="24"/>
        </w:rPr>
        <w:t xml:space="preserve">. </w:t>
      </w:r>
      <w:r w:rsidRPr="003025A8">
        <w:rPr>
          <w:sz w:val="24"/>
          <w:szCs w:val="24"/>
        </w:rPr>
        <w:t xml:space="preserve"> </w:t>
      </w:r>
      <w:r w:rsidR="003025A8" w:rsidRPr="003025A8">
        <w:rPr>
          <w:color w:val="000000"/>
          <w:sz w:val="24"/>
          <w:szCs w:val="24"/>
          <w:shd w:val="clear" w:color="auto" w:fill="FEFEFE"/>
        </w:rPr>
        <w:t>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7616DB" w:rsidRPr="003025A8" w:rsidRDefault="004339E2" w:rsidP="004339E2">
      <w:pPr>
        <w:autoSpaceDE w:val="0"/>
        <w:ind w:firstLine="567"/>
        <w:jc w:val="both"/>
        <w:rPr>
          <w:sz w:val="24"/>
          <w:szCs w:val="24"/>
        </w:rPr>
      </w:pPr>
      <w:r w:rsidRPr="003025A8">
        <w:rPr>
          <w:sz w:val="24"/>
          <w:szCs w:val="24"/>
        </w:rPr>
        <w:t>7. Когато установи липса на документи  и/или несъответствия с други изисквания на възложителя, комисията отстранява съответния участник.</w:t>
      </w:r>
      <w:r w:rsidR="007616DB" w:rsidRPr="003025A8">
        <w:rPr>
          <w:sz w:val="24"/>
          <w:szCs w:val="24"/>
        </w:rPr>
        <w:t xml:space="preserve"> </w:t>
      </w:r>
    </w:p>
    <w:p w:rsidR="004339E2" w:rsidRPr="004339E2" w:rsidRDefault="004339E2" w:rsidP="004339E2">
      <w:pPr>
        <w:autoSpaceDE w:val="0"/>
        <w:ind w:firstLine="567"/>
        <w:jc w:val="both"/>
        <w:rPr>
          <w:sz w:val="24"/>
          <w:szCs w:val="24"/>
        </w:rPr>
      </w:pPr>
      <w:r w:rsidRPr="004339E2">
        <w:rPr>
          <w:sz w:val="24"/>
          <w:szCs w:val="24"/>
        </w:rPr>
        <w:t>8. Комисията при необходимост може по всяко време:</w:t>
      </w:r>
    </w:p>
    <w:p w:rsidR="004339E2" w:rsidRPr="004339E2" w:rsidRDefault="004339E2" w:rsidP="004339E2">
      <w:pPr>
        <w:autoSpaceDE w:val="0"/>
        <w:ind w:firstLine="567"/>
        <w:jc w:val="both"/>
        <w:rPr>
          <w:sz w:val="24"/>
          <w:szCs w:val="24"/>
        </w:rPr>
      </w:pPr>
      <w:r w:rsidRPr="004339E2">
        <w:rPr>
          <w:sz w:val="24"/>
          <w:szCs w:val="24"/>
        </w:rPr>
        <w:t>- да проверява заявените от участниците данни, включително чрез изискване на информация от други органи и лица;</w:t>
      </w:r>
    </w:p>
    <w:p w:rsidR="004339E2" w:rsidRPr="004339E2" w:rsidRDefault="004339E2" w:rsidP="004339E2">
      <w:pPr>
        <w:autoSpaceDE w:val="0"/>
        <w:ind w:firstLine="567"/>
        <w:jc w:val="both"/>
        <w:rPr>
          <w:sz w:val="24"/>
          <w:szCs w:val="24"/>
        </w:rPr>
      </w:pPr>
      <w:r w:rsidRPr="004339E2">
        <w:rPr>
          <w:sz w:val="24"/>
          <w:szCs w:val="24"/>
        </w:rPr>
        <w:lastRenderedPageBreak/>
        <w:t>- да изисква от участниците: разяснения за заявени от тях данни; допълнителни доказателства за данни от документите, като тази възможност не може да се използва за промяна на техническото и ценовото предложение на участниците.</w:t>
      </w:r>
    </w:p>
    <w:p w:rsidR="004339E2" w:rsidRPr="004339E2" w:rsidRDefault="004339E2" w:rsidP="004339E2">
      <w:pPr>
        <w:autoSpaceDE w:val="0"/>
        <w:ind w:firstLine="567"/>
        <w:jc w:val="both"/>
        <w:rPr>
          <w:sz w:val="24"/>
          <w:szCs w:val="24"/>
        </w:rPr>
      </w:pPr>
      <w:r w:rsidRPr="004339E2">
        <w:rPr>
          <w:sz w:val="24"/>
          <w:szCs w:val="24"/>
        </w:rPr>
        <w:t>9. Комисията предлага за отстраняване участник:</w:t>
      </w:r>
    </w:p>
    <w:p w:rsidR="004339E2" w:rsidRPr="004339E2" w:rsidRDefault="004339E2" w:rsidP="004339E2">
      <w:pPr>
        <w:autoSpaceDE w:val="0"/>
        <w:ind w:firstLine="567"/>
        <w:jc w:val="both"/>
        <w:rPr>
          <w:sz w:val="24"/>
          <w:szCs w:val="24"/>
        </w:rPr>
      </w:pPr>
      <w:r w:rsidRPr="004339E2">
        <w:rPr>
          <w:sz w:val="24"/>
          <w:szCs w:val="24"/>
        </w:rPr>
        <w:t>- който не е представил някой от нео</w:t>
      </w:r>
      <w:r w:rsidR="00685516">
        <w:rPr>
          <w:sz w:val="24"/>
          <w:szCs w:val="24"/>
        </w:rPr>
        <w:t>бходимите документи</w:t>
      </w:r>
      <w:r w:rsidRPr="004339E2">
        <w:rPr>
          <w:sz w:val="24"/>
          <w:szCs w:val="24"/>
        </w:rPr>
        <w:t>;</w:t>
      </w:r>
    </w:p>
    <w:p w:rsidR="004339E2" w:rsidRPr="004339E2" w:rsidRDefault="004339E2" w:rsidP="004339E2">
      <w:pPr>
        <w:autoSpaceDE w:val="0"/>
        <w:ind w:firstLine="567"/>
        <w:jc w:val="both"/>
        <w:rPr>
          <w:sz w:val="24"/>
          <w:szCs w:val="24"/>
        </w:rPr>
      </w:pPr>
      <w:r w:rsidRPr="004339E2">
        <w:rPr>
          <w:sz w:val="24"/>
          <w:szCs w:val="24"/>
        </w:rPr>
        <w:t>- за когото са налице обстоятелства по чл. 47, ал. 1, ал. 2 и ал. 5 от ЗОП;</w:t>
      </w:r>
    </w:p>
    <w:p w:rsidR="004339E2" w:rsidRPr="004339E2" w:rsidRDefault="004339E2" w:rsidP="004339E2">
      <w:pPr>
        <w:autoSpaceDE w:val="0"/>
        <w:ind w:firstLine="567"/>
        <w:jc w:val="both"/>
        <w:rPr>
          <w:sz w:val="24"/>
          <w:szCs w:val="24"/>
        </w:rPr>
      </w:pPr>
      <w:r w:rsidRPr="004339E2">
        <w:rPr>
          <w:sz w:val="24"/>
          <w:szCs w:val="24"/>
        </w:rPr>
        <w:t>- който е представил оферта, която не отговаря на предварително обявените условия на възложителя;</w:t>
      </w:r>
    </w:p>
    <w:p w:rsidR="004339E2" w:rsidRPr="004339E2" w:rsidRDefault="004339E2" w:rsidP="004339E2">
      <w:pPr>
        <w:autoSpaceDE w:val="0"/>
        <w:ind w:firstLine="567"/>
        <w:jc w:val="both"/>
        <w:rPr>
          <w:sz w:val="24"/>
          <w:szCs w:val="24"/>
        </w:rPr>
      </w:pPr>
      <w:r w:rsidRPr="004339E2">
        <w:rPr>
          <w:sz w:val="24"/>
          <w:szCs w:val="24"/>
        </w:rPr>
        <w:t>- за когото по реда на т.8 е установено, че е представил невярна информация за доказване на съответствието с обявените от възложителя критерии за подбор.</w:t>
      </w:r>
    </w:p>
    <w:p w:rsidR="004339E2" w:rsidRPr="004339E2" w:rsidRDefault="004339E2" w:rsidP="004339E2">
      <w:pPr>
        <w:autoSpaceDE w:val="0"/>
        <w:ind w:firstLine="567"/>
        <w:jc w:val="both"/>
        <w:rPr>
          <w:sz w:val="24"/>
          <w:szCs w:val="24"/>
        </w:rPr>
      </w:pPr>
      <w:r w:rsidRPr="004339E2">
        <w:rPr>
          <w:sz w:val="24"/>
          <w:szCs w:val="24"/>
        </w:rPr>
        <w:t>10. Участниците са длъжни да уведомяват възложителя за всички настъпили промени в обстоятелствата по чл. 47, ал. 1, ал. 2 и ал. 5 от ЗОП в 7-дневен срок от настъпването им.</w:t>
      </w:r>
    </w:p>
    <w:p w:rsidR="007025CA" w:rsidRPr="003025A8" w:rsidRDefault="004339E2" w:rsidP="004339E2">
      <w:pPr>
        <w:autoSpaceDE w:val="0"/>
        <w:ind w:firstLine="567"/>
        <w:jc w:val="both"/>
        <w:rPr>
          <w:sz w:val="24"/>
          <w:szCs w:val="24"/>
        </w:rPr>
      </w:pPr>
      <w:r w:rsidRPr="003025A8">
        <w:rPr>
          <w:bCs/>
          <w:sz w:val="24"/>
          <w:szCs w:val="24"/>
        </w:rPr>
        <w:t>11.</w:t>
      </w:r>
      <w:r w:rsidRPr="003025A8">
        <w:rPr>
          <w:b/>
          <w:bCs/>
          <w:sz w:val="24"/>
          <w:szCs w:val="24"/>
        </w:rPr>
        <w:t xml:space="preserve"> </w:t>
      </w:r>
      <w:r w:rsidRPr="003025A8">
        <w:rPr>
          <w:sz w:val="24"/>
          <w:szCs w:val="24"/>
        </w:rPr>
        <w:t xml:space="preserve"> Комисията съставя протокол за</w:t>
      </w:r>
      <w:r w:rsidR="007025CA" w:rsidRPr="003025A8">
        <w:rPr>
          <w:sz w:val="24"/>
          <w:szCs w:val="24"/>
        </w:rPr>
        <w:t xml:space="preserve"> получаването,  разглеждането и </w:t>
      </w:r>
      <w:r w:rsidRPr="003025A8">
        <w:rPr>
          <w:sz w:val="24"/>
          <w:szCs w:val="24"/>
        </w:rPr>
        <w:t xml:space="preserve"> </w:t>
      </w:r>
      <w:r w:rsidR="007025CA" w:rsidRPr="003025A8">
        <w:rPr>
          <w:sz w:val="24"/>
          <w:szCs w:val="24"/>
        </w:rPr>
        <w:t>оценката на офертите  и за класиране на  участницит</w:t>
      </w:r>
      <w:r w:rsidR="007025CA" w:rsidRPr="0048277C">
        <w:rPr>
          <w:sz w:val="24"/>
          <w:szCs w:val="24"/>
        </w:rPr>
        <w:t>е.</w:t>
      </w:r>
    </w:p>
    <w:p w:rsidR="001243DF" w:rsidRDefault="004339E2" w:rsidP="004339E2">
      <w:pPr>
        <w:autoSpaceDE w:val="0"/>
        <w:ind w:firstLine="567"/>
        <w:jc w:val="both"/>
        <w:rPr>
          <w:sz w:val="24"/>
          <w:szCs w:val="24"/>
        </w:rPr>
      </w:pPr>
      <w:r w:rsidRPr="003025A8">
        <w:rPr>
          <w:sz w:val="24"/>
          <w:szCs w:val="24"/>
        </w:rPr>
        <w:t>12.</w:t>
      </w:r>
      <w:r w:rsidR="001243DF" w:rsidRPr="003025A8">
        <w:rPr>
          <w:sz w:val="24"/>
          <w:szCs w:val="24"/>
        </w:rPr>
        <w:t xml:space="preserve">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чл.22 б, ал. 3 от ЗОП.</w:t>
      </w:r>
    </w:p>
    <w:p w:rsidR="004339E2" w:rsidRPr="004339E2" w:rsidRDefault="004339E2" w:rsidP="004339E2">
      <w:pPr>
        <w:autoSpaceDE w:val="0"/>
        <w:ind w:firstLine="567"/>
        <w:jc w:val="both"/>
        <w:rPr>
          <w:sz w:val="24"/>
          <w:szCs w:val="24"/>
        </w:rPr>
      </w:pPr>
    </w:p>
    <w:p w:rsidR="004339E2" w:rsidRPr="004339E2" w:rsidRDefault="004339E2" w:rsidP="004339E2">
      <w:pPr>
        <w:autoSpaceDE w:val="0"/>
        <w:ind w:firstLine="567"/>
        <w:jc w:val="both"/>
        <w:rPr>
          <w:sz w:val="24"/>
          <w:szCs w:val="24"/>
        </w:rPr>
      </w:pPr>
    </w:p>
    <w:p w:rsidR="004339E2" w:rsidRPr="004339E2" w:rsidRDefault="004339E2" w:rsidP="004339E2">
      <w:pPr>
        <w:autoSpaceDE w:val="0"/>
        <w:ind w:firstLine="567"/>
        <w:jc w:val="both"/>
        <w:rPr>
          <w:sz w:val="24"/>
          <w:szCs w:val="24"/>
        </w:rPr>
      </w:pPr>
    </w:p>
    <w:p w:rsidR="004339E2" w:rsidRPr="004339E2" w:rsidRDefault="004339E2" w:rsidP="004339E2">
      <w:pPr>
        <w:autoSpaceDE w:val="0"/>
        <w:ind w:firstLine="567"/>
        <w:jc w:val="both"/>
        <w:rPr>
          <w:sz w:val="24"/>
          <w:szCs w:val="24"/>
        </w:rPr>
      </w:pPr>
    </w:p>
    <w:p w:rsidR="00E94EA2" w:rsidRDefault="00E94EA2" w:rsidP="001243DF">
      <w:pPr>
        <w:jc w:val="both"/>
        <w:rPr>
          <w:b/>
          <w:sz w:val="24"/>
          <w:szCs w:val="24"/>
        </w:rPr>
      </w:pPr>
    </w:p>
    <w:p w:rsidR="00E94EA2" w:rsidRDefault="00E94EA2" w:rsidP="001243DF">
      <w:pPr>
        <w:jc w:val="both"/>
        <w:rPr>
          <w:b/>
          <w:sz w:val="24"/>
          <w:szCs w:val="24"/>
        </w:rPr>
      </w:pPr>
    </w:p>
    <w:p w:rsidR="00E94EA2" w:rsidRDefault="00E94EA2" w:rsidP="001243DF">
      <w:pPr>
        <w:jc w:val="both"/>
        <w:rPr>
          <w:b/>
          <w:sz w:val="24"/>
          <w:szCs w:val="24"/>
        </w:rPr>
      </w:pPr>
    </w:p>
    <w:p w:rsidR="00E94EA2" w:rsidRDefault="00E94EA2" w:rsidP="001243DF">
      <w:pPr>
        <w:jc w:val="both"/>
        <w:rPr>
          <w:b/>
          <w:sz w:val="24"/>
          <w:szCs w:val="24"/>
        </w:rPr>
      </w:pPr>
    </w:p>
    <w:p w:rsidR="00E94EA2" w:rsidRDefault="00E94EA2" w:rsidP="001243DF">
      <w:pPr>
        <w:jc w:val="both"/>
        <w:rPr>
          <w:b/>
          <w:sz w:val="24"/>
          <w:szCs w:val="24"/>
        </w:rPr>
      </w:pPr>
    </w:p>
    <w:p w:rsidR="00E94EA2" w:rsidRDefault="00E94EA2" w:rsidP="001243DF">
      <w:pPr>
        <w:jc w:val="both"/>
        <w:rPr>
          <w:b/>
          <w:sz w:val="24"/>
          <w:szCs w:val="24"/>
        </w:rPr>
      </w:pPr>
    </w:p>
    <w:p w:rsidR="00E94EA2" w:rsidRDefault="00E94EA2" w:rsidP="001243DF">
      <w:pPr>
        <w:jc w:val="both"/>
        <w:rPr>
          <w:b/>
          <w:sz w:val="24"/>
          <w:szCs w:val="24"/>
        </w:rPr>
      </w:pPr>
    </w:p>
    <w:p w:rsidR="00685516" w:rsidRDefault="00685516"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E6C4D" w:rsidRDefault="005E6C4D" w:rsidP="001243DF">
      <w:pPr>
        <w:jc w:val="both"/>
        <w:rPr>
          <w:b/>
          <w:sz w:val="24"/>
          <w:szCs w:val="24"/>
        </w:rPr>
      </w:pPr>
    </w:p>
    <w:p w:rsidR="005A2638" w:rsidRDefault="005A2638" w:rsidP="00D024E4">
      <w:pPr>
        <w:rPr>
          <w:sz w:val="24"/>
          <w:szCs w:val="24"/>
        </w:rPr>
      </w:pPr>
    </w:p>
    <w:p w:rsidR="005A2638" w:rsidRPr="005A2638" w:rsidRDefault="005A2638" w:rsidP="00F51B1E">
      <w:pPr>
        <w:pStyle w:val="20"/>
        <w:keepNext w:val="0"/>
        <w:keepLines w:val="0"/>
        <w:numPr>
          <w:ilvl w:val="0"/>
          <w:numId w:val="18"/>
        </w:numPr>
        <w:pBdr>
          <w:top w:val="single" w:sz="4" w:space="1" w:color="auto"/>
          <w:bottom w:val="single" w:sz="4" w:space="1" w:color="auto"/>
        </w:pBdr>
        <w:spacing w:before="240" w:after="240" w:line="0" w:lineRule="atLeast"/>
        <w:ind w:left="3261" w:hanging="3261"/>
        <w:jc w:val="right"/>
        <w:rPr>
          <w:rFonts w:ascii="Times New Roman" w:hAnsi="Times New Roman"/>
          <w:color w:val="auto"/>
          <w:sz w:val="48"/>
          <w:szCs w:val="48"/>
        </w:rPr>
      </w:pPr>
    </w:p>
    <w:p w:rsidR="005A2638" w:rsidRPr="007C2060" w:rsidRDefault="005A2638" w:rsidP="005A2638">
      <w:pPr>
        <w:pStyle w:val="a6"/>
        <w:spacing w:before="120" w:after="120" w:line="0" w:lineRule="atLeast"/>
        <w:jc w:val="center"/>
        <w:rPr>
          <w:iCs/>
          <w:lang w:val="en-US"/>
        </w:rPr>
      </w:pPr>
    </w:p>
    <w:p w:rsidR="005A2638" w:rsidRPr="007C2060" w:rsidRDefault="005A2638" w:rsidP="005A2638">
      <w:pPr>
        <w:pStyle w:val="a6"/>
        <w:spacing w:before="120" w:after="120" w:line="0" w:lineRule="atLeast"/>
        <w:jc w:val="center"/>
        <w:rPr>
          <w:iCs/>
        </w:rPr>
      </w:pPr>
      <w:r w:rsidRPr="007C2060">
        <w:rPr>
          <w:iCs/>
        </w:rPr>
        <w:t>……………………………………………………………………….</w:t>
      </w:r>
    </w:p>
    <w:p w:rsidR="005A2638" w:rsidRPr="007C2060" w:rsidRDefault="005A2638" w:rsidP="005A2638">
      <w:pPr>
        <w:pStyle w:val="a6"/>
        <w:spacing w:before="120" w:after="120" w:line="0" w:lineRule="atLeast"/>
        <w:jc w:val="center"/>
        <w:rPr>
          <w:i/>
          <w:iCs/>
        </w:rPr>
      </w:pPr>
      <w:r w:rsidRPr="007C2060">
        <w:rPr>
          <w:i/>
          <w:iCs/>
        </w:rPr>
        <w:t>[Наименование на участника]</w:t>
      </w:r>
    </w:p>
    <w:p w:rsidR="005A2638" w:rsidRPr="007C2060" w:rsidRDefault="005A2638" w:rsidP="005A2638">
      <w:pPr>
        <w:spacing w:before="120" w:after="120" w:line="0" w:lineRule="atLeast"/>
        <w:rPr>
          <w:b/>
        </w:rPr>
      </w:pPr>
    </w:p>
    <w:p w:rsidR="005A2638" w:rsidRDefault="005A2638" w:rsidP="005A2638">
      <w:pPr>
        <w:pStyle w:val="ae"/>
        <w:spacing w:before="120" w:line="0" w:lineRule="atLeast"/>
        <w:jc w:val="center"/>
        <w:rPr>
          <w:b/>
          <w:bCs/>
          <w:sz w:val="32"/>
          <w:szCs w:val="32"/>
        </w:rPr>
      </w:pPr>
      <w:r w:rsidRPr="00110A98">
        <w:rPr>
          <w:b/>
          <w:bCs/>
          <w:sz w:val="32"/>
          <w:szCs w:val="32"/>
        </w:rPr>
        <w:t>ЗАЯВЛЕНИЕ ЗА УЧАСТИЕ</w:t>
      </w:r>
    </w:p>
    <w:p w:rsidR="005A2638" w:rsidRPr="00110A98" w:rsidRDefault="005A2638" w:rsidP="005A2638">
      <w:pPr>
        <w:pStyle w:val="ae"/>
        <w:spacing w:before="120" w:line="0" w:lineRule="atLeast"/>
        <w:jc w:val="center"/>
        <w:rPr>
          <w:b/>
          <w:bCs/>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6203"/>
      </w:tblGrid>
      <w:tr w:rsidR="005A2638" w:rsidRPr="007C2060" w:rsidTr="00F14DFB">
        <w:tc>
          <w:tcPr>
            <w:tcW w:w="3085" w:type="dxa"/>
          </w:tcPr>
          <w:p w:rsidR="005A2638" w:rsidRPr="007C2060" w:rsidRDefault="005A2638" w:rsidP="0068276E">
            <w:pPr>
              <w:pStyle w:val="ae"/>
              <w:spacing w:before="120" w:line="0" w:lineRule="atLeast"/>
              <w:rPr>
                <w:b/>
                <w:bCs/>
              </w:rPr>
            </w:pPr>
            <w:r w:rsidRPr="007C2060">
              <w:rPr>
                <w:b/>
                <w:bCs/>
              </w:rPr>
              <w:t>Наименование на обществената поръчката:</w:t>
            </w:r>
          </w:p>
        </w:tc>
        <w:tc>
          <w:tcPr>
            <w:tcW w:w="6203" w:type="dxa"/>
          </w:tcPr>
          <w:p w:rsidR="005A2638" w:rsidRPr="007C2060" w:rsidRDefault="00F54406" w:rsidP="00C15969">
            <w:pPr>
              <w:pStyle w:val="ae"/>
              <w:spacing w:before="120" w:line="0" w:lineRule="atLeast"/>
              <w:rPr>
                <w:b/>
                <w:bCs/>
              </w:rPr>
            </w:pPr>
            <w:r>
              <w:rPr>
                <w:sz w:val="24"/>
                <w:szCs w:val="24"/>
              </w:rPr>
              <w:t xml:space="preserve">Строителство на обект: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p>
        </w:tc>
      </w:tr>
    </w:tbl>
    <w:p w:rsidR="005A2638" w:rsidRPr="007C2060" w:rsidRDefault="005A2638" w:rsidP="005A2638">
      <w:pPr>
        <w:pStyle w:val="ae"/>
        <w:spacing w:before="120" w:line="0" w:lineRule="atLeast"/>
        <w:ind w:firstLine="708"/>
        <w:rPr>
          <w:b/>
          <w:bCs/>
        </w:rPr>
      </w:pPr>
      <w:r w:rsidRPr="007C2060">
        <w:rPr>
          <w:b/>
          <w:bCs/>
        </w:rPr>
        <w:t>Уважаеми госпожи и господа,</w:t>
      </w:r>
    </w:p>
    <w:p w:rsidR="005A2638" w:rsidRPr="007C2060" w:rsidRDefault="005A2638" w:rsidP="005A2638">
      <w:pPr>
        <w:pStyle w:val="ae"/>
        <w:spacing w:before="120" w:line="0" w:lineRule="atLeast"/>
        <w:ind w:firstLine="708"/>
        <w:rPr>
          <w:b/>
          <w:bCs/>
        </w:rPr>
      </w:pPr>
      <w:r w:rsidRPr="007C2060">
        <w:rPr>
          <w:b/>
          <w:bCs/>
        </w:rPr>
        <w:t xml:space="preserve">Настоящата Оферта е изготвено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29"/>
        <w:gridCol w:w="4918"/>
      </w:tblGrid>
      <w:tr w:rsidR="005A2638" w:rsidRPr="007C2060" w:rsidTr="0068276E">
        <w:tc>
          <w:tcPr>
            <w:tcW w:w="675" w:type="dxa"/>
          </w:tcPr>
          <w:p w:rsidR="005A2638" w:rsidRPr="007C2060" w:rsidRDefault="005A2638" w:rsidP="0068276E">
            <w:pPr>
              <w:pStyle w:val="ae"/>
              <w:spacing w:before="120" w:line="0" w:lineRule="atLeast"/>
              <w:jc w:val="center"/>
              <w:rPr>
                <w:b/>
                <w:bCs/>
              </w:rPr>
            </w:pPr>
            <w:r w:rsidRPr="007C2060">
              <w:rPr>
                <w:b/>
                <w:bCs/>
              </w:rPr>
              <w:t>1.</w:t>
            </w:r>
          </w:p>
        </w:tc>
        <w:tc>
          <w:tcPr>
            <w:tcW w:w="3729" w:type="dxa"/>
          </w:tcPr>
          <w:p w:rsidR="005A2638" w:rsidRPr="007C2060" w:rsidRDefault="005A2638" w:rsidP="0068276E">
            <w:pPr>
              <w:pStyle w:val="ae"/>
              <w:spacing w:before="120" w:line="0" w:lineRule="atLeast"/>
              <w:rPr>
                <w:i/>
                <w:iCs/>
              </w:rPr>
            </w:pPr>
            <w:r w:rsidRPr="007C2060">
              <w:rPr>
                <w:b/>
                <w:bCs/>
              </w:rPr>
              <w:t>Наименование на участника</w:t>
            </w:r>
            <w:r w:rsidRPr="007C2060">
              <w:rPr>
                <w:rStyle w:val="aff6"/>
                <w:b/>
                <w:bCs/>
              </w:rPr>
              <w:footnoteReference w:id="1"/>
            </w:r>
            <w:r w:rsidRPr="007C2060">
              <w:rPr>
                <w:b/>
                <w:bCs/>
              </w:rPr>
              <w:t>:</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sidRPr="007C2060">
              <w:rPr>
                <w:b/>
                <w:bCs/>
              </w:rPr>
              <w:t>2.</w:t>
            </w:r>
          </w:p>
        </w:tc>
        <w:tc>
          <w:tcPr>
            <w:tcW w:w="3729" w:type="dxa"/>
          </w:tcPr>
          <w:p w:rsidR="005A2638" w:rsidRDefault="005A2638" w:rsidP="0068276E">
            <w:pPr>
              <w:pStyle w:val="ae"/>
              <w:spacing w:before="120" w:line="0" w:lineRule="atLeast"/>
              <w:rPr>
                <w:b/>
                <w:bCs/>
              </w:rPr>
            </w:pPr>
            <w:r w:rsidRPr="007C2060">
              <w:rPr>
                <w:b/>
                <w:bCs/>
              </w:rPr>
              <w:t>Правно-организационна форма на участника:</w:t>
            </w:r>
          </w:p>
          <w:p w:rsidR="005A2638" w:rsidRPr="007C2060" w:rsidRDefault="005A2638" w:rsidP="0068276E">
            <w:pPr>
              <w:pStyle w:val="ae"/>
              <w:spacing w:before="120" w:line="0" w:lineRule="atLeast"/>
              <w:rPr>
                <w:i/>
                <w:iCs/>
              </w:rPr>
            </w:pPr>
            <w:r w:rsidRPr="007C2060">
              <w:rPr>
                <w:i/>
                <w:iCs/>
              </w:rPr>
              <w:t>(търговското дружество или обединения или друга правна форма)</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sidRPr="007C2060">
              <w:rPr>
                <w:b/>
                <w:bCs/>
              </w:rPr>
              <w:t>3.</w:t>
            </w:r>
          </w:p>
        </w:tc>
        <w:tc>
          <w:tcPr>
            <w:tcW w:w="3729" w:type="dxa"/>
          </w:tcPr>
          <w:p w:rsidR="005A2638" w:rsidRPr="007C2060" w:rsidRDefault="005A2638" w:rsidP="0068276E">
            <w:pPr>
              <w:pStyle w:val="ae"/>
              <w:spacing w:before="120" w:line="0" w:lineRule="atLeast"/>
              <w:rPr>
                <w:i/>
                <w:iCs/>
              </w:rPr>
            </w:pPr>
            <w:r w:rsidRPr="007C2060">
              <w:rPr>
                <w:b/>
                <w:bCs/>
              </w:rPr>
              <w:t>Седалище по регистрация:</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 xml:space="preserve">4. </w:t>
            </w:r>
          </w:p>
        </w:tc>
        <w:tc>
          <w:tcPr>
            <w:tcW w:w="3729" w:type="dxa"/>
          </w:tcPr>
          <w:p w:rsidR="005A2638" w:rsidRPr="007C2060" w:rsidRDefault="005A2638" w:rsidP="0068276E">
            <w:pPr>
              <w:pStyle w:val="ae"/>
              <w:spacing w:before="120" w:line="0" w:lineRule="atLeast"/>
              <w:rPr>
                <w:b/>
                <w:bCs/>
              </w:rPr>
            </w:pPr>
            <w:r>
              <w:rPr>
                <w:b/>
                <w:bCs/>
              </w:rPr>
              <w:t>Адрес на управление на участника по регистрация:</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Default="005A2638" w:rsidP="0068276E">
            <w:pPr>
              <w:pStyle w:val="ae"/>
              <w:spacing w:before="120" w:line="0" w:lineRule="atLeast"/>
              <w:jc w:val="center"/>
              <w:rPr>
                <w:b/>
                <w:bCs/>
              </w:rPr>
            </w:pPr>
            <w:r>
              <w:rPr>
                <w:b/>
                <w:bCs/>
              </w:rPr>
              <w:t>5.</w:t>
            </w:r>
          </w:p>
        </w:tc>
        <w:tc>
          <w:tcPr>
            <w:tcW w:w="3729" w:type="dxa"/>
          </w:tcPr>
          <w:p w:rsidR="005A2638" w:rsidRDefault="005A2638" w:rsidP="0068276E">
            <w:pPr>
              <w:pStyle w:val="ae"/>
              <w:spacing w:before="120" w:line="0" w:lineRule="atLeast"/>
              <w:rPr>
                <w:b/>
                <w:bCs/>
              </w:rPr>
            </w:pPr>
            <w:r>
              <w:rPr>
                <w:b/>
                <w:bCs/>
              </w:rPr>
              <w:t>Лице, което управлява и представлява участника – трите имена и ЕГН, ако има такова</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6</w:t>
            </w:r>
            <w:r w:rsidRPr="007C2060">
              <w:rPr>
                <w:b/>
                <w:bCs/>
              </w:rPr>
              <w:t>.</w:t>
            </w:r>
          </w:p>
        </w:tc>
        <w:tc>
          <w:tcPr>
            <w:tcW w:w="3729" w:type="dxa"/>
          </w:tcPr>
          <w:p w:rsidR="005A2638" w:rsidRDefault="005A2638" w:rsidP="0068276E">
            <w:pPr>
              <w:pStyle w:val="ae"/>
              <w:spacing w:before="120" w:line="0" w:lineRule="atLeast"/>
              <w:rPr>
                <w:b/>
                <w:bCs/>
              </w:rPr>
            </w:pPr>
            <w:r>
              <w:rPr>
                <w:b/>
                <w:bCs/>
              </w:rPr>
              <w:t>Единен и</w:t>
            </w:r>
            <w:r w:rsidRPr="007C2060">
              <w:rPr>
                <w:b/>
                <w:bCs/>
              </w:rPr>
              <w:t>дентификационен номер</w:t>
            </w:r>
            <w:r>
              <w:rPr>
                <w:b/>
                <w:bCs/>
              </w:rPr>
              <w:t xml:space="preserve"> (ЕИК) или</w:t>
            </w:r>
            <w:r w:rsidRPr="007C2060">
              <w:rPr>
                <w:b/>
                <w:bCs/>
              </w:rPr>
              <w:t xml:space="preserve"> БУЛСТАТ:</w:t>
            </w:r>
          </w:p>
          <w:p w:rsidR="005A2638" w:rsidRPr="00D47844" w:rsidRDefault="005A2638" w:rsidP="0068276E">
            <w:pPr>
              <w:pStyle w:val="ae"/>
              <w:spacing w:before="120" w:line="0" w:lineRule="atLeast"/>
              <w:rPr>
                <w:i/>
                <w:iCs/>
              </w:rPr>
            </w:pPr>
            <w:r>
              <w:rPr>
                <w:b/>
                <w:bCs/>
              </w:rPr>
              <w:t>(</w:t>
            </w:r>
            <w:r>
              <w:rPr>
                <w:bCs/>
                <w:i/>
              </w:rPr>
              <w:t>За чуждестранните участници – еквивалентен номер, ако има такъв)</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7</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 xml:space="preserve">Идентификационен номер </w:t>
            </w:r>
            <w:r>
              <w:rPr>
                <w:b/>
                <w:bCs/>
              </w:rPr>
              <w:t xml:space="preserve">за регистрация по </w:t>
            </w:r>
            <w:r w:rsidRPr="007C2060">
              <w:rPr>
                <w:b/>
                <w:bCs/>
              </w:rPr>
              <w:t>ДДС:</w:t>
            </w:r>
          </w:p>
        </w:tc>
        <w:tc>
          <w:tcPr>
            <w:tcW w:w="4918" w:type="dxa"/>
          </w:tcPr>
          <w:p w:rsidR="005A2638" w:rsidRPr="007C2060" w:rsidRDefault="005A2638" w:rsidP="0068276E">
            <w:pPr>
              <w:pStyle w:val="ae"/>
              <w:spacing w:before="120" w:line="0" w:lineRule="atLeast"/>
              <w:rPr>
                <w:i/>
                <w:iCs/>
              </w:rPr>
            </w:pPr>
          </w:p>
        </w:tc>
      </w:tr>
      <w:tr w:rsidR="005A2638" w:rsidRPr="007B77D0" w:rsidTr="0068276E">
        <w:tc>
          <w:tcPr>
            <w:tcW w:w="675" w:type="dxa"/>
          </w:tcPr>
          <w:p w:rsidR="005A2638" w:rsidRPr="007C2060" w:rsidRDefault="005A2638" w:rsidP="0068276E">
            <w:pPr>
              <w:pStyle w:val="ae"/>
              <w:spacing w:before="120" w:line="0" w:lineRule="atLeast"/>
              <w:jc w:val="center"/>
              <w:rPr>
                <w:b/>
                <w:bCs/>
              </w:rPr>
            </w:pPr>
            <w:r>
              <w:rPr>
                <w:b/>
                <w:bCs/>
              </w:rPr>
              <w:t>8</w:t>
            </w:r>
            <w:r w:rsidRPr="007C2060">
              <w:rPr>
                <w:b/>
                <w:bCs/>
              </w:rPr>
              <w:t>.</w:t>
            </w:r>
          </w:p>
        </w:tc>
        <w:tc>
          <w:tcPr>
            <w:tcW w:w="3729" w:type="dxa"/>
          </w:tcPr>
          <w:p w:rsidR="005A2638" w:rsidRPr="007C2060" w:rsidRDefault="005A2638" w:rsidP="0068276E">
            <w:pPr>
              <w:pStyle w:val="ae"/>
              <w:spacing w:before="120" w:line="0" w:lineRule="atLeast"/>
              <w:rPr>
                <w:b/>
                <w:bCs/>
              </w:rPr>
            </w:pPr>
            <w:r w:rsidRPr="007C2060">
              <w:rPr>
                <w:b/>
                <w:bCs/>
              </w:rPr>
              <w:t>Регистрация по ДДС/от дата/:</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9</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Точен адрес за кореспонденция:</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10</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Телефонен номер:</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11</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Факс номер:</w:t>
            </w:r>
          </w:p>
        </w:tc>
        <w:tc>
          <w:tcPr>
            <w:tcW w:w="4918" w:type="dxa"/>
          </w:tcPr>
          <w:p w:rsidR="005A2638" w:rsidRPr="007C2060" w:rsidRDefault="005A2638" w:rsidP="0068276E">
            <w:pPr>
              <w:pStyle w:val="ae"/>
              <w:spacing w:before="120" w:line="0" w:lineRule="atLeast"/>
              <w:rPr>
                <w:i/>
                <w:iCs/>
              </w:rPr>
            </w:pPr>
          </w:p>
        </w:tc>
      </w:tr>
      <w:tr w:rsidR="005A2638" w:rsidRPr="007C2060" w:rsidTr="0068276E">
        <w:tc>
          <w:tcPr>
            <w:tcW w:w="675" w:type="dxa"/>
          </w:tcPr>
          <w:p w:rsidR="005A2638" w:rsidRPr="007C2060" w:rsidRDefault="005A2638" w:rsidP="0068276E">
            <w:pPr>
              <w:pStyle w:val="ae"/>
              <w:spacing w:before="120" w:line="0" w:lineRule="atLeast"/>
              <w:jc w:val="center"/>
              <w:rPr>
                <w:b/>
                <w:bCs/>
              </w:rPr>
            </w:pPr>
            <w:r>
              <w:rPr>
                <w:b/>
                <w:bCs/>
              </w:rPr>
              <w:t>12</w:t>
            </w:r>
            <w:r w:rsidRPr="007C2060">
              <w:rPr>
                <w:b/>
                <w:bCs/>
              </w:rPr>
              <w:t>.</w:t>
            </w:r>
          </w:p>
        </w:tc>
        <w:tc>
          <w:tcPr>
            <w:tcW w:w="3729" w:type="dxa"/>
          </w:tcPr>
          <w:p w:rsidR="005A2638" w:rsidRPr="007C2060" w:rsidRDefault="005A2638" w:rsidP="0068276E">
            <w:pPr>
              <w:pStyle w:val="ae"/>
              <w:spacing w:before="120" w:line="0" w:lineRule="atLeast"/>
              <w:rPr>
                <w:i/>
                <w:iCs/>
              </w:rPr>
            </w:pPr>
            <w:r w:rsidRPr="007C2060">
              <w:rPr>
                <w:b/>
                <w:bCs/>
              </w:rPr>
              <w:t>Лице за контакти:</w:t>
            </w:r>
          </w:p>
        </w:tc>
        <w:tc>
          <w:tcPr>
            <w:tcW w:w="4918" w:type="dxa"/>
          </w:tcPr>
          <w:p w:rsidR="005A2638" w:rsidRPr="007C2060" w:rsidRDefault="005A2638" w:rsidP="0068276E">
            <w:pPr>
              <w:pStyle w:val="ae"/>
              <w:spacing w:before="120" w:line="0" w:lineRule="atLeast"/>
              <w:rPr>
                <w:i/>
                <w:iCs/>
              </w:rPr>
            </w:pPr>
          </w:p>
        </w:tc>
      </w:tr>
    </w:tbl>
    <w:p w:rsidR="005A2638" w:rsidRPr="007C2060" w:rsidRDefault="005A2638" w:rsidP="005A2638">
      <w:pPr>
        <w:pStyle w:val="ae"/>
        <w:spacing w:before="120" w:line="0" w:lineRule="atLeast"/>
        <w:jc w:val="both"/>
        <w:rPr>
          <w:b/>
          <w:bCs/>
        </w:rPr>
      </w:pPr>
      <w:r w:rsidRPr="007C2060">
        <w:rPr>
          <w:b/>
          <w:bCs/>
        </w:rPr>
        <w:lastRenderedPageBreak/>
        <w:t xml:space="preserve">След детайлно запознаване с пълния набор от документи и образци, съставляващи документацията за участие в настоящата </w:t>
      </w:r>
      <w:r>
        <w:rPr>
          <w:b/>
          <w:bCs/>
        </w:rPr>
        <w:t>Обществена поръчка</w:t>
      </w:r>
      <w:r w:rsidRPr="007C2060">
        <w:rPr>
          <w:b/>
          <w:bCs/>
        </w:rPr>
        <w:t>, ние:</w:t>
      </w:r>
    </w:p>
    <w:p w:rsidR="005A2638" w:rsidRPr="007B77D0"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С настоящата оферта заявяваме, че желаем да участваме в настоящата Обществена поръчка при условията, обявени в документацията за участие и същите са приети от нас.</w:t>
      </w:r>
    </w:p>
    <w:p w:rsidR="005A2638" w:rsidRPr="007B77D0"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настоящата оферта удостоверяваме и потвърждаваме, че Ние отговаряме на изискванията и условията, посочени в документацията за участие в обществената поръчка. Същото доказваме с документите, описани в </w:t>
      </w:r>
      <w:r w:rsidRPr="007B77D0">
        <w:rPr>
          <w:b/>
          <w:sz w:val="24"/>
          <w:szCs w:val="24"/>
          <w:lang w:val="ru-RU"/>
        </w:rPr>
        <w:t>Приложение №1</w:t>
      </w:r>
      <w:r w:rsidRPr="007B77D0">
        <w:rPr>
          <w:sz w:val="24"/>
          <w:szCs w:val="24"/>
          <w:lang w:val="ru-RU"/>
        </w:rPr>
        <w:t xml:space="preserve"> към настоящата оферта – “</w:t>
      </w:r>
      <w:r w:rsidRPr="007B77D0">
        <w:rPr>
          <w:b/>
          <w:sz w:val="24"/>
          <w:szCs w:val="24"/>
          <w:lang w:val="ru-RU"/>
        </w:rPr>
        <w:t>Списък на документите съдържащи се в офертата</w:t>
      </w:r>
      <w:r w:rsidRPr="007B77D0">
        <w:rPr>
          <w:sz w:val="24"/>
          <w:szCs w:val="24"/>
          <w:lang w:val="ru-RU"/>
        </w:rPr>
        <w:t>”.</w:t>
      </w:r>
    </w:p>
    <w:p w:rsidR="005A2638" w:rsidRPr="008F1D2A" w:rsidRDefault="005A2638" w:rsidP="00F51B1E">
      <w:pPr>
        <w:numPr>
          <w:ilvl w:val="0"/>
          <w:numId w:val="20"/>
        </w:numPr>
        <w:spacing w:before="120" w:after="120" w:line="0" w:lineRule="atLeast"/>
        <w:ind w:left="357" w:hanging="357"/>
        <w:jc w:val="both"/>
        <w:rPr>
          <w:sz w:val="24"/>
          <w:szCs w:val="24"/>
          <w:lang w:val="ru-RU"/>
        </w:rPr>
      </w:pPr>
      <w:r w:rsidRPr="007B77D0">
        <w:rPr>
          <w:sz w:val="24"/>
          <w:szCs w:val="24"/>
          <w:lang w:val="ru-RU"/>
        </w:rPr>
        <w:t xml:space="preserve">С настоящата оферта декларираме, </w:t>
      </w:r>
      <w:proofErr w:type="gramStart"/>
      <w:r w:rsidRPr="007B77D0">
        <w:rPr>
          <w:sz w:val="24"/>
          <w:szCs w:val="24"/>
          <w:lang w:val="ru-RU"/>
        </w:rPr>
        <w:t>че се</w:t>
      </w:r>
      <w:proofErr w:type="gramEnd"/>
      <w:r w:rsidRPr="007B77D0">
        <w:rPr>
          <w:sz w:val="24"/>
          <w:szCs w:val="24"/>
          <w:lang w:val="ru-RU"/>
        </w:rPr>
        <w:t xml:space="preserve"> считаме обвързани от задълженията и </w:t>
      </w:r>
      <w:r w:rsidRPr="008F1D2A">
        <w:rPr>
          <w:sz w:val="24"/>
          <w:szCs w:val="24"/>
          <w:lang w:val="ru-RU"/>
        </w:rPr>
        <w:t xml:space="preserve">условията, поети с офертата до изтичане на </w:t>
      </w:r>
      <w:r w:rsidR="008F1D2A" w:rsidRPr="008F1D2A">
        <w:rPr>
          <w:b/>
          <w:sz w:val="24"/>
          <w:szCs w:val="24"/>
          <w:lang w:val="ru-RU"/>
        </w:rPr>
        <w:t>шестдесет (6</w:t>
      </w:r>
      <w:r w:rsidRPr="008F1D2A">
        <w:rPr>
          <w:b/>
          <w:sz w:val="24"/>
          <w:szCs w:val="24"/>
          <w:lang w:val="ru-RU"/>
        </w:rPr>
        <w:t>0) календарни дни, считано</w:t>
      </w:r>
      <w:r w:rsidRPr="008F1D2A">
        <w:rPr>
          <w:sz w:val="24"/>
          <w:szCs w:val="24"/>
          <w:lang w:val="ru-RU"/>
        </w:rPr>
        <w:t xml:space="preserve"> от крайния срок за подаване на оферти. </w:t>
      </w:r>
    </w:p>
    <w:p w:rsidR="005A2638" w:rsidRPr="00EF54DD" w:rsidRDefault="005A2638" w:rsidP="00F51B1E">
      <w:pPr>
        <w:numPr>
          <w:ilvl w:val="0"/>
          <w:numId w:val="20"/>
        </w:numPr>
        <w:spacing w:before="120" w:after="120" w:line="0" w:lineRule="atLeast"/>
        <w:ind w:left="357" w:hanging="357"/>
        <w:jc w:val="both"/>
        <w:rPr>
          <w:sz w:val="24"/>
          <w:szCs w:val="24"/>
          <w:lang w:val="ru-RU"/>
        </w:rPr>
      </w:pPr>
      <w:r w:rsidRPr="00EF54DD">
        <w:rPr>
          <w:sz w:val="24"/>
          <w:szCs w:val="24"/>
          <w:lang w:val="ru-RU"/>
        </w:rPr>
        <w:t xml:space="preserve">С настоящата оферта Заявяваме, че ако обществената поръчка бъде възложена на нас Ние ще изпълним </w:t>
      </w:r>
      <w:r w:rsidR="0048277C">
        <w:rPr>
          <w:sz w:val="24"/>
          <w:szCs w:val="24"/>
          <w:lang w:val="ru-RU"/>
        </w:rPr>
        <w:t>проектирането и строителството</w:t>
      </w:r>
      <w:r w:rsidRPr="00EF54DD">
        <w:rPr>
          <w:sz w:val="24"/>
          <w:szCs w:val="24"/>
          <w:lang w:val="ru-RU"/>
        </w:rPr>
        <w:t xml:space="preserve"> в съответствие с изискванията, заложени в Изискванията на Възложителя и Техническите Спецификации на настоящата Обществена поръчка. </w:t>
      </w:r>
      <w:r w:rsidRPr="00EF54DD">
        <w:rPr>
          <w:b/>
          <w:sz w:val="24"/>
          <w:szCs w:val="24"/>
          <w:lang w:val="ru-RU"/>
        </w:rPr>
        <w:t>Приложения:</w:t>
      </w:r>
      <w:r w:rsidRPr="00EF54DD">
        <w:rPr>
          <w:sz w:val="24"/>
          <w:szCs w:val="24"/>
          <w:lang w:val="ru-RU"/>
        </w:rPr>
        <w:t xml:space="preserve"> съгласно приложения списък на документите в офертата, представляващи неразделна </w:t>
      </w:r>
      <w:proofErr w:type="gramStart"/>
      <w:r w:rsidRPr="00EF54DD">
        <w:rPr>
          <w:sz w:val="24"/>
          <w:szCs w:val="24"/>
          <w:lang w:val="ru-RU"/>
        </w:rPr>
        <w:t>част</w:t>
      </w:r>
      <w:proofErr w:type="gramEnd"/>
      <w:r w:rsidRPr="00EF54DD">
        <w:rPr>
          <w:sz w:val="24"/>
          <w:szCs w:val="24"/>
          <w:lang w:val="ru-RU"/>
        </w:rPr>
        <w:t xml:space="preserve"> от нея.</w:t>
      </w:r>
    </w:p>
    <w:p w:rsidR="005A2638" w:rsidRPr="006B5A4B" w:rsidRDefault="005A2638" w:rsidP="005A2638">
      <w:pPr>
        <w:spacing w:before="120" w:after="120" w:line="0" w:lineRule="atLeast"/>
        <w:rPr>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7C2060" w:rsidRDefault="005A2638" w:rsidP="005A2638">
      <w:pPr>
        <w:spacing w:before="120" w:after="120" w:line="0" w:lineRule="atLeast"/>
        <w:jc w:val="both"/>
        <w:rPr>
          <w:i/>
        </w:rPr>
      </w:pPr>
      <w:r w:rsidRPr="007C2060">
        <w:rPr>
          <w:b/>
          <w:bCs/>
          <w:i/>
          <w:u w:val="single"/>
        </w:rPr>
        <w:t>Важни забележки:</w:t>
      </w:r>
      <w:r w:rsidRPr="007C2060">
        <w:rPr>
          <w:i/>
        </w:rPr>
        <w:t xml:space="preserve"> </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7B77D0" w:rsidRDefault="005A2638" w:rsidP="005A2638">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Pr="007C2060" w:rsidRDefault="005A2638" w:rsidP="005A2638">
      <w:pPr>
        <w:pStyle w:val="ae"/>
        <w:spacing w:before="120" w:line="0" w:lineRule="atLeast"/>
        <w:jc w:val="both"/>
      </w:pPr>
      <w:r w:rsidRPr="007C2060">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jc w:val="right"/>
        <w:rPr>
          <w:b/>
          <w:bCs/>
          <w:caps/>
        </w:rPr>
      </w:pPr>
    </w:p>
    <w:p w:rsidR="005A2638" w:rsidRDefault="005A2638"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1243DF" w:rsidRDefault="001243DF" w:rsidP="005A2638">
      <w:pPr>
        <w:pStyle w:val="ae"/>
        <w:jc w:val="right"/>
        <w:rPr>
          <w:b/>
          <w:bCs/>
          <w:caps/>
        </w:rPr>
      </w:pPr>
    </w:p>
    <w:p w:rsidR="004825E8" w:rsidRDefault="004825E8" w:rsidP="005A2638">
      <w:pPr>
        <w:pStyle w:val="ae"/>
        <w:jc w:val="right"/>
        <w:rPr>
          <w:b/>
          <w:bCs/>
          <w:caps/>
        </w:rPr>
      </w:pPr>
    </w:p>
    <w:p w:rsidR="007616DB" w:rsidRDefault="007616DB" w:rsidP="005A2638">
      <w:pPr>
        <w:pStyle w:val="ae"/>
        <w:jc w:val="right"/>
        <w:rPr>
          <w:b/>
          <w:bCs/>
          <w:caps/>
        </w:rPr>
      </w:pPr>
    </w:p>
    <w:p w:rsidR="002C2D7C" w:rsidRDefault="002C2D7C" w:rsidP="009A09BE">
      <w:pPr>
        <w:pStyle w:val="ae"/>
        <w:rPr>
          <w:b/>
          <w:bCs/>
          <w:caps/>
        </w:rPr>
      </w:pPr>
    </w:p>
    <w:p w:rsidR="001243DF" w:rsidRDefault="001243DF" w:rsidP="005A2638">
      <w:pPr>
        <w:pStyle w:val="ae"/>
        <w:jc w:val="right"/>
        <w:rPr>
          <w:b/>
          <w:bCs/>
          <w:caps/>
        </w:rPr>
      </w:pPr>
    </w:p>
    <w:p w:rsidR="005A2638" w:rsidRPr="007C2060" w:rsidRDefault="005A2638" w:rsidP="005A2638">
      <w:pPr>
        <w:pStyle w:val="ae"/>
        <w:jc w:val="right"/>
        <w:rPr>
          <w:b/>
          <w:bCs/>
          <w:caps/>
        </w:rPr>
      </w:pPr>
      <w:r w:rsidRPr="007C2060">
        <w:rPr>
          <w:b/>
          <w:bCs/>
          <w:caps/>
        </w:rPr>
        <w:lastRenderedPageBreak/>
        <w:t>Приложение №1</w:t>
      </w:r>
      <w:r w:rsidRPr="007C2060">
        <w:t xml:space="preserve">, </w:t>
      </w:r>
      <w:r w:rsidRPr="007C2060">
        <w:rPr>
          <w:b/>
        </w:rPr>
        <w:t>към Образец№1</w:t>
      </w:r>
    </w:p>
    <w:p w:rsidR="005A2638" w:rsidRPr="007C2060" w:rsidRDefault="005A2638" w:rsidP="005A2638">
      <w:pPr>
        <w:pStyle w:val="ae"/>
        <w:jc w:val="center"/>
        <w:rPr>
          <w:b/>
          <w:bCs/>
          <w:caps/>
        </w:rPr>
      </w:pPr>
      <w:r w:rsidRPr="007C2060">
        <w:rPr>
          <w:b/>
          <w:bCs/>
          <w:caps/>
        </w:rPr>
        <w:t>списък на документите съдържащи се в офертата И ПОСЛЕДОВАТЕЛНОСТ НА ПОДРЕДБАТА ИМ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6237"/>
        <w:gridCol w:w="2693"/>
      </w:tblGrid>
      <w:tr w:rsidR="005A2638" w:rsidRPr="007B77D0" w:rsidTr="0068276E">
        <w:trPr>
          <w:cantSplit/>
          <w:tblHeader/>
        </w:trPr>
        <w:tc>
          <w:tcPr>
            <w:tcW w:w="426" w:type="dxa"/>
            <w:tcBorders>
              <w:bottom w:val="single" w:sz="4" w:space="0" w:color="auto"/>
            </w:tcBorders>
            <w:vAlign w:val="center"/>
          </w:tcPr>
          <w:p w:rsidR="005A2638" w:rsidRPr="006B5A4B" w:rsidRDefault="005A2638" w:rsidP="0068276E">
            <w:pPr>
              <w:pStyle w:val="ae"/>
              <w:tabs>
                <w:tab w:val="left" w:pos="627"/>
              </w:tabs>
              <w:spacing w:before="60" w:after="60" w:line="0" w:lineRule="atLeast"/>
              <w:ind w:left="-18"/>
              <w:jc w:val="center"/>
              <w:rPr>
                <w:b/>
                <w:bCs/>
                <w:szCs w:val="24"/>
              </w:rPr>
            </w:pPr>
            <w:r w:rsidRPr="006B5A4B">
              <w:rPr>
                <w:b/>
                <w:bCs/>
                <w:szCs w:val="24"/>
              </w:rPr>
              <w:t>№</w:t>
            </w:r>
          </w:p>
        </w:tc>
        <w:tc>
          <w:tcPr>
            <w:tcW w:w="6237" w:type="dxa"/>
            <w:tcBorders>
              <w:bottom w:val="single" w:sz="4" w:space="0" w:color="auto"/>
            </w:tcBorders>
            <w:vAlign w:val="center"/>
          </w:tcPr>
          <w:p w:rsidR="005A2638" w:rsidRPr="006B5A4B" w:rsidRDefault="005A2638" w:rsidP="0068276E">
            <w:pPr>
              <w:pStyle w:val="ae"/>
              <w:spacing w:before="60" w:after="60" w:line="0" w:lineRule="atLeast"/>
              <w:jc w:val="center"/>
              <w:rPr>
                <w:b/>
                <w:bCs/>
                <w:szCs w:val="24"/>
              </w:rPr>
            </w:pPr>
            <w:r w:rsidRPr="006B5A4B">
              <w:rPr>
                <w:b/>
                <w:bCs/>
                <w:szCs w:val="24"/>
              </w:rPr>
              <w:t>СЪДЪРЖАНИЕ</w:t>
            </w:r>
          </w:p>
        </w:tc>
        <w:tc>
          <w:tcPr>
            <w:tcW w:w="2693" w:type="dxa"/>
            <w:tcBorders>
              <w:bottom w:val="single" w:sz="4" w:space="0" w:color="auto"/>
            </w:tcBorders>
            <w:vAlign w:val="center"/>
          </w:tcPr>
          <w:p w:rsidR="005A2638" w:rsidRPr="006B5A4B" w:rsidRDefault="005A2638" w:rsidP="0068276E">
            <w:pPr>
              <w:pStyle w:val="ae"/>
              <w:spacing w:before="60" w:after="60" w:line="0" w:lineRule="atLeast"/>
              <w:jc w:val="center"/>
              <w:rPr>
                <w:b/>
                <w:bCs/>
                <w:szCs w:val="24"/>
              </w:rPr>
            </w:pPr>
            <w:r w:rsidRPr="006B5A4B">
              <w:rPr>
                <w:b/>
                <w:bCs/>
                <w:szCs w:val="24"/>
              </w:rPr>
              <w:t>ДА/НЕ/Неприложимо</w:t>
            </w:r>
          </w:p>
          <w:p w:rsidR="005A2638" w:rsidRPr="006B5A4B" w:rsidRDefault="005A2638" w:rsidP="0068276E">
            <w:pPr>
              <w:pStyle w:val="ae"/>
              <w:spacing w:before="60" w:after="60" w:line="0" w:lineRule="atLeast"/>
              <w:jc w:val="center"/>
              <w:rPr>
                <w:i/>
                <w:iCs/>
                <w:szCs w:val="24"/>
              </w:rPr>
            </w:pPr>
            <w:r w:rsidRPr="006B5A4B">
              <w:rPr>
                <w:b/>
                <w:bCs/>
                <w:szCs w:val="24"/>
              </w:rPr>
              <w:t>Стр. от офертата</w:t>
            </w: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pStyle w:val="13"/>
              <w:spacing w:before="60" w:after="60" w:line="0" w:lineRule="atLeast"/>
              <w:ind w:left="33" w:firstLine="0"/>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pStyle w:val="13"/>
              <w:spacing w:before="60" w:after="60" w:line="0" w:lineRule="atLeast"/>
              <w:ind w:left="33" w:firstLine="0"/>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color w:val="000000"/>
                <w:position w:val="8"/>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color w:val="000000"/>
                <w:position w:val="8"/>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Height w:val="349"/>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7B77D0" w:rsidTr="0068276E">
        <w:trPr>
          <w:cantSplit/>
        </w:trPr>
        <w:tc>
          <w:tcPr>
            <w:tcW w:w="426" w:type="dxa"/>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C90562" w:rsidRDefault="005A2638" w:rsidP="0068276E">
            <w:pPr>
              <w:numPr>
                <w:ilvl w:val="2"/>
                <w:numId w:val="0"/>
              </w:numPr>
              <w:spacing w:before="60" w:after="60" w:line="0" w:lineRule="atLeast"/>
              <w:jc w:val="both"/>
              <w:rPr>
                <w:color w:val="000000"/>
                <w:spacing w:val="-2"/>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numPr>
                <w:ilvl w:val="2"/>
                <w:numId w:val="0"/>
              </w:numPr>
              <w:tabs>
                <w:tab w:val="num" w:pos="1980"/>
              </w:tabs>
              <w:spacing w:before="60" w:after="60" w:line="0" w:lineRule="atLeast"/>
              <w:jc w:val="both"/>
              <w:rPr>
                <w:sz w:val="24"/>
                <w:szCs w:val="24"/>
                <w:lang w:val="ru-RU"/>
              </w:rPr>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pStyle w:val="13"/>
              <w:spacing w:before="60" w:after="60" w:line="0" w:lineRule="atLeast"/>
              <w:ind w:left="33" w:firstLine="0"/>
            </w:pPr>
          </w:p>
        </w:tc>
        <w:tc>
          <w:tcPr>
            <w:tcW w:w="2693" w:type="dxa"/>
            <w:shd w:val="clear" w:color="auto" w:fill="auto"/>
          </w:tcPr>
          <w:p w:rsidR="005A2638" w:rsidRPr="006B5A4B" w:rsidRDefault="005A2638" w:rsidP="0068276E">
            <w:pPr>
              <w:pStyle w:val="ae"/>
              <w:spacing w:before="60" w:after="60" w:line="0" w:lineRule="atLeast"/>
              <w:rPr>
                <w:szCs w:val="24"/>
              </w:rPr>
            </w:pPr>
          </w:p>
        </w:tc>
      </w:tr>
      <w:tr w:rsidR="005A2638" w:rsidRPr="006B5A4B" w:rsidTr="0068276E">
        <w:trPr>
          <w:cantSplit/>
        </w:trPr>
        <w:tc>
          <w:tcPr>
            <w:tcW w:w="426" w:type="dxa"/>
            <w:shd w:val="clear" w:color="auto" w:fill="auto"/>
            <w:vAlign w:val="center"/>
          </w:tcPr>
          <w:p w:rsidR="005A2638" w:rsidRPr="006B5A4B" w:rsidRDefault="005A2638" w:rsidP="00F51B1E">
            <w:pPr>
              <w:pStyle w:val="ae"/>
              <w:numPr>
                <w:ilvl w:val="0"/>
                <w:numId w:val="19"/>
              </w:numPr>
              <w:tabs>
                <w:tab w:val="left" w:pos="627"/>
              </w:tabs>
              <w:overflowPunct/>
              <w:autoSpaceDE/>
              <w:autoSpaceDN/>
              <w:adjustRightInd/>
              <w:spacing w:before="60" w:after="60" w:line="0" w:lineRule="atLeast"/>
              <w:ind w:left="-18" w:firstLine="0"/>
              <w:jc w:val="center"/>
              <w:textAlignment w:val="auto"/>
              <w:rPr>
                <w:bCs/>
                <w:szCs w:val="24"/>
              </w:rPr>
            </w:pPr>
          </w:p>
        </w:tc>
        <w:tc>
          <w:tcPr>
            <w:tcW w:w="6237" w:type="dxa"/>
            <w:shd w:val="clear" w:color="auto" w:fill="auto"/>
          </w:tcPr>
          <w:p w:rsidR="005A2638" w:rsidRPr="006B5A4B" w:rsidRDefault="005A2638" w:rsidP="0068276E">
            <w:pPr>
              <w:numPr>
                <w:ilvl w:val="2"/>
                <w:numId w:val="0"/>
              </w:numPr>
              <w:tabs>
                <w:tab w:val="num" w:pos="1980"/>
              </w:tabs>
              <w:spacing w:before="60" w:after="60" w:line="0" w:lineRule="atLeast"/>
              <w:jc w:val="both"/>
              <w:rPr>
                <w:sz w:val="24"/>
                <w:szCs w:val="24"/>
              </w:rPr>
            </w:pPr>
          </w:p>
        </w:tc>
        <w:tc>
          <w:tcPr>
            <w:tcW w:w="2693" w:type="dxa"/>
            <w:shd w:val="clear" w:color="auto" w:fill="auto"/>
          </w:tcPr>
          <w:p w:rsidR="005A2638" w:rsidRPr="006B5A4B" w:rsidRDefault="005A2638" w:rsidP="0068276E">
            <w:pPr>
              <w:pStyle w:val="ae"/>
              <w:spacing w:before="60" w:after="60" w:line="0" w:lineRule="atLeast"/>
              <w:rPr>
                <w:szCs w:val="24"/>
              </w:rPr>
            </w:pPr>
          </w:p>
        </w:tc>
      </w:tr>
    </w:tbl>
    <w:p w:rsidR="005A2638" w:rsidRDefault="005A2638" w:rsidP="005A2638">
      <w:pPr>
        <w:pStyle w:val="ae"/>
      </w:pPr>
    </w:p>
    <w:p w:rsidR="002C2D7C" w:rsidRPr="007C2060" w:rsidRDefault="002C2D7C" w:rsidP="005A2638">
      <w:pPr>
        <w:pStyle w:val="ae"/>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lastRenderedPageBreak/>
              <w:t>Дата:</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7C2060" w:rsidRDefault="005A2638" w:rsidP="005A2638">
      <w:pPr>
        <w:spacing w:before="120" w:after="120" w:line="0" w:lineRule="atLeast"/>
        <w:jc w:val="both"/>
        <w:rPr>
          <w:i/>
        </w:rPr>
      </w:pPr>
      <w:r w:rsidRPr="007C2060">
        <w:rPr>
          <w:b/>
          <w:bCs/>
          <w:i/>
          <w:u w:val="single"/>
        </w:rPr>
        <w:t>Важни забележки:</w:t>
      </w:r>
      <w:r w:rsidRPr="007C2060">
        <w:rPr>
          <w:i/>
        </w:rPr>
        <w:t xml:space="preserve"> </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се попълва и подписват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7B77D0" w:rsidRDefault="005A2638" w:rsidP="005A2638">
      <w:pPr>
        <w:spacing w:before="120" w:after="120" w:line="0" w:lineRule="atLeast"/>
        <w:jc w:val="both"/>
        <w:rPr>
          <w:i/>
          <w:lang w:val="ru-RU"/>
        </w:rPr>
      </w:pPr>
      <w:r w:rsidRPr="007B77D0">
        <w:rPr>
          <w:i/>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попълват и подписват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Pr="007C2060" w:rsidRDefault="005A2638" w:rsidP="005A2638">
      <w:pPr>
        <w:pStyle w:val="ae"/>
        <w:spacing w:before="120" w:line="0" w:lineRule="atLeast"/>
        <w:jc w:val="both"/>
        <w:rPr>
          <w:i/>
        </w:rPr>
      </w:pPr>
      <w:r w:rsidRPr="007C2060">
        <w:rPr>
          <w:i/>
        </w:rPr>
        <w:t xml:space="preserve">Тези забележки трябва да се изтрият в оригиналния вариант на подписания от участника образец. </w:t>
      </w:r>
    </w:p>
    <w:p w:rsidR="005A2638" w:rsidRPr="007C2060" w:rsidRDefault="005A2638" w:rsidP="005A2638">
      <w:pPr>
        <w:pStyle w:val="ae"/>
        <w:spacing w:before="120" w:line="0" w:lineRule="atLeast"/>
        <w:jc w:val="both"/>
        <w:rPr>
          <w:i/>
        </w:rPr>
      </w:pPr>
    </w:p>
    <w:p w:rsidR="005A2638" w:rsidRDefault="005A2638" w:rsidP="005A2638">
      <w:pPr>
        <w:pStyle w:val="20"/>
        <w:keepNext w:val="0"/>
        <w:spacing w:before="120" w:after="120" w:line="0" w:lineRule="atLeast"/>
        <w:ind w:right="202"/>
        <w:jc w:val="center"/>
        <w:rPr>
          <w:rFonts w:ascii="Times New Roman" w:hAnsi="Times New Roman"/>
          <w:sz w:val="40"/>
          <w:szCs w:val="40"/>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Pr="007B77D0" w:rsidRDefault="005A2638" w:rsidP="005A2638">
      <w:pPr>
        <w:rPr>
          <w:lang w:val="ru-RU"/>
        </w:rPr>
      </w:pPr>
    </w:p>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5A2638" w:rsidRDefault="005A2638"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9A09BE" w:rsidRDefault="009A09BE" w:rsidP="005A2638"/>
    <w:p w:rsidR="005A2638" w:rsidRDefault="005A2638" w:rsidP="005A2638"/>
    <w:p w:rsidR="005A2638" w:rsidRDefault="005A2638" w:rsidP="005A2638"/>
    <w:p w:rsidR="005A2638" w:rsidRDefault="005A2638" w:rsidP="005A2638"/>
    <w:p w:rsidR="005A2638" w:rsidRDefault="005A2638" w:rsidP="005A2638"/>
    <w:p w:rsidR="005A2638" w:rsidRPr="008F1D2A"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8F1D2A">
        <w:rPr>
          <w:rFonts w:ascii="Times New Roman" w:hAnsi="Times New Roman"/>
          <w:color w:val="auto"/>
          <w:sz w:val="40"/>
          <w:szCs w:val="40"/>
        </w:rPr>
        <w:lastRenderedPageBreak/>
        <w:t>ОБРАЗЕЦ № 2</w:t>
      </w:r>
    </w:p>
    <w:p w:rsidR="005A2638" w:rsidRPr="008F1D2A" w:rsidRDefault="005A2638" w:rsidP="005A2638">
      <w:pPr>
        <w:spacing w:line="0" w:lineRule="atLeast"/>
        <w:jc w:val="center"/>
        <w:rPr>
          <w:b/>
          <w:sz w:val="24"/>
          <w:szCs w:val="24"/>
        </w:rPr>
      </w:pPr>
    </w:p>
    <w:p w:rsidR="005A2638" w:rsidRPr="008F1D2A" w:rsidRDefault="005A2638" w:rsidP="005A2638">
      <w:pPr>
        <w:spacing w:line="0" w:lineRule="atLeast"/>
        <w:jc w:val="center"/>
        <w:rPr>
          <w:b/>
          <w:sz w:val="24"/>
          <w:szCs w:val="24"/>
        </w:rPr>
      </w:pPr>
      <w:r w:rsidRPr="008F1D2A">
        <w:rPr>
          <w:b/>
          <w:sz w:val="24"/>
          <w:szCs w:val="24"/>
        </w:rPr>
        <w:t>РЕГИСТРАЦИОННИ ДОКУМЕНТИ НА УЧАСТНИКА</w:t>
      </w:r>
    </w:p>
    <w:p w:rsidR="005A2638" w:rsidRPr="008F1D2A" w:rsidRDefault="005A2638" w:rsidP="005A2638">
      <w:pPr>
        <w:spacing w:line="0" w:lineRule="atLeast"/>
        <w:rPr>
          <w:sz w:val="24"/>
          <w:szCs w:val="24"/>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110"/>
        <w:gridCol w:w="2496"/>
        <w:gridCol w:w="2868"/>
      </w:tblGrid>
      <w:tr w:rsidR="005A2638" w:rsidRPr="008F1D2A" w:rsidTr="0068276E">
        <w:tc>
          <w:tcPr>
            <w:tcW w:w="534" w:type="dxa"/>
          </w:tcPr>
          <w:p w:rsidR="005A2638" w:rsidRPr="008F1D2A" w:rsidRDefault="005A2638" w:rsidP="0068276E">
            <w:pPr>
              <w:spacing w:line="0" w:lineRule="atLeast"/>
              <w:rPr>
                <w:sz w:val="24"/>
                <w:szCs w:val="24"/>
              </w:rPr>
            </w:pPr>
            <w:r w:rsidRPr="008F1D2A">
              <w:rPr>
                <w:sz w:val="24"/>
                <w:szCs w:val="24"/>
              </w:rPr>
              <w:t>№</w:t>
            </w:r>
          </w:p>
        </w:tc>
        <w:tc>
          <w:tcPr>
            <w:tcW w:w="4110" w:type="dxa"/>
            <w:vAlign w:val="center"/>
          </w:tcPr>
          <w:p w:rsidR="005A2638" w:rsidRPr="008F1D2A" w:rsidRDefault="005A2638" w:rsidP="0068276E">
            <w:pPr>
              <w:spacing w:line="0" w:lineRule="atLeast"/>
              <w:jc w:val="center"/>
              <w:rPr>
                <w:b/>
                <w:sz w:val="24"/>
                <w:szCs w:val="24"/>
                <w:lang w:val="ru-RU"/>
              </w:rPr>
            </w:pPr>
            <w:r w:rsidRPr="008F1D2A">
              <w:rPr>
                <w:b/>
                <w:sz w:val="24"/>
                <w:szCs w:val="24"/>
                <w:lang w:val="ru-RU"/>
              </w:rPr>
              <w:t>НАИМЕНОВАНИЕ НА ЛИЦЕТО</w:t>
            </w:r>
          </w:p>
          <w:p w:rsidR="005A2638" w:rsidRPr="008F1D2A" w:rsidRDefault="005A2638" w:rsidP="0068276E">
            <w:pPr>
              <w:spacing w:line="0" w:lineRule="atLeast"/>
              <w:jc w:val="center"/>
              <w:rPr>
                <w:b/>
                <w:sz w:val="24"/>
                <w:szCs w:val="24"/>
                <w:lang w:val="ru-RU"/>
              </w:rPr>
            </w:pPr>
          </w:p>
          <w:p w:rsidR="005A2638" w:rsidRPr="008F1D2A" w:rsidRDefault="005A2638" w:rsidP="0068276E">
            <w:pPr>
              <w:spacing w:line="0" w:lineRule="atLeast"/>
              <w:jc w:val="center"/>
              <w:rPr>
                <w:b/>
                <w:sz w:val="24"/>
                <w:szCs w:val="24"/>
                <w:lang w:val="ru-RU"/>
              </w:rPr>
            </w:pPr>
            <w:r w:rsidRPr="008F1D2A">
              <w:rPr>
                <w:b/>
                <w:sz w:val="24"/>
                <w:szCs w:val="24"/>
                <w:lang w:val="ru-RU"/>
              </w:rPr>
              <w:t>(</w:t>
            </w:r>
            <w:r w:rsidRPr="008F1D2A">
              <w:rPr>
                <w:i/>
                <w:sz w:val="24"/>
                <w:szCs w:val="24"/>
                <w:lang w:val="ru-RU"/>
              </w:rPr>
              <w:t>наименование на лицето предоставящо регистрационните си документи</w:t>
            </w:r>
            <w:r w:rsidRPr="008F1D2A">
              <w:rPr>
                <w:b/>
                <w:sz w:val="24"/>
                <w:szCs w:val="24"/>
                <w:lang w:val="ru-RU"/>
              </w:rPr>
              <w:t>)</w:t>
            </w:r>
          </w:p>
        </w:tc>
        <w:tc>
          <w:tcPr>
            <w:tcW w:w="2496" w:type="dxa"/>
            <w:vAlign w:val="center"/>
          </w:tcPr>
          <w:p w:rsidR="005A2638" w:rsidRPr="008F1D2A" w:rsidRDefault="005A2638" w:rsidP="0068276E">
            <w:pPr>
              <w:spacing w:line="0" w:lineRule="atLeast"/>
              <w:jc w:val="center"/>
              <w:rPr>
                <w:b/>
                <w:sz w:val="24"/>
                <w:szCs w:val="24"/>
                <w:lang w:val="ru-RU"/>
              </w:rPr>
            </w:pPr>
            <w:r w:rsidRPr="008F1D2A">
              <w:rPr>
                <w:b/>
                <w:sz w:val="24"/>
                <w:szCs w:val="24"/>
                <w:lang w:val="ru-RU"/>
              </w:rPr>
              <w:t>ПОЗИЦИЯ НА ЛИЦЕТО</w:t>
            </w:r>
          </w:p>
          <w:p w:rsidR="005A2638" w:rsidRPr="008F1D2A" w:rsidRDefault="005A2638" w:rsidP="0068276E">
            <w:pPr>
              <w:spacing w:line="0" w:lineRule="atLeast"/>
              <w:jc w:val="center"/>
              <w:rPr>
                <w:b/>
                <w:sz w:val="24"/>
                <w:szCs w:val="24"/>
                <w:lang w:val="ru-RU"/>
              </w:rPr>
            </w:pPr>
            <w:r w:rsidRPr="008F1D2A">
              <w:rPr>
                <w:b/>
                <w:sz w:val="24"/>
                <w:szCs w:val="24"/>
                <w:lang w:val="ru-RU"/>
              </w:rPr>
              <w:t>(</w:t>
            </w:r>
            <w:r w:rsidRPr="008F1D2A">
              <w:rPr>
                <w:i/>
                <w:sz w:val="24"/>
                <w:szCs w:val="24"/>
                <w:lang w:val="ru-RU"/>
              </w:rPr>
              <w:t>участник; подизпълнител</w:t>
            </w:r>
            <w:r w:rsidRPr="008F1D2A">
              <w:rPr>
                <w:b/>
                <w:sz w:val="24"/>
                <w:szCs w:val="24"/>
                <w:lang w:val="ru-RU"/>
              </w:rPr>
              <w:t>)</w:t>
            </w:r>
          </w:p>
        </w:tc>
        <w:tc>
          <w:tcPr>
            <w:tcW w:w="2868" w:type="dxa"/>
            <w:vAlign w:val="center"/>
          </w:tcPr>
          <w:p w:rsidR="005A2638" w:rsidRPr="008F1D2A" w:rsidRDefault="008F1D2A" w:rsidP="0068276E">
            <w:pPr>
              <w:spacing w:line="0" w:lineRule="atLeast"/>
              <w:jc w:val="center"/>
              <w:rPr>
                <w:b/>
                <w:sz w:val="24"/>
                <w:szCs w:val="24"/>
                <w:lang w:val="ru-RU"/>
              </w:rPr>
            </w:pPr>
            <w:r w:rsidRPr="008F1D2A">
              <w:rPr>
                <w:b/>
                <w:sz w:val="24"/>
                <w:szCs w:val="24"/>
                <w:lang w:val="ru-RU"/>
              </w:rPr>
              <w:t>ЕИК, БУЛСТАТ ИЛИ ЕКВ.</w:t>
            </w: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F51B1E">
            <w:pPr>
              <w:numPr>
                <w:ilvl w:val="0"/>
                <w:numId w:val="16"/>
              </w:numPr>
              <w:spacing w:line="0" w:lineRule="atLeast"/>
              <w:ind w:left="284"/>
              <w:rPr>
                <w:sz w:val="24"/>
                <w:szCs w:val="24"/>
                <w:lang w:val="ru-RU"/>
              </w:rPr>
            </w:pPr>
          </w:p>
        </w:tc>
        <w:tc>
          <w:tcPr>
            <w:tcW w:w="4110" w:type="dxa"/>
          </w:tcPr>
          <w:p w:rsidR="005A2638" w:rsidRPr="008F1D2A" w:rsidRDefault="005A2638" w:rsidP="0068276E">
            <w:pPr>
              <w:spacing w:line="0" w:lineRule="atLeast"/>
              <w:rPr>
                <w:sz w:val="24"/>
                <w:szCs w:val="24"/>
                <w:lang w:val="ru-RU"/>
              </w:rPr>
            </w:pPr>
          </w:p>
        </w:tc>
        <w:tc>
          <w:tcPr>
            <w:tcW w:w="2496" w:type="dxa"/>
          </w:tcPr>
          <w:p w:rsidR="005A2638" w:rsidRPr="008F1D2A" w:rsidRDefault="005A2638" w:rsidP="0068276E">
            <w:pPr>
              <w:spacing w:line="0" w:lineRule="atLeast"/>
              <w:rPr>
                <w:sz w:val="24"/>
                <w:szCs w:val="24"/>
                <w:lang w:val="ru-RU"/>
              </w:rPr>
            </w:pPr>
          </w:p>
        </w:tc>
        <w:tc>
          <w:tcPr>
            <w:tcW w:w="2868" w:type="dxa"/>
          </w:tcPr>
          <w:p w:rsidR="005A2638" w:rsidRPr="008F1D2A" w:rsidRDefault="005A2638" w:rsidP="0068276E">
            <w:pPr>
              <w:spacing w:line="0" w:lineRule="atLeast"/>
              <w:rPr>
                <w:sz w:val="24"/>
                <w:szCs w:val="24"/>
                <w:lang w:val="ru-RU"/>
              </w:rPr>
            </w:pPr>
          </w:p>
        </w:tc>
      </w:tr>
      <w:tr w:rsidR="005A2638" w:rsidRPr="008F1D2A" w:rsidTr="0068276E">
        <w:tc>
          <w:tcPr>
            <w:tcW w:w="534" w:type="dxa"/>
          </w:tcPr>
          <w:p w:rsidR="005A2638" w:rsidRPr="008F1D2A" w:rsidRDefault="005A2638" w:rsidP="0068276E">
            <w:pPr>
              <w:spacing w:line="0" w:lineRule="atLeast"/>
              <w:rPr>
                <w:sz w:val="24"/>
                <w:szCs w:val="24"/>
              </w:rPr>
            </w:pPr>
            <w:r w:rsidRPr="008F1D2A">
              <w:rPr>
                <w:sz w:val="24"/>
                <w:szCs w:val="24"/>
                <w:lang w:val="en-US"/>
              </w:rPr>
              <w:t>N</w:t>
            </w:r>
          </w:p>
        </w:tc>
        <w:tc>
          <w:tcPr>
            <w:tcW w:w="4110" w:type="dxa"/>
          </w:tcPr>
          <w:p w:rsidR="005A2638" w:rsidRPr="008F1D2A" w:rsidRDefault="005A2638" w:rsidP="0068276E">
            <w:pPr>
              <w:spacing w:line="0" w:lineRule="atLeast"/>
              <w:rPr>
                <w:sz w:val="24"/>
                <w:szCs w:val="24"/>
              </w:rPr>
            </w:pPr>
          </w:p>
        </w:tc>
        <w:tc>
          <w:tcPr>
            <w:tcW w:w="2496" w:type="dxa"/>
          </w:tcPr>
          <w:p w:rsidR="005A2638" w:rsidRPr="008F1D2A" w:rsidRDefault="005A2638" w:rsidP="0068276E">
            <w:pPr>
              <w:spacing w:line="0" w:lineRule="atLeast"/>
              <w:rPr>
                <w:sz w:val="24"/>
                <w:szCs w:val="24"/>
              </w:rPr>
            </w:pPr>
          </w:p>
        </w:tc>
        <w:tc>
          <w:tcPr>
            <w:tcW w:w="2868" w:type="dxa"/>
          </w:tcPr>
          <w:p w:rsidR="005A2638" w:rsidRPr="008F1D2A" w:rsidRDefault="005A2638" w:rsidP="0068276E">
            <w:pPr>
              <w:spacing w:line="0" w:lineRule="atLeast"/>
              <w:rPr>
                <w:sz w:val="24"/>
                <w:szCs w:val="24"/>
              </w:rPr>
            </w:pPr>
          </w:p>
        </w:tc>
      </w:tr>
    </w:tbl>
    <w:p w:rsidR="005A2638" w:rsidRPr="008F1D2A" w:rsidRDefault="005A2638" w:rsidP="005A2638">
      <w:pPr>
        <w:spacing w:line="0" w:lineRule="atLeast"/>
        <w:rPr>
          <w:b/>
          <w:sz w:val="24"/>
          <w:szCs w:val="24"/>
        </w:rPr>
      </w:pPr>
      <w:r w:rsidRPr="008F1D2A">
        <w:rPr>
          <w:b/>
          <w:sz w:val="24"/>
          <w:szCs w:val="24"/>
        </w:rPr>
        <w:t>ПРИЛОЖЕНИЕ:</w:t>
      </w:r>
    </w:p>
    <w:p w:rsidR="005A2638" w:rsidRPr="008F1D2A" w:rsidRDefault="005A2638" w:rsidP="00F51B1E">
      <w:pPr>
        <w:numPr>
          <w:ilvl w:val="0"/>
          <w:numId w:val="17"/>
        </w:numPr>
        <w:spacing w:line="0" w:lineRule="atLeast"/>
        <w:rPr>
          <w:sz w:val="24"/>
          <w:szCs w:val="24"/>
        </w:rPr>
      </w:pPr>
      <w:r w:rsidRPr="008F1D2A">
        <w:rPr>
          <w:sz w:val="24"/>
          <w:szCs w:val="24"/>
        </w:rPr>
        <w:t>…………………</w:t>
      </w:r>
    </w:p>
    <w:p w:rsidR="005A2638" w:rsidRPr="008F1D2A" w:rsidRDefault="005A2638" w:rsidP="00F51B1E">
      <w:pPr>
        <w:numPr>
          <w:ilvl w:val="0"/>
          <w:numId w:val="17"/>
        </w:numPr>
        <w:spacing w:line="0" w:lineRule="atLeast"/>
        <w:rPr>
          <w:sz w:val="24"/>
          <w:szCs w:val="24"/>
        </w:rPr>
      </w:pPr>
      <w:r w:rsidRPr="008F1D2A">
        <w:rPr>
          <w:sz w:val="24"/>
          <w:szCs w:val="24"/>
        </w:rPr>
        <w:t>…………………</w:t>
      </w:r>
    </w:p>
    <w:p w:rsidR="005A2638" w:rsidRPr="008F1D2A" w:rsidRDefault="005A2638" w:rsidP="00F51B1E">
      <w:pPr>
        <w:numPr>
          <w:ilvl w:val="0"/>
          <w:numId w:val="17"/>
        </w:numPr>
        <w:spacing w:line="0" w:lineRule="atLeast"/>
        <w:rPr>
          <w:sz w:val="24"/>
          <w:szCs w:val="24"/>
        </w:rPr>
      </w:pPr>
      <w:r w:rsidRPr="008F1D2A">
        <w:rPr>
          <w:sz w:val="24"/>
          <w:szCs w:val="24"/>
        </w:rPr>
        <w:t>…………………</w:t>
      </w:r>
    </w:p>
    <w:p w:rsidR="008F1D2A" w:rsidRPr="008F1D2A" w:rsidRDefault="008F1D2A" w:rsidP="008F1D2A">
      <w:pPr>
        <w:spacing w:line="0" w:lineRule="atLeast"/>
        <w:ind w:left="720"/>
        <w:rPr>
          <w:sz w:val="24"/>
          <w:szCs w:val="24"/>
        </w:rPr>
      </w:pPr>
    </w:p>
    <w:p w:rsidR="008F1D2A" w:rsidRPr="008F1D2A" w:rsidRDefault="008F1D2A" w:rsidP="008F1D2A">
      <w:pPr>
        <w:spacing w:line="0" w:lineRule="atLeast"/>
        <w:ind w:firstLine="709"/>
        <w:jc w:val="both"/>
        <w:rPr>
          <w:b/>
          <w:i/>
          <w:sz w:val="24"/>
          <w:szCs w:val="24"/>
        </w:rPr>
      </w:pPr>
      <w:r w:rsidRPr="008F1D2A">
        <w:rPr>
          <w:b/>
          <w:i/>
          <w:sz w:val="24"/>
          <w:szCs w:val="24"/>
        </w:rPr>
        <w:t xml:space="preserve">Заб. Ако информацията е </w:t>
      </w:r>
      <w:r w:rsidRPr="008F1D2A">
        <w:rPr>
          <w:b/>
          <w:i/>
          <w:color w:val="000000"/>
          <w:sz w:val="24"/>
          <w:szCs w:val="24"/>
          <w:shd w:val="clear" w:color="auto" w:fill="FEFEFE"/>
        </w:rPr>
        <w:t>публикувана в публичен регистър в Република България и кандидатът или участникът е посочил информация за органа, който поддържа регистъра, участникът не прилага приложения.</w:t>
      </w:r>
    </w:p>
    <w:p w:rsidR="005A2638" w:rsidRPr="008F1D2A" w:rsidRDefault="005A2638" w:rsidP="005A2638">
      <w:pPr>
        <w:spacing w:line="0" w:lineRule="atLeast"/>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521"/>
      </w:tblGrid>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rPr>
            </w:pPr>
            <w:r w:rsidRPr="008F1D2A">
              <w:rPr>
                <w:b/>
                <w:sz w:val="24"/>
                <w:szCs w:val="24"/>
              </w:rPr>
              <w:t>Дата:</w:t>
            </w:r>
          </w:p>
        </w:tc>
        <w:tc>
          <w:tcPr>
            <w:tcW w:w="3521" w:type="dxa"/>
            <w:vAlign w:val="center"/>
          </w:tcPr>
          <w:p w:rsidR="005A2638" w:rsidRPr="008F1D2A" w:rsidRDefault="005A2638" w:rsidP="0068276E">
            <w:pPr>
              <w:spacing w:before="120" w:after="120" w:line="0" w:lineRule="atLeast"/>
              <w:jc w:val="center"/>
              <w:rPr>
                <w:sz w:val="24"/>
                <w:szCs w:val="24"/>
              </w:rPr>
            </w:pPr>
          </w:p>
        </w:tc>
      </w:tr>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rPr>
            </w:pPr>
            <w:r w:rsidRPr="008F1D2A">
              <w:rPr>
                <w:b/>
                <w:sz w:val="24"/>
                <w:szCs w:val="24"/>
              </w:rPr>
              <w:t>Подпис:</w:t>
            </w:r>
          </w:p>
        </w:tc>
        <w:tc>
          <w:tcPr>
            <w:tcW w:w="3521" w:type="dxa"/>
            <w:vAlign w:val="center"/>
          </w:tcPr>
          <w:p w:rsidR="005A2638" w:rsidRPr="008F1D2A" w:rsidRDefault="005A2638" w:rsidP="0068276E">
            <w:pPr>
              <w:spacing w:before="120" w:after="120" w:line="0" w:lineRule="atLeast"/>
              <w:jc w:val="center"/>
              <w:rPr>
                <w:sz w:val="24"/>
                <w:szCs w:val="24"/>
              </w:rPr>
            </w:pPr>
          </w:p>
        </w:tc>
      </w:tr>
      <w:tr w:rsidR="005A2638" w:rsidRPr="008F1D2A" w:rsidTr="0068276E">
        <w:tc>
          <w:tcPr>
            <w:tcW w:w="6379" w:type="dxa"/>
            <w:vAlign w:val="center"/>
          </w:tcPr>
          <w:p w:rsidR="005A2638" w:rsidRPr="008F1D2A" w:rsidRDefault="005A2638" w:rsidP="0068276E">
            <w:pPr>
              <w:spacing w:before="120" w:after="120" w:line="0" w:lineRule="atLeast"/>
              <w:jc w:val="right"/>
              <w:rPr>
                <w:b/>
                <w:sz w:val="24"/>
                <w:szCs w:val="24"/>
                <w:lang w:val="ru-RU"/>
              </w:rPr>
            </w:pPr>
            <w:r w:rsidRPr="008F1D2A">
              <w:rPr>
                <w:b/>
                <w:sz w:val="24"/>
                <w:szCs w:val="24"/>
                <w:lang w:val="ru-RU"/>
              </w:rPr>
              <w:t>Име и фамилия на лицето, упълномощено да подписва:</w:t>
            </w:r>
          </w:p>
        </w:tc>
        <w:tc>
          <w:tcPr>
            <w:tcW w:w="3521" w:type="dxa"/>
            <w:vAlign w:val="center"/>
          </w:tcPr>
          <w:p w:rsidR="005A2638" w:rsidRPr="008F1D2A" w:rsidRDefault="005A2638" w:rsidP="0068276E">
            <w:pPr>
              <w:spacing w:before="120" w:after="120" w:line="0" w:lineRule="atLeast"/>
              <w:jc w:val="center"/>
              <w:rPr>
                <w:sz w:val="24"/>
                <w:szCs w:val="24"/>
                <w:lang w:val="ru-RU"/>
              </w:rPr>
            </w:pPr>
          </w:p>
        </w:tc>
      </w:tr>
      <w:tr w:rsidR="005A2638" w:rsidRPr="008F1D2A"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8F1D2A" w:rsidRDefault="005A2638" w:rsidP="0068276E">
            <w:pPr>
              <w:spacing w:before="120" w:after="120" w:line="0" w:lineRule="atLeast"/>
              <w:jc w:val="right"/>
              <w:rPr>
                <w:b/>
                <w:sz w:val="24"/>
                <w:szCs w:val="24"/>
              </w:rPr>
            </w:pPr>
            <w:r w:rsidRPr="008F1D2A">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8F1D2A" w:rsidRDefault="005A2638" w:rsidP="0068276E">
            <w:pPr>
              <w:spacing w:before="120" w:after="120" w:line="0" w:lineRule="atLeast"/>
              <w:jc w:val="center"/>
              <w:rPr>
                <w:sz w:val="24"/>
                <w:szCs w:val="24"/>
              </w:rPr>
            </w:pPr>
          </w:p>
        </w:tc>
      </w:tr>
    </w:tbl>
    <w:p w:rsidR="005A2638" w:rsidRPr="008F1D2A" w:rsidRDefault="005A2638" w:rsidP="005A2638">
      <w:pPr>
        <w:spacing w:before="120" w:after="120" w:line="0" w:lineRule="atLeast"/>
        <w:jc w:val="both"/>
        <w:rPr>
          <w:i/>
        </w:rPr>
      </w:pPr>
      <w:r w:rsidRPr="008F1D2A">
        <w:rPr>
          <w:b/>
          <w:bCs/>
          <w:i/>
          <w:u w:val="single"/>
        </w:rPr>
        <w:t>Важни забележки:</w:t>
      </w:r>
      <w:r w:rsidRPr="008F1D2A">
        <w:rPr>
          <w:i/>
        </w:rPr>
        <w:t xml:space="preserve"> </w:t>
      </w:r>
    </w:p>
    <w:p w:rsidR="005A2638" w:rsidRPr="008F1D2A" w:rsidRDefault="005A2638" w:rsidP="005A2638">
      <w:pPr>
        <w:spacing w:before="120" w:after="120" w:line="0" w:lineRule="atLeast"/>
        <w:jc w:val="both"/>
        <w:rPr>
          <w:i/>
          <w:lang w:val="ru-RU"/>
        </w:rPr>
      </w:pPr>
      <w:r w:rsidRPr="008F1D2A">
        <w:rPr>
          <w:i/>
          <w:lang w:val="ru-RU"/>
        </w:rPr>
        <w:t xml:space="preserve">Настоящият образец се попълва и подписва от лицето, което официално представлява участника </w:t>
      </w:r>
      <w:proofErr w:type="gramStart"/>
      <w:r w:rsidRPr="008F1D2A">
        <w:rPr>
          <w:i/>
          <w:lang w:val="ru-RU"/>
        </w:rPr>
        <w:t>пред</w:t>
      </w:r>
      <w:proofErr w:type="gramEnd"/>
      <w:r w:rsidRPr="008F1D2A">
        <w:rPr>
          <w:i/>
          <w:lang w:val="ru-RU"/>
        </w:rPr>
        <w:t xml:space="preserve"> трети страни за всякакви цели. </w:t>
      </w:r>
    </w:p>
    <w:p w:rsidR="008F1D2A" w:rsidRPr="008F1D2A" w:rsidRDefault="008F1D2A" w:rsidP="005A2638">
      <w:pPr>
        <w:spacing w:before="120" w:after="120" w:line="0" w:lineRule="atLeast"/>
        <w:jc w:val="both"/>
        <w:rPr>
          <w:i/>
          <w:lang w:val="ru-RU"/>
        </w:rPr>
      </w:pPr>
    </w:p>
    <w:p w:rsidR="005A2638" w:rsidRDefault="005A2638" w:rsidP="005A2638">
      <w:pPr>
        <w:pStyle w:val="ae"/>
        <w:spacing w:before="120" w:line="0" w:lineRule="atLeast"/>
        <w:rPr>
          <w:i/>
        </w:rPr>
      </w:pPr>
      <w:r w:rsidRPr="008F1D2A">
        <w:rPr>
          <w:i/>
        </w:rPr>
        <w:t>Тези забележки трябва да се изтрият в оригиналния вариант на подписания от участника образец.</w:t>
      </w:r>
      <w:r w:rsidRPr="0021343F">
        <w:rPr>
          <w:i/>
        </w:rPr>
        <w:t xml:space="preserve">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9A09BE" w:rsidRDefault="009A09BE" w:rsidP="009A09BE">
      <w:pPr>
        <w:rPr>
          <w:rFonts w:eastAsiaTheme="majorEastAsia" w:cstheme="majorBidi"/>
          <w:b/>
          <w:bCs/>
          <w:color w:val="4F81BD" w:themeColor="accent1"/>
          <w:sz w:val="40"/>
          <w:szCs w:val="40"/>
        </w:rPr>
      </w:pPr>
    </w:p>
    <w:p w:rsidR="009A09BE" w:rsidRDefault="009A09BE" w:rsidP="009A09BE">
      <w:pPr>
        <w:rPr>
          <w:rFonts w:eastAsiaTheme="majorEastAsia" w:cstheme="majorBidi"/>
          <w:b/>
          <w:bCs/>
          <w:color w:val="4F81BD" w:themeColor="accent1"/>
          <w:sz w:val="40"/>
          <w:szCs w:val="40"/>
        </w:rPr>
      </w:pPr>
    </w:p>
    <w:p w:rsidR="009A09BE" w:rsidRPr="009A09BE" w:rsidRDefault="009A09BE" w:rsidP="009A09BE"/>
    <w:p w:rsidR="005A2638" w:rsidRDefault="005A2638" w:rsidP="005A2638">
      <w:pPr>
        <w:pStyle w:val="20"/>
        <w:keepNext w:val="0"/>
        <w:pBdr>
          <w:bottom w:val="single" w:sz="4" w:space="1" w:color="auto"/>
        </w:pBdr>
        <w:spacing w:before="120" w:after="120" w:line="0" w:lineRule="atLeast"/>
        <w:ind w:right="202"/>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7616DB" w:rsidRPr="007616DB" w:rsidRDefault="007616DB" w:rsidP="007616DB"/>
    <w:p w:rsidR="005A2638" w:rsidRPr="005A2638" w:rsidRDefault="009D4309"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Pr>
          <w:rFonts w:ascii="Times New Roman" w:hAnsi="Times New Roman"/>
          <w:color w:val="auto"/>
          <w:sz w:val="40"/>
          <w:szCs w:val="40"/>
        </w:rPr>
        <w:t>ОБРАЗЕЦ № 3</w:t>
      </w:r>
    </w:p>
    <w:p w:rsidR="005A2638" w:rsidRDefault="005A2638" w:rsidP="005A2638">
      <w:pPr>
        <w:ind w:left="2160" w:hanging="2160"/>
        <w:jc w:val="center"/>
        <w:outlineLvl w:val="0"/>
        <w:rPr>
          <w:b/>
          <w:lang w:val="ru-RU"/>
        </w:rPr>
      </w:pPr>
      <w:r>
        <w:rPr>
          <w:b/>
          <w:lang w:val="ru-RU"/>
        </w:rPr>
        <w:t xml:space="preserve">Д Е К Л А </w:t>
      </w:r>
      <w:proofErr w:type="gramStart"/>
      <w:r>
        <w:rPr>
          <w:b/>
          <w:lang w:val="ru-RU"/>
        </w:rPr>
        <w:t>Р</w:t>
      </w:r>
      <w:proofErr w:type="gramEnd"/>
      <w:r>
        <w:rPr>
          <w:b/>
          <w:lang w:val="ru-RU"/>
        </w:rPr>
        <w:t xml:space="preserve"> А Ц И Я </w:t>
      </w:r>
      <w:r>
        <w:rPr>
          <w:rStyle w:val="aff6"/>
          <w:b/>
          <w:lang w:val="ru-RU"/>
        </w:rPr>
        <w:footnoteReference w:customMarkFollows="1" w:id="2"/>
        <w:t>*</w:t>
      </w:r>
    </w:p>
    <w:p w:rsidR="005A2638" w:rsidRDefault="005A2638" w:rsidP="005A2638">
      <w:pPr>
        <w:ind w:left="2160" w:hanging="2160"/>
        <w:jc w:val="center"/>
        <w:outlineLvl w:val="0"/>
        <w:rPr>
          <w:b/>
          <w:lang w:val="ru-RU"/>
        </w:rPr>
      </w:pPr>
    </w:p>
    <w:p w:rsidR="005A2638" w:rsidRDefault="005A2638" w:rsidP="005A2638">
      <w:pPr>
        <w:ind w:left="720" w:hanging="720"/>
        <w:jc w:val="center"/>
        <w:rPr>
          <w:b/>
          <w:lang w:val="ru-RU"/>
        </w:rPr>
      </w:pPr>
      <w:r>
        <w:rPr>
          <w:b/>
          <w:lang w:val="ru-RU"/>
        </w:rPr>
        <w:t xml:space="preserve">за липса на обстоятелствата по чл. 47, </w:t>
      </w:r>
      <w:proofErr w:type="gramStart"/>
      <w:r>
        <w:rPr>
          <w:b/>
          <w:lang w:val="ru-RU"/>
        </w:rPr>
        <w:t>ал</w:t>
      </w:r>
      <w:proofErr w:type="gramEnd"/>
      <w:r>
        <w:rPr>
          <w:b/>
          <w:lang w:val="ru-RU"/>
        </w:rPr>
        <w:t>. 9 от Закона за обществените поръчки</w:t>
      </w:r>
    </w:p>
    <w:p w:rsidR="005A2638" w:rsidRDefault="005A2638" w:rsidP="005A2638">
      <w:pPr>
        <w:ind w:left="720" w:hanging="720"/>
        <w:jc w:val="center"/>
        <w:rPr>
          <w:lang w:val="ru-RU"/>
        </w:rPr>
      </w:pPr>
    </w:p>
    <w:p w:rsidR="005A2638" w:rsidRDefault="005A2638" w:rsidP="005A2638">
      <w:pPr>
        <w:ind w:left="720" w:hanging="720"/>
        <w:jc w:val="center"/>
        <w:rPr>
          <w:lang w:val="ru-RU"/>
        </w:rPr>
      </w:pPr>
    </w:p>
    <w:p w:rsidR="005A2638" w:rsidRDefault="005A2638" w:rsidP="005A2638">
      <w:pPr>
        <w:tabs>
          <w:tab w:val="left" w:pos="4965"/>
        </w:tabs>
        <w:ind w:left="720" w:hanging="720"/>
      </w:pPr>
      <w:r>
        <w:tab/>
      </w:r>
      <w:r>
        <w:tab/>
      </w:r>
    </w:p>
    <w:p w:rsidR="005A2638" w:rsidRDefault="005A2638" w:rsidP="005A2638">
      <w:pPr>
        <w:ind w:hanging="720"/>
        <w:rPr>
          <w:lang w:val="ru-RU"/>
        </w:rPr>
      </w:pPr>
    </w:p>
    <w:p w:rsidR="005A2638" w:rsidRDefault="005A2638" w:rsidP="005A2638">
      <w:pPr>
        <w:spacing w:line="360" w:lineRule="auto"/>
        <w:jc w:val="both"/>
        <w:rPr>
          <w:lang w:val="ru-RU"/>
        </w:rPr>
      </w:pPr>
      <w:r>
        <w:rPr>
          <w:lang w:val="ru-RU"/>
        </w:rPr>
        <w:t xml:space="preserve">Долуподписаният </w:t>
      </w:r>
      <w:proofErr w:type="gramStart"/>
      <w:r>
        <w:rPr>
          <w:lang w:val="ru-RU"/>
        </w:rPr>
        <w:t>/-</w:t>
      </w:r>
      <w:proofErr w:type="gramEnd"/>
      <w:r>
        <w:rPr>
          <w:lang w:val="ru-RU"/>
        </w:rPr>
        <w:t xml:space="preserve">ната/ </w:t>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lang w:val="ru-RU"/>
        </w:rPr>
        <w:t xml:space="preserve">  с лична карта № </w:t>
      </w:r>
      <w:r>
        <w:rPr>
          <w:u w:val="single"/>
          <w:lang w:val="ru-RU"/>
        </w:rPr>
        <w:tab/>
      </w:r>
      <w:r>
        <w:rPr>
          <w:u w:val="single"/>
          <w:lang w:val="ru-RU"/>
        </w:rPr>
        <w:tab/>
      </w:r>
      <w:r>
        <w:rPr>
          <w:lang w:val="ru-RU"/>
        </w:rPr>
        <w:t xml:space="preserve">, издадена на </w:t>
      </w:r>
      <w:r>
        <w:rPr>
          <w:u w:val="single"/>
          <w:lang w:val="ru-RU"/>
        </w:rPr>
        <w:tab/>
      </w:r>
      <w:r>
        <w:rPr>
          <w:u w:val="single"/>
          <w:lang w:val="ru-RU"/>
        </w:rPr>
        <w:tab/>
      </w:r>
      <w:r>
        <w:rPr>
          <w:u w:val="single"/>
          <w:lang w:val="ru-RU"/>
        </w:rPr>
        <w:tab/>
      </w:r>
      <w:r>
        <w:rPr>
          <w:lang w:val="ru-RU"/>
        </w:rPr>
        <w:t xml:space="preserve"> от </w:t>
      </w:r>
      <w:r>
        <w:rPr>
          <w:u w:val="single"/>
          <w:lang w:val="ru-RU"/>
        </w:rPr>
        <w:tab/>
      </w:r>
      <w:r>
        <w:rPr>
          <w:u w:val="single"/>
          <w:lang w:val="ru-RU"/>
        </w:rPr>
        <w:tab/>
      </w:r>
      <w:r>
        <w:rPr>
          <w:u w:val="single"/>
          <w:lang w:val="ru-RU"/>
        </w:rPr>
        <w:tab/>
        <w:t xml:space="preserve">                     </w:t>
      </w:r>
      <w:r>
        <w:rPr>
          <w:lang w:val="ru-RU"/>
        </w:rPr>
        <w:t>, с ЕГН</w:t>
      </w:r>
      <w:r>
        <w:rPr>
          <w:u w:val="single"/>
          <w:lang w:val="ru-RU"/>
        </w:rPr>
        <w:tab/>
        <w:t xml:space="preserve">           </w:t>
      </w:r>
      <w:r>
        <w:rPr>
          <w:lang w:val="ru-RU"/>
        </w:rPr>
        <w:t>, в качеството ми на</w:t>
      </w:r>
      <w:r>
        <w:rPr>
          <w:lang w:val="ru-RU"/>
        </w:rPr>
        <w:tab/>
        <w:t>_________________________</w:t>
      </w:r>
      <w:r>
        <w:rPr>
          <w:i/>
          <w:iCs/>
          <w:lang w:val="ru-RU"/>
        </w:rPr>
        <w:t xml:space="preserve"> (</w:t>
      </w:r>
      <w:r>
        <w:rPr>
          <w:i/>
          <w:iCs/>
        </w:rPr>
        <w:t xml:space="preserve">посочете длъжността) </w:t>
      </w:r>
      <w:r>
        <w:rPr>
          <w:lang w:val="ru-RU"/>
        </w:rPr>
        <w:t xml:space="preserve">на  </w:t>
      </w:r>
      <w:r>
        <w:rPr>
          <w:u w:val="single"/>
          <w:lang w:val="ru-RU"/>
        </w:rPr>
        <w:tab/>
      </w:r>
      <w:r>
        <w:rPr>
          <w:u w:val="single"/>
          <w:lang w:val="ru-RU"/>
        </w:rPr>
        <w:tab/>
      </w:r>
      <w:r>
        <w:rPr>
          <w:u w:val="single"/>
          <w:lang w:val="ru-RU"/>
        </w:rPr>
        <w:tab/>
      </w:r>
      <w:r>
        <w:rPr>
          <w:u w:val="single"/>
          <w:lang w:val="ru-RU"/>
        </w:rPr>
        <w:tab/>
        <w:t xml:space="preserve">   </w:t>
      </w:r>
      <w:r>
        <w:rPr>
          <w:u w:val="single"/>
          <w:lang w:val="ru-RU"/>
        </w:rPr>
        <w:tab/>
      </w:r>
      <w:r>
        <w:rPr>
          <w:u w:val="single"/>
          <w:lang w:val="ru-RU"/>
        </w:rPr>
        <w:tab/>
      </w:r>
      <w:r>
        <w:rPr>
          <w:u w:val="single"/>
          <w:lang w:val="ru-RU"/>
        </w:rPr>
        <w:tab/>
      </w:r>
      <w:r>
        <w:rPr>
          <w:u w:val="single"/>
          <w:lang w:val="ru-RU"/>
        </w:rPr>
        <w:tab/>
      </w:r>
      <w:r>
        <w:rPr>
          <w:u w:val="single"/>
          <w:lang w:val="ru-RU"/>
        </w:rPr>
        <w:tab/>
      </w:r>
      <w:r>
        <w:rPr>
          <w:i/>
          <w:iCs/>
          <w:lang w:val="ru-RU"/>
        </w:rPr>
        <w:t>(</w:t>
      </w:r>
      <w:r>
        <w:rPr>
          <w:i/>
          <w:iCs/>
        </w:rPr>
        <w:t xml:space="preserve">посочете фирмата на участника) </w:t>
      </w:r>
      <w:r>
        <w:rPr>
          <w:lang w:val="ru-RU"/>
        </w:rPr>
        <w:t xml:space="preserve">- участник в процедура за възлагане на обществена поръчка с </w:t>
      </w:r>
      <w:r>
        <w:t>предмет</w:t>
      </w:r>
      <w:r>
        <w:rPr>
          <w:lang w:val="ru-RU"/>
        </w:rPr>
        <w:t>:</w:t>
      </w:r>
    </w:p>
    <w:p w:rsidR="005A2638" w:rsidRDefault="005A2638" w:rsidP="005A2638">
      <w:pPr>
        <w:jc w:val="both"/>
        <w:rPr>
          <w:u w:val="single"/>
          <w:lang w:val="ru-RU"/>
        </w:rPr>
      </w:pP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r>
        <w:rPr>
          <w:u w:val="single"/>
          <w:lang w:val="ru-RU"/>
        </w:rPr>
        <w:tab/>
      </w:r>
    </w:p>
    <w:p w:rsidR="005A2638" w:rsidRDefault="005A2638" w:rsidP="005A2638">
      <w:pPr>
        <w:spacing w:line="360" w:lineRule="auto"/>
        <w:jc w:val="both"/>
        <w:rPr>
          <w:i/>
          <w:iCs/>
          <w:lang w:val="ru-RU"/>
        </w:rPr>
      </w:pPr>
      <w:r w:rsidRPr="008F1D2A">
        <w:rPr>
          <w:i/>
          <w:iCs/>
          <w:lang w:val="ru-RU"/>
        </w:rPr>
        <w:t xml:space="preserve">( посочете наименованието на поръчката и идентификационния й номер от </w:t>
      </w:r>
      <w:r w:rsidR="008F1D2A" w:rsidRPr="008F1D2A">
        <w:rPr>
          <w:i/>
          <w:iCs/>
          <w:lang w:val="ru-RU"/>
        </w:rPr>
        <w:t>публичният регистър на АОП</w:t>
      </w:r>
      <w:r w:rsidRPr="008F1D2A">
        <w:rPr>
          <w:i/>
          <w:iCs/>
          <w:lang w:val="ru-RU"/>
        </w:rPr>
        <w:t>)</w:t>
      </w:r>
    </w:p>
    <w:p w:rsidR="005A2638" w:rsidRDefault="005A2638" w:rsidP="005A2638">
      <w:pPr>
        <w:rPr>
          <w:b/>
          <w:sz w:val="24"/>
          <w:szCs w:val="24"/>
          <w:lang w:val="ru-RU"/>
        </w:rPr>
      </w:pPr>
    </w:p>
    <w:p w:rsidR="005A2638" w:rsidRDefault="005A2638" w:rsidP="005A2638">
      <w:pPr>
        <w:rPr>
          <w:b/>
          <w:lang w:val="ru-RU"/>
        </w:rPr>
      </w:pPr>
    </w:p>
    <w:p w:rsidR="005A2638" w:rsidRDefault="005A2638" w:rsidP="005A2638">
      <w:pPr>
        <w:rPr>
          <w:b/>
          <w:lang w:val="ru-RU"/>
        </w:rPr>
      </w:pPr>
    </w:p>
    <w:p w:rsidR="005A2638" w:rsidRDefault="005A2638" w:rsidP="005A2638">
      <w:pPr>
        <w:ind w:left="2160" w:hanging="2160"/>
        <w:jc w:val="center"/>
        <w:outlineLvl w:val="0"/>
        <w:rPr>
          <w:b/>
          <w:lang w:val="ru-RU"/>
        </w:rPr>
      </w:pPr>
      <w:r>
        <w:rPr>
          <w:b/>
          <w:lang w:val="ru-RU"/>
        </w:rPr>
        <w:t xml:space="preserve">Д Е К Л А </w:t>
      </w:r>
      <w:proofErr w:type="gramStart"/>
      <w:r>
        <w:rPr>
          <w:b/>
          <w:lang w:val="ru-RU"/>
        </w:rPr>
        <w:t>Р</w:t>
      </w:r>
      <w:proofErr w:type="gramEnd"/>
      <w:r>
        <w:rPr>
          <w:b/>
          <w:lang w:val="ru-RU"/>
        </w:rPr>
        <w:t xml:space="preserve"> И Р А М:</w:t>
      </w:r>
    </w:p>
    <w:p w:rsidR="005A2638" w:rsidRDefault="005A2638" w:rsidP="005A2638">
      <w:pPr>
        <w:ind w:left="2160" w:hanging="2160"/>
        <w:jc w:val="center"/>
        <w:outlineLvl w:val="0"/>
        <w:rPr>
          <w:b/>
          <w:lang w:val="ru-RU"/>
        </w:rPr>
      </w:pPr>
    </w:p>
    <w:p w:rsidR="005A2638" w:rsidRDefault="005A2638" w:rsidP="005A2638">
      <w:pPr>
        <w:spacing w:line="360" w:lineRule="auto"/>
        <w:ind w:firstLine="720"/>
        <w:rPr>
          <w:b/>
          <w:lang w:val="ru-RU"/>
        </w:rPr>
      </w:pPr>
      <w:r>
        <w:rPr>
          <w:b/>
        </w:rPr>
        <w:t xml:space="preserve">1.   Не съм </w:t>
      </w:r>
      <w:r>
        <w:rPr>
          <w:b/>
          <w:lang w:val="ru-RU"/>
        </w:rPr>
        <w:t>осъден с влязла в сила присъда за:</w:t>
      </w:r>
    </w:p>
    <w:p w:rsidR="005A2638" w:rsidRDefault="005A2638" w:rsidP="00F51B1E">
      <w:pPr>
        <w:numPr>
          <w:ilvl w:val="0"/>
          <w:numId w:val="22"/>
        </w:numPr>
        <w:spacing w:line="360" w:lineRule="auto"/>
        <w:jc w:val="both"/>
        <w:rPr>
          <w:lang w:val="ru-RU"/>
        </w:rPr>
      </w:pPr>
      <w:r>
        <w:rPr>
          <w:lang w:val="ru-RU"/>
        </w:rPr>
        <w:t>престъпление против финансовата, данъчната или осигурителната  система, включително изпирането на пари по чл. 253-260 от НК;</w:t>
      </w:r>
    </w:p>
    <w:p w:rsidR="005A2638" w:rsidRDefault="005A2638" w:rsidP="00F51B1E">
      <w:pPr>
        <w:numPr>
          <w:ilvl w:val="0"/>
          <w:numId w:val="22"/>
        </w:numPr>
        <w:spacing w:line="360" w:lineRule="auto"/>
        <w:jc w:val="both"/>
        <w:rPr>
          <w:lang w:val="ru-RU"/>
        </w:rPr>
      </w:pPr>
      <w:r>
        <w:rPr>
          <w:lang w:val="ru-RU"/>
        </w:rPr>
        <w:t>подкуп по чл. 301 – 307 от НК;</w:t>
      </w:r>
    </w:p>
    <w:p w:rsidR="005A2638" w:rsidRDefault="005A2638" w:rsidP="00F51B1E">
      <w:pPr>
        <w:numPr>
          <w:ilvl w:val="0"/>
          <w:numId w:val="22"/>
        </w:numPr>
        <w:spacing w:line="360" w:lineRule="auto"/>
        <w:jc w:val="both"/>
        <w:rPr>
          <w:lang w:val="ru-RU"/>
        </w:rPr>
      </w:pPr>
      <w:r>
        <w:rPr>
          <w:lang w:val="ru-RU"/>
        </w:rPr>
        <w:t>участие в организирана престъпна группа по чл. 321-321а от НК;</w:t>
      </w:r>
    </w:p>
    <w:p w:rsidR="005A2638" w:rsidRDefault="005A2638" w:rsidP="00F51B1E">
      <w:pPr>
        <w:numPr>
          <w:ilvl w:val="0"/>
          <w:numId w:val="22"/>
        </w:numPr>
        <w:spacing w:line="360" w:lineRule="auto"/>
        <w:jc w:val="both"/>
        <w:rPr>
          <w:lang w:val="ru-RU"/>
        </w:rPr>
      </w:pPr>
      <w:r>
        <w:rPr>
          <w:lang w:val="ru-RU"/>
        </w:rPr>
        <w:t>престъпление против собствеността по чл. 194 – 217 от НК;</w:t>
      </w:r>
    </w:p>
    <w:p w:rsidR="005A2638" w:rsidRDefault="005A2638" w:rsidP="00F51B1E">
      <w:pPr>
        <w:numPr>
          <w:ilvl w:val="0"/>
          <w:numId w:val="22"/>
        </w:numPr>
        <w:spacing w:line="360" w:lineRule="auto"/>
        <w:jc w:val="both"/>
        <w:rPr>
          <w:lang w:val="ru-RU"/>
        </w:rPr>
      </w:pPr>
      <w:r>
        <w:rPr>
          <w:lang w:val="ru-RU"/>
        </w:rPr>
        <w:t>престъпление против стопанството по чл. 219 – 252 от НК;</w:t>
      </w:r>
    </w:p>
    <w:p w:rsidR="005A2638" w:rsidRDefault="005A2638" w:rsidP="00F51B1E">
      <w:pPr>
        <w:numPr>
          <w:ilvl w:val="0"/>
          <w:numId w:val="22"/>
        </w:numPr>
        <w:spacing w:line="360" w:lineRule="auto"/>
        <w:jc w:val="both"/>
        <w:rPr>
          <w:lang w:val="ru-RU"/>
        </w:rPr>
      </w:pPr>
      <w:r>
        <w:rPr>
          <w:lang w:val="ru-RU"/>
        </w:rPr>
        <w:t>престъпление по чл.313 от НК във връзка с провеждане на процедури за възлагане на обществени поръчки.</w:t>
      </w:r>
    </w:p>
    <w:p w:rsidR="005A2638" w:rsidRDefault="005A2638" w:rsidP="005A2638">
      <w:pPr>
        <w:spacing w:line="360" w:lineRule="auto"/>
        <w:ind w:firstLine="567"/>
        <w:jc w:val="both"/>
        <w:rPr>
          <w:lang w:val="en-US"/>
        </w:rPr>
      </w:pPr>
      <w:r>
        <w:rPr>
          <w:b/>
          <w:lang w:val="ru-RU"/>
        </w:rPr>
        <w:t xml:space="preserve">   2. Нямам задължения</w:t>
      </w:r>
      <w:r>
        <w:rPr>
          <w:lang w:val="ru-RU"/>
        </w:rPr>
        <w:t xml:space="preserve">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proofErr w:type="gramStart"/>
      <w:r>
        <w:rPr>
          <w:vertAlign w:val="superscript"/>
          <w:lang w:val="ru-RU"/>
        </w:rPr>
        <w:t>1</w:t>
      </w:r>
      <w:proofErr w:type="gramEnd"/>
      <w:r>
        <w:rPr>
          <w:lang w:val="ru-RU"/>
        </w:rPr>
        <w:t xml:space="preserve">, или </w:t>
      </w:r>
      <w:r>
        <w:rPr>
          <w:b/>
          <w:lang w:val="ru-RU"/>
        </w:rPr>
        <w:t>нямам задължения</w:t>
      </w:r>
      <w:r>
        <w:rPr>
          <w:lang w:val="ru-RU"/>
        </w:rPr>
        <w:t xml:space="preserve">   за данъци  или вноски за социалното осигуряване съгласно законодателството на държавата, в която кандидатът или участникът  е установен.</w:t>
      </w:r>
    </w:p>
    <w:p w:rsidR="005A2638" w:rsidRDefault="005A2638" w:rsidP="005A2638">
      <w:pPr>
        <w:spacing w:line="360" w:lineRule="auto"/>
        <w:ind w:firstLine="708"/>
        <w:jc w:val="both"/>
        <w:rPr>
          <w:b/>
        </w:rPr>
      </w:pPr>
      <w:r>
        <w:rPr>
          <w:b/>
        </w:rPr>
        <w:t>3</w:t>
      </w:r>
      <w:r>
        <w:rPr>
          <w:b/>
          <w:lang w:val="ru-RU"/>
        </w:rPr>
        <w:t xml:space="preserve">. </w:t>
      </w:r>
      <w:proofErr w:type="gramStart"/>
      <w:r>
        <w:rPr>
          <w:b/>
          <w:lang w:val="ru-RU"/>
        </w:rPr>
        <w:t xml:space="preserve">Не съм виновен </w:t>
      </w:r>
      <w:r>
        <w:rPr>
          <w:lang w:val="ru-RU"/>
        </w:rPr>
        <w:t>за неизпълнение на задължения по договор за обществена поръчка, доказано от възложителя с влязло в сила съдебно решение.</w:t>
      </w:r>
      <w:r>
        <w:rPr>
          <w:b/>
          <w:lang w:val="en-US"/>
        </w:rPr>
        <w:t xml:space="preserve"> </w:t>
      </w:r>
      <w:proofErr w:type="gramEnd"/>
    </w:p>
    <w:p w:rsidR="005A2638" w:rsidRDefault="005A2638" w:rsidP="005A2638">
      <w:pPr>
        <w:spacing w:line="360" w:lineRule="auto"/>
        <w:ind w:firstLine="720"/>
        <w:jc w:val="both"/>
      </w:pPr>
      <w:r>
        <w:rPr>
          <w:b/>
        </w:rPr>
        <w:t xml:space="preserve">4.   Не съм </w:t>
      </w:r>
      <w:r>
        <w:rPr>
          <w:b/>
          <w:lang w:val="ru-RU"/>
        </w:rPr>
        <w:t>осъден с влязла в сила присъда /</w:t>
      </w:r>
      <w:r>
        <w:rPr>
          <w:lang w:val="ru-RU"/>
        </w:rPr>
        <w:t>освен ако няма реабилитация/ за престъпление  по чл.136 от Наказателния кодекс, свързано със здравословните и безопасни условия на труд, или по чл.172 от Наказателния кодекс против трудовите права на работниците.</w:t>
      </w:r>
    </w:p>
    <w:p w:rsidR="005A2638" w:rsidRDefault="005A2638" w:rsidP="005A2638">
      <w:pPr>
        <w:spacing w:line="360" w:lineRule="auto"/>
        <w:ind w:firstLine="708"/>
        <w:jc w:val="both"/>
        <w:rPr>
          <w:lang w:val="ru-RU"/>
        </w:rPr>
      </w:pPr>
      <w:r>
        <w:rPr>
          <w:b/>
        </w:rPr>
        <w:t xml:space="preserve"> </w:t>
      </w:r>
      <w:r>
        <w:rPr>
          <w:b/>
          <w:lang w:val="en-US"/>
        </w:rPr>
        <w:t>5</w:t>
      </w:r>
      <w:r>
        <w:rPr>
          <w:b/>
        </w:rPr>
        <w:t xml:space="preserve">.  </w:t>
      </w:r>
      <w:r>
        <w:rPr>
          <w:b/>
          <w:lang w:val="ru-RU"/>
        </w:rPr>
        <w:t xml:space="preserve">Не съм свързано </w:t>
      </w:r>
      <w:proofErr w:type="gramStart"/>
      <w:r>
        <w:rPr>
          <w:b/>
          <w:lang w:val="ru-RU"/>
        </w:rPr>
        <w:t>лице</w:t>
      </w:r>
      <w:r>
        <w:rPr>
          <w:lang w:val="ru-RU"/>
        </w:rPr>
        <w:t xml:space="preserve">  с</w:t>
      </w:r>
      <w:proofErr w:type="gramEnd"/>
      <w:r>
        <w:rPr>
          <w:lang w:val="ru-RU"/>
        </w:rPr>
        <w:t xml:space="preserve"> възложителя или със служители на ръководна длъжност в неговата организация.</w:t>
      </w:r>
    </w:p>
    <w:p w:rsidR="005A2638" w:rsidRDefault="005A2638" w:rsidP="005A2638">
      <w:pPr>
        <w:spacing w:line="360" w:lineRule="auto"/>
        <w:ind w:firstLine="708"/>
        <w:jc w:val="both"/>
        <w:rPr>
          <w:lang w:val="ru-RU"/>
        </w:rPr>
      </w:pPr>
      <w:r>
        <w:rPr>
          <w:b/>
        </w:rPr>
        <w:lastRenderedPageBreak/>
        <w:t xml:space="preserve"> 6.</w:t>
      </w:r>
      <w:r>
        <w:t xml:space="preserve"> </w:t>
      </w:r>
      <w:r>
        <w:rPr>
          <w:b/>
        </w:rPr>
        <w:t>Не съм сключвал договор</w:t>
      </w:r>
      <w:r>
        <w:t xml:space="preserve"> с лице по чл. 21 или 22 от Закона за предотвратяване и установяване  на конфликт на интереси.</w:t>
      </w:r>
    </w:p>
    <w:p w:rsidR="005A2638" w:rsidRDefault="005A2638" w:rsidP="005A2638">
      <w:pPr>
        <w:pStyle w:val="22"/>
        <w:spacing w:line="360" w:lineRule="auto"/>
        <w:ind w:firstLine="708"/>
        <w:rPr>
          <w:szCs w:val="24"/>
          <w:lang w:val="ru-RU"/>
        </w:rPr>
      </w:pPr>
      <w:r>
        <w:rPr>
          <w:b/>
        </w:rPr>
        <w:t xml:space="preserve"> 7. </w:t>
      </w:r>
      <w:r>
        <w:rPr>
          <w:szCs w:val="24"/>
        </w:rPr>
        <w:t xml:space="preserve">Участникът </w:t>
      </w:r>
      <w:r>
        <w:rPr>
          <w:szCs w:val="24"/>
          <w:u w:val="single"/>
          <w:lang w:val="ru-RU"/>
        </w:rPr>
        <w:tab/>
      </w:r>
      <w:r>
        <w:rPr>
          <w:szCs w:val="24"/>
          <w:u w:val="single"/>
          <w:lang w:val="ru-RU"/>
        </w:rPr>
        <w:tab/>
      </w:r>
      <w:r>
        <w:rPr>
          <w:szCs w:val="24"/>
          <w:u w:val="single"/>
          <w:lang w:val="ru-RU"/>
        </w:rPr>
        <w:tab/>
        <w:t xml:space="preserve">                                                            </w:t>
      </w:r>
      <w:r>
        <w:rPr>
          <w:i/>
          <w:iCs/>
          <w:szCs w:val="24"/>
          <w:lang w:val="ru-RU"/>
        </w:rPr>
        <w:t>(</w:t>
      </w:r>
      <w:r>
        <w:rPr>
          <w:i/>
          <w:iCs/>
          <w:szCs w:val="24"/>
        </w:rPr>
        <w:t>посочете фирмата на участника)</w:t>
      </w:r>
      <w:r>
        <w:rPr>
          <w:szCs w:val="24"/>
          <w:lang w:val="ru-RU"/>
        </w:rPr>
        <w:t>,</w:t>
      </w:r>
      <w:r>
        <w:rPr>
          <w:szCs w:val="24"/>
        </w:rPr>
        <w:t xml:space="preserve"> който представлявам</w:t>
      </w:r>
      <w:r>
        <w:rPr>
          <w:szCs w:val="24"/>
          <w:lang w:val="ru-RU"/>
        </w:rPr>
        <w:t>:</w:t>
      </w:r>
    </w:p>
    <w:p w:rsidR="005A2638" w:rsidRDefault="005A2638" w:rsidP="005A2638">
      <w:pPr>
        <w:spacing w:line="360" w:lineRule="auto"/>
        <w:jc w:val="both"/>
        <w:rPr>
          <w:szCs w:val="24"/>
          <w:lang w:val="ru-RU"/>
        </w:rPr>
      </w:pPr>
      <w:r>
        <w:rPr>
          <w:lang w:val="ru-RU"/>
        </w:rPr>
        <w:t xml:space="preserve">            </w:t>
      </w:r>
      <w:r w:rsidR="001243DF">
        <w:rPr>
          <w:lang w:val="ru-RU"/>
        </w:rPr>
        <w:t xml:space="preserve"> </w:t>
      </w:r>
      <w:r>
        <w:rPr>
          <w:lang w:val="ru-RU"/>
        </w:rPr>
        <w:t xml:space="preserve"> </w:t>
      </w:r>
      <w:r>
        <w:rPr>
          <w:b/>
          <w:lang w:val="ru-RU"/>
        </w:rPr>
        <w:t>7.1</w:t>
      </w:r>
      <w:r>
        <w:rPr>
          <w:lang w:val="ru-RU"/>
        </w:rPr>
        <w:t xml:space="preserve">  </w:t>
      </w:r>
      <w:r>
        <w:rPr>
          <w:b/>
          <w:lang w:val="ru-RU"/>
        </w:rPr>
        <w:t>не е обявен</w:t>
      </w:r>
      <w:r>
        <w:rPr>
          <w:lang w:val="ru-RU"/>
        </w:rPr>
        <w:t xml:space="preserve"> в несъстоятелност;</w:t>
      </w:r>
    </w:p>
    <w:p w:rsidR="005A2638" w:rsidRDefault="005A2638" w:rsidP="005A2638">
      <w:pPr>
        <w:spacing w:line="360" w:lineRule="auto"/>
        <w:ind w:firstLine="708"/>
        <w:jc w:val="both"/>
        <w:rPr>
          <w:lang w:val="ru-RU"/>
        </w:rPr>
      </w:pPr>
      <w:r>
        <w:rPr>
          <w:lang w:val="ru-RU"/>
        </w:rPr>
        <w:t xml:space="preserve"> </w:t>
      </w:r>
      <w:r>
        <w:rPr>
          <w:b/>
          <w:lang w:val="ru-RU"/>
        </w:rPr>
        <w:t>7.2</w:t>
      </w:r>
      <w:r>
        <w:rPr>
          <w:lang w:val="ru-RU"/>
        </w:rPr>
        <w:t xml:space="preserve">  </w:t>
      </w:r>
      <w:r>
        <w:rPr>
          <w:b/>
          <w:lang w:val="ru-RU"/>
        </w:rPr>
        <w:t>не е в производство</w:t>
      </w:r>
      <w:r>
        <w:rPr>
          <w:lang w:val="ru-RU"/>
        </w:rPr>
        <w:t xml:space="preserve"> </w:t>
      </w:r>
      <w:proofErr w:type="gramStart"/>
      <w:r>
        <w:rPr>
          <w:lang w:val="ru-RU"/>
        </w:rPr>
        <w:t>по</w:t>
      </w:r>
      <w:proofErr w:type="gramEnd"/>
      <w:r>
        <w:rPr>
          <w:lang w:val="ru-RU"/>
        </w:rPr>
        <w:t xml:space="preserve"> ликвидация или в подобна процедура съгласно националните закони и подзаконови актове;</w:t>
      </w:r>
    </w:p>
    <w:p w:rsidR="005A2638" w:rsidRDefault="005A2638" w:rsidP="005A2638">
      <w:pPr>
        <w:spacing w:line="360" w:lineRule="auto"/>
        <w:ind w:firstLine="708"/>
        <w:jc w:val="both"/>
        <w:rPr>
          <w:lang w:val="ru-RU"/>
        </w:rPr>
      </w:pPr>
      <w:r>
        <w:rPr>
          <w:lang w:val="ru-RU"/>
        </w:rPr>
        <w:t xml:space="preserve">  </w:t>
      </w:r>
      <w:r>
        <w:rPr>
          <w:b/>
          <w:lang w:val="ru-RU"/>
        </w:rPr>
        <w:t>7.3</w:t>
      </w:r>
      <w:r>
        <w:rPr>
          <w:lang w:val="ru-RU"/>
        </w:rPr>
        <w:t xml:space="preserve"> </w:t>
      </w:r>
      <w:r>
        <w:rPr>
          <w:b/>
          <w:lang w:val="ru-RU"/>
        </w:rPr>
        <w:t>не се намира</w:t>
      </w:r>
      <w:r>
        <w:rPr>
          <w:lang w:val="ru-RU"/>
        </w:rPr>
        <w:t xml:space="preserve"> в открито производство по несъстоятелност и не е сключил извънсъдебно споразумение с кредиторите по смисъла на чл. 740 от ТЗ;</w:t>
      </w:r>
    </w:p>
    <w:p w:rsidR="005A2638" w:rsidRDefault="005A2638" w:rsidP="005A2638">
      <w:pPr>
        <w:spacing w:line="276" w:lineRule="auto"/>
        <w:jc w:val="both"/>
        <w:rPr>
          <w:b/>
        </w:rPr>
      </w:pPr>
    </w:p>
    <w:p w:rsidR="005A2638" w:rsidRDefault="005A2638" w:rsidP="005A2638">
      <w:pPr>
        <w:spacing w:line="360" w:lineRule="auto"/>
        <w:ind w:firstLine="708"/>
        <w:jc w:val="both"/>
      </w:pPr>
      <w:r>
        <w:rPr>
          <w:b/>
        </w:rPr>
        <w:t>8.</w:t>
      </w:r>
      <w:r>
        <w:t xml:space="preserve"> ……………………………………………………………………………………</w:t>
      </w:r>
    </w:p>
    <w:p w:rsidR="005A2638" w:rsidRDefault="005A2638" w:rsidP="005A2638">
      <w:pPr>
        <w:spacing w:line="360" w:lineRule="auto"/>
        <w:ind w:firstLine="708"/>
        <w:jc w:val="both"/>
        <w:rPr>
          <w:i/>
        </w:rPr>
      </w:pPr>
      <w:r>
        <w:rPr>
          <w:i/>
          <w:lang w:val="en-US"/>
        </w:rPr>
        <w:t>(</w:t>
      </w:r>
      <w:r>
        <w:rPr>
          <w:i/>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предостави информация за тези обстоятелства служебно на възложителя</w:t>
      </w:r>
      <w:r>
        <w:rPr>
          <w:i/>
          <w:lang w:val="en-US"/>
        </w:rPr>
        <w:t>)</w:t>
      </w:r>
      <w:r>
        <w:rPr>
          <w:i/>
        </w:rPr>
        <w:t>.</w:t>
      </w:r>
    </w:p>
    <w:p w:rsidR="005A2638" w:rsidRDefault="005A2638" w:rsidP="005A2638">
      <w:pPr>
        <w:spacing w:line="360" w:lineRule="auto"/>
        <w:ind w:firstLine="708"/>
        <w:jc w:val="both"/>
        <w:rPr>
          <w:i/>
        </w:rPr>
      </w:pPr>
    </w:p>
    <w:p w:rsidR="005A2638" w:rsidRDefault="005A2638" w:rsidP="005A2638">
      <w:pPr>
        <w:spacing w:line="360" w:lineRule="auto"/>
        <w:ind w:firstLine="567"/>
        <w:jc w:val="both"/>
      </w:pPr>
      <w:r>
        <w:t xml:space="preserve">  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5A2638" w:rsidRDefault="005A2638" w:rsidP="005A2638">
      <w:pPr>
        <w:ind w:firstLine="720"/>
        <w:jc w:val="both"/>
      </w:pPr>
    </w:p>
    <w:p w:rsidR="005A2638" w:rsidRDefault="005A2638" w:rsidP="005A2638">
      <w:pPr>
        <w:ind w:firstLine="720"/>
        <w:jc w:val="both"/>
      </w:pPr>
    </w:p>
    <w:p w:rsidR="005A2638" w:rsidRDefault="005A2638" w:rsidP="005A2638">
      <w:pPr>
        <w:ind w:firstLine="720"/>
        <w:jc w:val="both"/>
      </w:pPr>
    </w:p>
    <w:p w:rsidR="005A2638" w:rsidRDefault="005A2638" w:rsidP="005A2638">
      <w:pPr>
        <w:ind w:firstLine="720"/>
        <w:jc w:val="both"/>
      </w:pPr>
    </w:p>
    <w:p w:rsidR="005A2638" w:rsidRDefault="005A2638" w:rsidP="005A2638">
      <w:pPr>
        <w:rPr>
          <w:u w:val="single"/>
          <w:lang w:val="ru-RU"/>
        </w:rPr>
      </w:pPr>
    </w:p>
    <w:p w:rsidR="005A2638" w:rsidRDefault="005A2638" w:rsidP="005A2638">
      <w:pPr>
        <w:spacing w:line="360" w:lineRule="auto"/>
        <w:ind w:firstLine="708"/>
        <w:jc w:val="both"/>
        <w:rPr>
          <w:b/>
          <w:lang w:val="ru-RU"/>
        </w:rPr>
      </w:pPr>
      <w:r>
        <w:t>Известна ми е отговорността по чл. 313 от Наказателния кодекс за посочване на неверни данни.</w:t>
      </w:r>
    </w:p>
    <w:p w:rsidR="005A2638" w:rsidRDefault="005A2638" w:rsidP="005A2638">
      <w:pPr>
        <w:spacing w:before="120" w:after="120" w:line="0" w:lineRule="atLeast"/>
        <w:jc w:val="center"/>
        <w:rPr>
          <w:b/>
          <w:spacing w:val="2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ru-RU"/>
              </w:rPr>
            </w:pPr>
          </w:p>
        </w:tc>
      </w:tr>
      <w:tr w:rsid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Default="005A2638" w:rsidP="0068276E">
            <w:pPr>
              <w:spacing w:before="120" w:after="120" w:line="0" w:lineRule="atLeast"/>
              <w:jc w:val="center"/>
              <w:rPr>
                <w:sz w:val="24"/>
                <w:szCs w:val="24"/>
                <w:lang w:val="en-AU"/>
              </w:rPr>
            </w:pPr>
          </w:p>
        </w:tc>
      </w:tr>
    </w:tbl>
    <w:p w:rsidR="005A2638" w:rsidRDefault="005A2638" w:rsidP="005A2638">
      <w:pPr>
        <w:spacing w:before="120" w:after="120" w:line="0" w:lineRule="atLeast"/>
        <w:jc w:val="both"/>
        <w:rPr>
          <w:b/>
          <w:bCs/>
          <w:i/>
          <w:u w:val="single"/>
          <w:lang w:val="en-AU"/>
        </w:rPr>
      </w:pPr>
      <w:r>
        <w:rPr>
          <w:b/>
          <w:bCs/>
          <w:i/>
          <w:u w:val="single"/>
        </w:rPr>
        <w:t>Важни забележки:</w:t>
      </w:r>
    </w:p>
    <w:p w:rsidR="005A2638" w:rsidRPr="00BD19FD" w:rsidRDefault="005A2638" w:rsidP="005A2638">
      <w:pPr>
        <w:spacing w:line="300" w:lineRule="exact"/>
        <w:ind w:firstLine="708"/>
        <w:jc w:val="both"/>
        <w:rPr>
          <w:i/>
        </w:rPr>
      </w:pPr>
      <w:r w:rsidRPr="00BD19FD">
        <w:rPr>
          <w:i/>
        </w:rPr>
        <w:t>Образеца се попълва и подписва от:</w:t>
      </w:r>
    </w:p>
    <w:p w:rsidR="005A2638" w:rsidRPr="00BD19FD" w:rsidRDefault="005A2638" w:rsidP="005A2638">
      <w:pPr>
        <w:shd w:val="clear" w:color="auto" w:fill="FEFEFE"/>
        <w:ind w:firstLine="708"/>
        <w:jc w:val="both"/>
        <w:rPr>
          <w:i/>
          <w:color w:val="000000"/>
        </w:rPr>
      </w:pPr>
      <w:r w:rsidRPr="00BD19FD">
        <w:rPr>
          <w:i/>
          <w:color w:val="000000"/>
        </w:rPr>
        <w:t>1. при събирателно дружество - за лицата по чл. 84, ал. 1 и чл. 89,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2. при командитно дружество - за лицата по чл. 105 от Търговския закон, без ограничено отговорните съдружници;</w:t>
      </w:r>
    </w:p>
    <w:p w:rsidR="005A2638" w:rsidRPr="00BD19FD" w:rsidRDefault="005A2638" w:rsidP="005A2638">
      <w:pPr>
        <w:shd w:val="clear" w:color="auto" w:fill="FEFEFE"/>
        <w:ind w:firstLine="708"/>
        <w:jc w:val="both"/>
        <w:rPr>
          <w:i/>
          <w:color w:val="000000"/>
        </w:rPr>
      </w:pPr>
      <w:r w:rsidRPr="00BD19FD">
        <w:rPr>
          <w:i/>
          <w:color w:val="000000"/>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5. при командитно дружество с акции - за лицата по чл. 244, ал. 4 от Търговския закон;</w:t>
      </w:r>
    </w:p>
    <w:p w:rsidR="005A2638" w:rsidRPr="00BD19FD" w:rsidRDefault="005A2638" w:rsidP="005A2638">
      <w:pPr>
        <w:shd w:val="clear" w:color="auto" w:fill="FEFEFE"/>
        <w:ind w:firstLine="708"/>
        <w:jc w:val="both"/>
        <w:rPr>
          <w:i/>
          <w:color w:val="000000"/>
        </w:rPr>
      </w:pPr>
      <w:r w:rsidRPr="00BD19FD">
        <w:rPr>
          <w:i/>
          <w:color w:val="000000"/>
        </w:rPr>
        <w:t>6. при едноличен търговец - за физическото лице - търговец;</w:t>
      </w:r>
    </w:p>
    <w:p w:rsidR="005A2638" w:rsidRPr="00BD19FD" w:rsidRDefault="005A2638" w:rsidP="005A2638">
      <w:pPr>
        <w:shd w:val="clear" w:color="auto" w:fill="FEFEFE"/>
        <w:ind w:firstLine="708"/>
        <w:jc w:val="both"/>
        <w:rPr>
          <w:i/>
          <w:color w:val="000000"/>
        </w:rPr>
      </w:pPr>
      <w:r w:rsidRPr="00BD19FD">
        <w:rPr>
          <w:i/>
          <w:color w:val="000000"/>
        </w:rPr>
        <w:t>7. във всички останали случаи, включително за чуждестранните лица - за лицата, които представляват кандидата или участника;</w:t>
      </w:r>
    </w:p>
    <w:p w:rsidR="005A2638" w:rsidRPr="00BD19FD" w:rsidRDefault="005A2638" w:rsidP="005A2638">
      <w:pPr>
        <w:shd w:val="clear" w:color="auto" w:fill="FEFEFE"/>
        <w:ind w:firstLine="708"/>
        <w:jc w:val="both"/>
        <w:rPr>
          <w:i/>
          <w:color w:val="000000"/>
        </w:rPr>
      </w:pPr>
      <w:r w:rsidRPr="00BD19FD">
        <w:rPr>
          <w:i/>
          <w:color w:val="000000"/>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5A2638" w:rsidRPr="00BD19FD" w:rsidRDefault="005A2638" w:rsidP="005A2638">
      <w:pPr>
        <w:spacing w:before="120" w:after="120" w:line="0" w:lineRule="atLeast"/>
        <w:jc w:val="both"/>
        <w:rPr>
          <w:i/>
          <w:lang w:val="ru-RU"/>
        </w:rPr>
      </w:pPr>
      <w:r w:rsidRPr="00BD19FD">
        <w:rPr>
          <w:i/>
          <w:lang w:val="ru-RU"/>
        </w:rPr>
        <w:t>Забележките трябва да се изтрият в оригиналния вариант на подписаното приложение.</w:t>
      </w:r>
    </w:p>
    <w:p w:rsidR="005A2638" w:rsidRDefault="005A2638" w:rsidP="005A2638">
      <w:pPr>
        <w:spacing w:before="120" w:after="120" w:line="0" w:lineRule="atLeast"/>
        <w:jc w:val="both"/>
        <w:rPr>
          <w:i/>
          <w:lang w:val="ru-RU"/>
        </w:rPr>
      </w:pPr>
    </w:p>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t xml:space="preserve">ОБРАЗЕЦ № </w:t>
      </w:r>
      <w:r w:rsidR="009D4309">
        <w:rPr>
          <w:rFonts w:ascii="Times New Roman" w:hAnsi="Times New Roman"/>
          <w:color w:val="auto"/>
          <w:sz w:val="40"/>
          <w:szCs w:val="40"/>
        </w:rPr>
        <w:t>4</w:t>
      </w:r>
    </w:p>
    <w:p w:rsidR="005A2638" w:rsidRPr="007B77D0" w:rsidRDefault="005A2638" w:rsidP="005A2638">
      <w:pPr>
        <w:spacing w:before="120" w:after="120" w:line="0" w:lineRule="atLeast"/>
        <w:jc w:val="center"/>
        <w:rPr>
          <w:b/>
          <w:sz w:val="24"/>
          <w:szCs w:val="24"/>
          <w:lang w:val="ru-RU"/>
        </w:rPr>
      </w:pPr>
      <w:r w:rsidRPr="007B77D0">
        <w:rPr>
          <w:b/>
          <w:sz w:val="24"/>
          <w:szCs w:val="24"/>
          <w:lang w:val="ru-RU"/>
        </w:rPr>
        <w:t xml:space="preserve">Д Е К Л А </w:t>
      </w:r>
      <w:proofErr w:type="gramStart"/>
      <w:r w:rsidRPr="007B77D0">
        <w:rPr>
          <w:b/>
          <w:sz w:val="24"/>
          <w:szCs w:val="24"/>
          <w:lang w:val="ru-RU"/>
        </w:rPr>
        <w:t>Р</w:t>
      </w:r>
      <w:proofErr w:type="gramEnd"/>
      <w:r w:rsidRPr="007B77D0">
        <w:rPr>
          <w:b/>
          <w:sz w:val="24"/>
          <w:szCs w:val="24"/>
          <w:lang w:val="ru-RU"/>
        </w:rPr>
        <w:t xml:space="preserve"> А Ц И Я</w:t>
      </w:r>
    </w:p>
    <w:p w:rsidR="005A2638" w:rsidRPr="007B77D0" w:rsidRDefault="005A2638" w:rsidP="005A2638">
      <w:pPr>
        <w:widowControl w:val="0"/>
        <w:spacing w:before="120" w:after="120" w:line="0" w:lineRule="atLeast"/>
        <w:jc w:val="center"/>
        <w:rPr>
          <w:b/>
          <w:sz w:val="24"/>
          <w:szCs w:val="24"/>
          <w:lang w:val="ru-RU"/>
        </w:rPr>
      </w:pPr>
      <w:r w:rsidRPr="007B77D0">
        <w:rPr>
          <w:b/>
          <w:sz w:val="24"/>
          <w:szCs w:val="24"/>
          <w:lang w:val="ru-RU"/>
        </w:rPr>
        <w:t>За запознаване с всички обстоятелства и условия на поръчката</w:t>
      </w:r>
    </w:p>
    <w:p w:rsidR="005A2638" w:rsidRPr="007B77D0" w:rsidRDefault="005A2638" w:rsidP="005A2638">
      <w:pPr>
        <w:widowControl w:val="0"/>
        <w:spacing w:before="120" w:after="120" w:line="0" w:lineRule="atLeast"/>
        <w:jc w:val="center"/>
        <w:rPr>
          <w:b/>
          <w:bCs/>
          <w:sz w:val="24"/>
          <w:szCs w:val="24"/>
          <w:lang w:val="ru-RU" w:eastAsia="en-US"/>
        </w:rPr>
      </w:pPr>
    </w:p>
    <w:p w:rsidR="005A2638" w:rsidRPr="007B77D0" w:rsidRDefault="005A2638" w:rsidP="005A2638">
      <w:pPr>
        <w:widowControl w:val="0"/>
        <w:spacing w:before="120" w:after="120" w:line="0" w:lineRule="atLeast"/>
        <w:jc w:val="center"/>
        <w:rPr>
          <w:b/>
          <w:bCs/>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Подписаният .............................................................................................................................</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(трите имена)</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w:t>
      </w:r>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(данните от документа за самоличност)</w:t>
      </w: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center"/>
        <w:rPr>
          <w:bCs/>
          <w:i/>
          <w:sz w:val="24"/>
          <w:szCs w:val="24"/>
          <w:lang w:val="ru-RU" w:eastAsia="en-US"/>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в качеството си на ………….……...........…..…....………………………………….………</w:t>
      </w:r>
    </w:p>
    <w:p w:rsidR="005A2638" w:rsidRPr="007B77D0" w:rsidRDefault="005A2638" w:rsidP="005A2638">
      <w:pPr>
        <w:spacing w:line="240" w:lineRule="exact"/>
        <w:rPr>
          <w:i/>
          <w:sz w:val="24"/>
          <w:szCs w:val="24"/>
          <w:lang w:val="ru-RU"/>
        </w:rPr>
      </w:pPr>
      <w:proofErr w:type="gramStart"/>
      <w:r w:rsidRPr="007B77D0">
        <w:rPr>
          <w:i/>
          <w:spacing w:val="20"/>
          <w:sz w:val="24"/>
          <w:szCs w:val="24"/>
          <w:lang w:val="ru-RU"/>
        </w:rPr>
        <w:t>(</w:t>
      </w:r>
      <w:r w:rsidRPr="007B77D0">
        <w:rPr>
          <w:i/>
          <w:sz w:val="24"/>
          <w:szCs w:val="24"/>
          <w:lang w:val="ru-RU"/>
        </w:rPr>
        <w:t>управител/изпълнителен директор, съдружник, член на УС, член на борд на директорите</w:t>
      </w:r>
      <w:proofErr w:type="gramEnd"/>
    </w:p>
    <w:p w:rsidR="005A2638" w:rsidRPr="007B77D0" w:rsidRDefault="005A2638" w:rsidP="005A2638">
      <w:pPr>
        <w:spacing w:line="240" w:lineRule="exact"/>
        <w:jc w:val="center"/>
        <w:rPr>
          <w:i/>
          <w:spacing w:val="20"/>
          <w:sz w:val="24"/>
          <w:szCs w:val="24"/>
          <w:lang w:val="ru-RU"/>
        </w:rPr>
      </w:pPr>
      <w:r w:rsidRPr="007B77D0">
        <w:rPr>
          <w:i/>
          <w:sz w:val="24"/>
          <w:szCs w:val="24"/>
          <w:lang w:val="ru-RU"/>
        </w:rPr>
        <w:t>/друг</w:t>
      </w:r>
      <w:proofErr w:type="gramStart"/>
      <w:r w:rsidRPr="007B77D0">
        <w:rPr>
          <w:i/>
          <w:sz w:val="24"/>
          <w:szCs w:val="24"/>
          <w:lang w:val="ru-RU"/>
        </w:rPr>
        <w:t>о-</w:t>
      </w:r>
      <w:proofErr w:type="gramEnd"/>
      <w:r w:rsidRPr="007B77D0">
        <w:rPr>
          <w:i/>
          <w:sz w:val="24"/>
          <w:szCs w:val="24"/>
          <w:lang w:val="ru-RU"/>
        </w:rPr>
        <w:t xml:space="preserve"> да се посочи</w:t>
      </w:r>
      <w:r w:rsidRPr="007B77D0">
        <w:rPr>
          <w:i/>
          <w:spacing w:val="20"/>
          <w:sz w:val="24"/>
          <w:szCs w:val="24"/>
          <w:lang w:val="ru-RU"/>
        </w:rPr>
        <w:t>)</w:t>
      </w:r>
    </w:p>
    <w:p w:rsidR="005A2638" w:rsidRPr="007B77D0" w:rsidRDefault="005A2638" w:rsidP="005A2638">
      <w:pPr>
        <w:spacing w:line="240" w:lineRule="exact"/>
        <w:jc w:val="center"/>
        <w:rPr>
          <w:i/>
          <w:spacing w:val="20"/>
          <w:sz w:val="24"/>
          <w:szCs w:val="24"/>
          <w:lang w:val="ru-RU"/>
        </w:rPr>
      </w:pPr>
    </w:p>
    <w:p w:rsidR="005A2638" w:rsidRPr="007B77D0" w:rsidRDefault="005A2638" w:rsidP="005A2638">
      <w:pPr>
        <w:spacing w:line="240" w:lineRule="exact"/>
        <w:jc w:val="center"/>
        <w:rPr>
          <w:i/>
          <w:spacing w:val="20"/>
          <w:sz w:val="24"/>
          <w:szCs w:val="24"/>
          <w:lang w:val="ru-RU"/>
        </w:rPr>
      </w:pPr>
    </w:p>
    <w:p w:rsidR="005A2638" w:rsidRPr="007B77D0" w:rsidRDefault="005A2638" w:rsidP="005A2638">
      <w:pPr>
        <w:spacing w:line="240" w:lineRule="exact"/>
        <w:jc w:val="both"/>
        <w:rPr>
          <w:b/>
          <w:bCs/>
          <w:sz w:val="24"/>
          <w:szCs w:val="24"/>
          <w:lang w:val="ru-RU" w:eastAsia="en-US"/>
        </w:rPr>
      </w:pPr>
      <w:r w:rsidRPr="007B77D0">
        <w:rPr>
          <w:b/>
          <w:bCs/>
          <w:sz w:val="24"/>
          <w:szCs w:val="24"/>
          <w:lang w:val="ru-RU" w:eastAsia="en-US"/>
        </w:rPr>
        <w:t>на</w:t>
      </w:r>
      <w:proofErr w:type="gramStart"/>
      <w:r w:rsidRPr="007B77D0">
        <w:rPr>
          <w:b/>
          <w:bCs/>
          <w:sz w:val="24"/>
          <w:szCs w:val="24"/>
          <w:lang w:val="ru-RU" w:eastAsia="en-US"/>
        </w:rPr>
        <w:t>: ………………………..........……………...…………………………………....................…</w:t>
      </w:r>
      <w:proofErr w:type="gramEnd"/>
    </w:p>
    <w:p w:rsidR="005A2638" w:rsidRPr="007B77D0" w:rsidRDefault="005A2638" w:rsidP="005A2638">
      <w:pPr>
        <w:spacing w:line="240" w:lineRule="exact"/>
        <w:jc w:val="center"/>
        <w:rPr>
          <w:bCs/>
          <w:i/>
          <w:sz w:val="24"/>
          <w:szCs w:val="24"/>
          <w:lang w:val="ru-RU" w:eastAsia="en-US"/>
        </w:rPr>
      </w:pPr>
      <w:r w:rsidRPr="007B77D0">
        <w:rPr>
          <w:bCs/>
          <w:i/>
          <w:sz w:val="24"/>
          <w:szCs w:val="24"/>
          <w:lang w:val="ru-RU" w:eastAsia="en-US"/>
        </w:rPr>
        <w:t>(наименование на участника/подизпълнителя)</w:t>
      </w:r>
    </w:p>
    <w:p w:rsidR="005A2638" w:rsidRPr="007B77D0" w:rsidRDefault="005A2638" w:rsidP="005A2638">
      <w:pPr>
        <w:spacing w:line="0" w:lineRule="atLeast"/>
        <w:jc w:val="center"/>
        <w:rPr>
          <w:b/>
          <w:spacing w:val="20"/>
          <w:sz w:val="24"/>
          <w:szCs w:val="24"/>
          <w:lang w:val="ru-RU"/>
        </w:rPr>
      </w:pPr>
    </w:p>
    <w:p w:rsidR="005A2638" w:rsidRPr="007B77D0" w:rsidRDefault="005A2638" w:rsidP="005A2638">
      <w:pPr>
        <w:spacing w:line="0" w:lineRule="atLeast"/>
        <w:jc w:val="center"/>
        <w:rPr>
          <w:b/>
          <w:spacing w:val="20"/>
          <w:sz w:val="24"/>
          <w:szCs w:val="24"/>
          <w:lang w:val="ru-RU"/>
        </w:rPr>
      </w:pPr>
      <w:r w:rsidRPr="007B77D0">
        <w:rPr>
          <w:b/>
          <w:spacing w:val="20"/>
          <w:sz w:val="24"/>
          <w:szCs w:val="24"/>
          <w:lang w:val="ru-RU"/>
        </w:rPr>
        <w:t>ДЕКЛАРИРАМ, ЧЕ</w:t>
      </w:r>
    </w:p>
    <w:p w:rsidR="005A2638" w:rsidRPr="009A09BE" w:rsidRDefault="005A2638" w:rsidP="009A09BE">
      <w:pPr>
        <w:ind w:right="-567"/>
        <w:jc w:val="both"/>
        <w:rPr>
          <w:sz w:val="24"/>
          <w:szCs w:val="24"/>
        </w:rPr>
      </w:pPr>
      <w:r w:rsidRPr="007B77D0">
        <w:rPr>
          <w:sz w:val="24"/>
          <w:szCs w:val="24"/>
          <w:lang w:val="ru-RU"/>
        </w:rPr>
        <w:t xml:space="preserve">че съм запознат с всички обстоятелства и условия на настоящата поръчка с предмет: </w:t>
      </w:r>
      <w:r w:rsidR="00F54406">
        <w:rPr>
          <w:sz w:val="24"/>
          <w:szCs w:val="24"/>
        </w:rPr>
        <w:t xml:space="preserve">Строителство на обект: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p>
    <w:p w:rsidR="005A2638" w:rsidRPr="006B5A4B" w:rsidRDefault="005A2638" w:rsidP="005A2638">
      <w:pPr>
        <w:spacing w:before="120" w:after="120" w:line="0" w:lineRule="atLeast"/>
        <w:jc w:val="both"/>
        <w:rPr>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521"/>
      </w:tblGrid>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6B5A4B" w:rsidRDefault="005A2638" w:rsidP="005A2638">
      <w:pPr>
        <w:spacing w:before="120" w:after="120" w:line="0" w:lineRule="atLeast"/>
        <w:jc w:val="both"/>
        <w:rPr>
          <w:b/>
          <w:bCs/>
          <w:i/>
          <w:sz w:val="24"/>
          <w:szCs w:val="24"/>
          <w:u w:val="single"/>
        </w:rPr>
      </w:pPr>
    </w:p>
    <w:p w:rsidR="005A2638" w:rsidRDefault="005A2638" w:rsidP="005A2638">
      <w:pPr>
        <w:spacing w:before="120" w:after="120" w:line="0" w:lineRule="atLeast"/>
        <w:jc w:val="both"/>
        <w:rPr>
          <w:b/>
          <w:bCs/>
          <w:i/>
          <w:u w:val="single"/>
        </w:rPr>
      </w:pPr>
    </w:p>
    <w:p w:rsidR="005A2638" w:rsidRPr="001A2971" w:rsidRDefault="005A2638" w:rsidP="005A2638">
      <w:pPr>
        <w:spacing w:before="120" w:after="120" w:line="0" w:lineRule="atLeast"/>
        <w:jc w:val="both"/>
        <w:rPr>
          <w:i/>
        </w:rPr>
      </w:pPr>
      <w:r w:rsidRPr="001A2971">
        <w:rPr>
          <w:b/>
          <w:bCs/>
          <w:i/>
          <w:u w:val="single"/>
        </w:rPr>
        <w:t>Важни забележки:</w:t>
      </w:r>
      <w:r w:rsidRPr="001A2971">
        <w:rPr>
          <w:i/>
        </w:rPr>
        <w:t xml:space="preserve"> </w:t>
      </w:r>
    </w:p>
    <w:p w:rsidR="005A2638" w:rsidRPr="007B77D0" w:rsidRDefault="005A2638" w:rsidP="005A2638">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Default="005A2638" w:rsidP="005A2638">
      <w:pPr>
        <w:pStyle w:val="ae"/>
        <w:spacing w:before="120" w:line="0" w:lineRule="atLeast"/>
        <w:rPr>
          <w:i/>
        </w:rPr>
      </w:pPr>
      <w:r w:rsidRPr="001A2971">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7616DB" w:rsidRPr="007616DB" w:rsidRDefault="007616DB" w:rsidP="007616DB"/>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5</w:t>
      </w:r>
    </w:p>
    <w:p w:rsidR="005A2638" w:rsidRPr="007B77D0" w:rsidRDefault="005A2638" w:rsidP="005A2638">
      <w:pPr>
        <w:spacing w:before="120" w:after="120" w:line="0" w:lineRule="atLeast"/>
        <w:jc w:val="center"/>
        <w:rPr>
          <w:b/>
          <w:spacing w:val="20"/>
          <w:sz w:val="24"/>
          <w:szCs w:val="24"/>
          <w:lang w:val="ru-RU"/>
        </w:rPr>
      </w:pPr>
      <w:r w:rsidRPr="007B77D0">
        <w:rPr>
          <w:b/>
          <w:spacing w:val="20"/>
          <w:sz w:val="24"/>
          <w:szCs w:val="24"/>
          <w:lang w:val="ru-RU"/>
        </w:rPr>
        <w:t xml:space="preserve">Д Е К Л А </w:t>
      </w:r>
      <w:proofErr w:type="gramStart"/>
      <w:r w:rsidRPr="007B77D0">
        <w:rPr>
          <w:b/>
          <w:spacing w:val="20"/>
          <w:sz w:val="24"/>
          <w:szCs w:val="24"/>
          <w:lang w:val="ru-RU"/>
        </w:rPr>
        <w:t>Р</w:t>
      </w:r>
      <w:proofErr w:type="gramEnd"/>
      <w:r w:rsidRPr="007B77D0">
        <w:rPr>
          <w:b/>
          <w:spacing w:val="20"/>
          <w:sz w:val="24"/>
          <w:szCs w:val="24"/>
          <w:lang w:val="ru-RU"/>
        </w:rPr>
        <w:t xml:space="preserve"> А Ц И Я</w:t>
      </w:r>
    </w:p>
    <w:p w:rsidR="005A2638" w:rsidRPr="007B77D0" w:rsidRDefault="005A2638" w:rsidP="005A2638">
      <w:pPr>
        <w:spacing w:after="120" w:line="0" w:lineRule="atLeast"/>
        <w:jc w:val="center"/>
        <w:rPr>
          <w:b/>
          <w:spacing w:val="20"/>
          <w:sz w:val="24"/>
          <w:szCs w:val="24"/>
          <w:lang w:val="ru-RU"/>
        </w:rPr>
      </w:pPr>
      <w:r w:rsidRPr="007B77D0">
        <w:rPr>
          <w:b/>
          <w:sz w:val="24"/>
          <w:szCs w:val="24"/>
          <w:lang w:val="ru-RU"/>
        </w:rPr>
        <w:t>За задължаване да се спазват условията на поръчката и да не се разпространява данни, свързани с нея</w:t>
      </w:r>
    </w:p>
    <w:p w:rsidR="005A2638" w:rsidRPr="007B77D0" w:rsidRDefault="005A2638" w:rsidP="005A2638">
      <w:pPr>
        <w:widowControl w:val="0"/>
        <w:spacing w:line="240" w:lineRule="exact"/>
        <w:rPr>
          <w:b/>
          <w:sz w:val="24"/>
          <w:szCs w:val="24"/>
          <w:lang w:val="ru-RU"/>
        </w:rPr>
      </w:pPr>
      <w:r w:rsidRPr="007B77D0">
        <w:rPr>
          <w:b/>
          <w:bCs/>
          <w:sz w:val="24"/>
          <w:szCs w:val="24"/>
          <w:lang w:val="ru-RU" w:eastAsia="en-US"/>
        </w:rPr>
        <w:t>Подписаният</w:t>
      </w:r>
      <w:r w:rsidRPr="007B77D0">
        <w:rPr>
          <w:sz w:val="24"/>
          <w:szCs w:val="24"/>
          <w:lang w:val="ru-RU"/>
        </w:rPr>
        <w:t xml:space="preserve"> </w:t>
      </w:r>
      <w:r w:rsidRPr="007B77D0">
        <w:rPr>
          <w:b/>
          <w:sz w:val="24"/>
          <w:szCs w:val="24"/>
          <w:lang w:val="ru-RU"/>
        </w:rPr>
        <w:t>................................................................................................................................</w:t>
      </w:r>
    </w:p>
    <w:p w:rsidR="005A2638" w:rsidRPr="007B77D0" w:rsidRDefault="005A2638" w:rsidP="005A2638">
      <w:pPr>
        <w:widowControl w:val="0"/>
        <w:spacing w:line="240" w:lineRule="exact"/>
        <w:jc w:val="center"/>
        <w:rPr>
          <w:i/>
          <w:sz w:val="24"/>
          <w:szCs w:val="24"/>
          <w:lang w:val="ru-RU"/>
        </w:rPr>
      </w:pPr>
      <w:r w:rsidRPr="007B77D0">
        <w:rPr>
          <w:i/>
          <w:sz w:val="24"/>
          <w:szCs w:val="24"/>
          <w:lang w:val="ru-RU"/>
        </w:rPr>
        <w:t>(трите имена)</w:t>
      </w:r>
    </w:p>
    <w:p w:rsidR="005A2638" w:rsidRPr="007B77D0" w:rsidRDefault="005A2638" w:rsidP="005A2638">
      <w:pPr>
        <w:widowControl w:val="0"/>
        <w:spacing w:line="100" w:lineRule="exact"/>
        <w:jc w:val="center"/>
        <w:rPr>
          <w:i/>
          <w:sz w:val="24"/>
          <w:szCs w:val="24"/>
          <w:lang w:val="ru-RU"/>
        </w:rPr>
      </w:pPr>
    </w:p>
    <w:p w:rsidR="005A2638" w:rsidRPr="005A2638" w:rsidRDefault="005A2638" w:rsidP="005A2638">
      <w:pPr>
        <w:pStyle w:val="20"/>
        <w:keepNext w:val="0"/>
        <w:spacing w:line="240" w:lineRule="exact"/>
        <w:rPr>
          <w:rFonts w:ascii="Times New Roman" w:hAnsi="Times New Roman"/>
          <w:color w:val="auto"/>
          <w:sz w:val="24"/>
          <w:szCs w:val="24"/>
        </w:rPr>
      </w:pPr>
      <w:r w:rsidRPr="005A2638">
        <w:rPr>
          <w:rFonts w:ascii="Times New Roman" w:hAnsi="Times New Roman"/>
          <w:color w:val="auto"/>
          <w:sz w:val="24"/>
          <w:szCs w:val="24"/>
        </w:rPr>
        <w:t>....................................................................................................................</w:t>
      </w:r>
    </w:p>
    <w:p w:rsidR="005A2638" w:rsidRPr="005A2638" w:rsidRDefault="005A2638" w:rsidP="005A2638">
      <w:pPr>
        <w:pStyle w:val="20"/>
        <w:keepNext w:val="0"/>
        <w:spacing w:line="240" w:lineRule="exact"/>
        <w:jc w:val="center"/>
        <w:rPr>
          <w:rFonts w:ascii="Times New Roman" w:hAnsi="Times New Roman"/>
          <w:b w:val="0"/>
          <w:i/>
          <w:color w:val="auto"/>
          <w:sz w:val="24"/>
          <w:szCs w:val="24"/>
        </w:rPr>
      </w:pPr>
      <w:r w:rsidRPr="005A2638">
        <w:rPr>
          <w:rFonts w:ascii="Times New Roman" w:hAnsi="Times New Roman"/>
          <w:b w:val="0"/>
          <w:i/>
          <w:color w:val="auto"/>
          <w:sz w:val="24"/>
          <w:szCs w:val="24"/>
        </w:rPr>
        <w:t>(данни по документ за самоличност)</w:t>
      </w:r>
    </w:p>
    <w:p w:rsidR="005A2638" w:rsidRPr="005A2638" w:rsidRDefault="005A2638" w:rsidP="005A2638">
      <w:pPr>
        <w:spacing w:line="100" w:lineRule="exact"/>
        <w:rPr>
          <w:sz w:val="24"/>
          <w:szCs w:val="24"/>
          <w:lang w:val="ru-RU"/>
        </w:rPr>
      </w:pPr>
    </w:p>
    <w:p w:rsidR="005A2638" w:rsidRPr="005A2638" w:rsidRDefault="005A2638" w:rsidP="005A2638">
      <w:pPr>
        <w:pStyle w:val="20"/>
        <w:keepNext w:val="0"/>
        <w:spacing w:line="240" w:lineRule="exact"/>
        <w:rPr>
          <w:rFonts w:ascii="Times New Roman" w:hAnsi="Times New Roman"/>
          <w:b w:val="0"/>
          <w:color w:val="auto"/>
          <w:sz w:val="24"/>
          <w:szCs w:val="24"/>
        </w:rPr>
      </w:pPr>
      <w:r w:rsidRPr="005A2638">
        <w:rPr>
          <w:rFonts w:ascii="Times New Roman" w:hAnsi="Times New Roman"/>
          <w:bCs w:val="0"/>
          <w:color w:val="auto"/>
          <w:sz w:val="24"/>
          <w:szCs w:val="24"/>
        </w:rPr>
        <w:t>в качеството си на</w:t>
      </w:r>
      <w:r w:rsidRPr="005A2638">
        <w:rPr>
          <w:rFonts w:ascii="Times New Roman" w:hAnsi="Times New Roman"/>
          <w:color w:val="auto"/>
          <w:sz w:val="24"/>
          <w:szCs w:val="24"/>
        </w:rPr>
        <w:t>......................................................................................</w:t>
      </w:r>
    </w:p>
    <w:p w:rsidR="005A2638" w:rsidRPr="005A2638" w:rsidRDefault="005A2638" w:rsidP="005A2638">
      <w:pPr>
        <w:spacing w:line="240" w:lineRule="exact"/>
        <w:jc w:val="center"/>
        <w:rPr>
          <w:i/>
          <w:sz w:val="24"/>
          <w:szCs w:val="24"/>
          <w:lang w:val="ru-RU"/>
        </w:rPr>
      </w:pPr>
      <w:r w:rsidRPr="005A2638">
        <w:rPr>
          <w:i/>
          <w:sz w:val="24"/>
          <w:szCs w:val="24"/>
          <w:lang w:val="ru-RU"/>
        </w:rPr>
        <w:t>(длъжност)</w:t>
      </w:r>
    </w:p>
    <w:p w:rsidR="005A2638" w:rsidRPr="005A2638" w:rsidRDefault="005A2638" w:rsidP="005A2638">
      <w:pPr>
        <w:spacing w:line="100" w:lineRule="exact"/>
        <w:jc w:val="center"/>
        <w:rPr>
          <w:i/>
          <w:sz w:val="24"/>
          <w:szCs w:val="24"/>
          <w:lang w:val="ru-RU"/>
        </w:rPr>
      </w:pPr>
    </w:p>
    <w:p w:rsidR="005A2638" w:rsidRPr="005A2638" w:rsidRDefault="005A2638" w:rsidP="005A2638">
      <w:pPr>
        <w:pStyle w:val="20"/>
        <w:keepNext w:val="0"/>
        <w:spacing w:line="240" w:lineRule="exact"/>
        <w:rPr>
          <w:rFonts w:ascii="Times New Roman" w:hAnsi="Times New Roman"/>
          <w:bCs w:val="0"/>
          <w:color w:val="auto"/>
          <w:sz w:val="24"/>
          <w:szCs w:val="24"/>
        </w:rPr>
      </w:pPr>
      <w:r w:rsidRPr="005A2638">
        <w:rPr>
          <w:rFonts w:ascii="Times New Roman" w:hAnsi="Times New Roman"/>
          <w:bCs w:val="0"/>
          <w:color w:val="auto"/>
          <w:sz w:val="24"/>
          <w:szCs w:val="24"/>
        </w:rPr>
        <w:t>на участник: ...............................................................................................</w:t>
      </w:r>
    </w:p>
    <w:p w:rsidR="005A2638" w:rsidRPr="007B77D0" w:rsidRDefault="005A2638" w:rsidP="005A2638">
      <w:pPr>
        <w:spacing w:line="240" w:lineRule="exact"/>
        <w:jc w:val="center"/>
        <w:rPr>
          <w:i/>
          <w:sz w:val="24"/>
          <w:szCs w:val="24"/>
          <w:lang w:val="ru-RU"/>
        </w:rPr>
      </w:pPr>
      <w:r w:rsidRPr="007B77D0">
        <w:rPr>
          <w:i/>
          <w:sz w:val="24"/>
          <w:szCs w:val="24"/>
          <w:lang w:val="ru-RU"/>
        </w:rPr>
        <w:t>(наименование на участника)</w:t>
      </w:r>
    </w:p>
    <w:p w:rsidR="005A2638" w:rsidRPr="007B77D0" w:rsidRDefault="005A2638" w:rsidP="005A2638">
      <w:pPr>
        <w:spacing w:before="120" w:after="120" w:line="0" w:lineRule="atLeast"/>
        <w:jc w:val="center"/>
        <w:rPr>
          <w:b/>
          <w:spacing w:val="20"/>
          <w:sz w:val="24"/>
          <w:szCs w:val="24"/>
          <w:lang w:val="ru-RU"/>
        </w:rPr>
      </w:pPr>
      <w:r w:rsidRPr="007B77D0">
        <w:rPr>
          <w:b/>
          <w:spacing w:val="20"/>
          <w:sz w:val="24"/>
          <w:szCs w:val="24"/>
          <w:lang w:val="ru-RU"/>
        </w:rPr>
        <w:t>ДЕКЛАРИРАМ,</w:t>
      </w:r>
    </w:p>
    <w:p w:rsidR="005A2638" w:rsidRPr="00C90562" w:rsidRDefault="005A2638" w:rsidP="005A2638">
      <w:pPr>
        <w:pStyle w:val="ae"/>
        <w:spacing w:line="0" w:lineRule="atLeast"/>
        <w:ind w:firstLine="1134"/>
        <w:jc w:val="both"/>
        <w:rPr>
          <w:bCs/>
          <w:sz w:val="24"/>
          <w:szCs w:val="24"/>
        </w:rPr>
      </w:pPr>
      <w:r w:rsidRPr="00C90562">
        <w:rPr>
          <w:bCs/>
          <w:sz w:val="24"/>
          <w:szCs w:val="24"/>
        </w:rPr>
        <w:t>Задължавам се да спазвам условията за участие в процедурата.</w:t>
      </w:r>
    </w:p>
    <w:p w:rsidR="005A2638" w:rsidRPr="00C90562" w:rsidRDefault="005A2638" w:rsidP="005A2638">
      <w:pPr>
        <w:pStyle w:val="ae"/>
        <w:spacing w:line="0" w:lineRule="atLeast"/>
        <w:ind w:firstLine="1134"/>
        <w:jc w:val="both"/>
        <w:rPr>
          <w:bCs/>
          <w:sz w:val="24"/>
          <w:szCs w:val="24"/>
        </w:rPr>
      </w:pPr>
      <w:r w:rsidRPr="00C90562">
        <w:rPr>
          <w:bCs/>
          <w:sz w:val="24"/>
          <w:szCs w:val="24"/>
        </w:rPr>
        <w:t xml:space="preserve">Задължавам се да спазвам всички условия и всички действащи технически норми и стандарти, които се отнасят до изпълнението на </w:t>
      </w:r>
      <w:r w:rsidR="0048277C">
        <w:rPr>
          <w:sz w:val="24"/>
          <w:szCs w:val="24"/>
          <w:lang w:val="ru-RU"/>
        </w:rPr>
        <w:t>проектирането и строителството</w:t>
      </w:r>
      <w:r w:rsidRPr="00C90562">
        <w:rPr>
          <w:bCs/>
          <w:sz w:val="24"/>
          <w:szCs w:val="24"/>
        </w:rPr>
        <w:t>, в случай, че същата ми бъде възложена.</w:t>
      </w:r>
    </w:p>
    <w:p w:rsidR="005A2638" w:rsidRPr="00C90562" w:rsidRDefault="005A2638" w:rsidP="005A2638">
      <w:pPr>
        <w:pStyle w:val="ae"/>
        <w:spacing w:line="0" w:lineRule="atLeast"/>
        <w:ind w:firstLine="1134"/>
        <w:jc w:val="both"/>
        <w:rPr>
          <w:bCs/>
          <w:sz w:val="24"/>
          <w:szCs w:val="24"/>
        </w:rPr>
      </w:pPr>
      <w:r w:rsidRPr="00C90562">
        <w:rPr>
          <w:bCs/>
          <w:sz w:val="24"/>
          <w:szCs w:val="24"/>
        </w:rPr>
        <w:t xml:space="preserve">Задължавам се да не разпространявам по никакъв повод и под никакъв предлог </w:t>
      </w:r>
      <w:r w:rsidRPr="00C90562">
        <w:rPr>
          <w:bCs/>
          <w:spacing w:val="-10"/>
          <w:sz w:val="24"/>
          <w:szCs w:val="24"/>
        </w:rPr>
        <w:t xml:space="preserve">данните, свързани с поръчката, станали ми известни във връзка с моето участие в </w:t>
      </w:r>
      <w:r w:rsidRPr="00C90562">
        <w:rPr>
          <w:bCs/>
          <w:sz w:val="24"/>
          <w:szCs w:val="24"/>
        </w:rPr>
        <w:t>процедура</w:t>
      </w:r>
      <w:r w:rsidR="00257421">
        <w:rPr>
          <w:bCs/>
          <w:sz w:val="24"/>
          <w:szCs w:val="24"/>
        </w:rPr>
        <w:t>та</w:t>
      </w:r>
      <w:r w:rsidRPr="00C90562">
        <w:rPr>
          <w:bCs/>
          <w:sz w:val="24"/>
          <w:szCs w:val="24"/>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521"/>
      </w:tblGrid>
      <w:tr w:rsidR="005A2638" w:rsidRPr="006B5A4B" w:rsidTr="0068276E">
        <w:trPr>
          <w:trHeight w:val="360"/>
        </w:trPr>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Дата:</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6B5A4B" w:rsidTr="0068276E">
        <w:trPr>
          <w:trHeight w:val="439"/>
        </w:trPr>
        <w:tc>
          <w:tcPr>
            <w:tcW w:w="6379" w:type="dxa"/>
            <w:vAlign w:val="center"/>
          </w:tcPr>
          <w:p w:rsidR="005A2638" w:rsidRPr="006B5A4B" w:rsidRDefault="005A2638" w:rsidP="0068276E">
            <w:pPr>
              <w:spacing w:before="120" w:after="120" w:line="0" w:lineRule="atLeast"/>
              <w:jc w:val="right"/>
              <w:rPr>
                <w:b/>
                <w:sz w:val="24"/>
                <w:szCs w:val="24"/>
              </w:rPr>
            </w:pPr>
            <w:r w:rsidRPr="006B5A4B">
              <w:rPr>
                <w:b/>
                <w:sz w:val="24"/>
                <w:szCs w:val="24"/>
              </w:rPr>
              <w:t>Подпис:</w:t>
            </w:r>
          </w:p>
        </w:tc>
        <w:tc>
          <w:tcPr>
            <w:tcW w:w="3521" w:type="dxa"/>
            <w:vAlign w:val="center"/>
          </w:tcPr>
          <w:p w:rsidR="005A2638" w:rsidRPr="006B5A4B" w:rsidRDefault="005A2638" w:rsidP="0068276E">
            <w:pPr>
              <w:spacing w:before="120" w:after="120" w:line="0" w:lineRule="atLeast"/>
              <w:jc w:val="center"/>
              <w:rPr>
                <w:sz w:val="24"/>
                <w:szCs w:val="24"/>
              </w:rPr>
            </w:pPr>
          </w:p>
        </w:tc>
      </w:tr>
      <w:tr w:rsidR="005A2638" w:rsidRPr="007B77D0" w:rsidTr="0068276E">
        <w:tc>
          <w:tcPr>
            <w:tcW w:w="6379" w:type="dxa"/>
            <w:vAlign w:val="center"/>
          </w:tcPr>
          <w:p w:rsidR="005A2638" w:rsidRPr="007B77D0" w:rsidRDefault="005A2638" w:rsidP="006827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3521" w:type="dxa"/>
            <w:vAlign w:val="center"/>
          </w:tcPr>
          <w:p w:rsidR="005A2638" w:rsidRPr="007B77D0" w:rsidRDefault="005A2638" w:rsidP="0068276E">
            <w:pPr>
              <w:spacing w:before="120" w:after="120" w:line="0" w:lineRule="atLeast"/>
              <w:jc w:val="center"/>
              <w:rPr>
                <w:sz w:val="24"/>
                <w:szCs w:val="24"/>
                <w:lang w:val="ru-RU"/>
              </w:rPr>
            </w:pPr>
          </w:p>
        </w:tc>
      </w:tr>
      <w:tr w:rsidR="005A2638" w:rsidRPr="006B5A4B"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right"/>
              <w:rPr>
                <w:b/>
                <w:sz w:val="24"/>
                <w:szCs w:val="24"/>
              </w:rPr>
            </w:pPr>
            <w:r w:rsidRPr="006B5A4B">
              <w:rPr>
                <w:b/>
                <w:sz w:val="24"/>
                <w:szCs w:val="24"/>
              </w:rPr>
              <w:t>Печат (ако е приложимо):</w:t>
            </w:r>
          </w:p>
        </w:tc>
        <w:tc>
          <w:tcPr>
            <w:tcW w:w="3521"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before="120" w:after="120" w:line="0" w:lineRule="atLeast"/>
              <w:jc w:val="center"/>
              <w:rPr>
                <w:sz w:val="24"/>
                <w:szCs w:val="24"/>
              </w:rPr>
            </w:pPr>
          </w:p>
        </w:tc>
      </w:tr>
    </w:tbl>
    <w:p w:rsidR="005A2638" w:rsidRPr="009E7CC1" w:rsidRDefault="005A2638" w:rsidP="005A2638">
      <w:pPr>
        <w:spacing w:before="120" w:after="120" w:line="0" w:lineRule="atLeast"/>
        <w:jc w:val="both"/>
        <w:rPr>
          <w:i/>
        </w:rPr>
      </w:pPr>
      <w:r w:rsidRPr="009E7CC1">
        <w:rPr>
          <w:b/>
          <w:bCs/>
          <w:i/>
          <w:u w:val="single"/>
        </w:rPr>
        <w:t>Важни забележки:</w:t>
      </w:r>
      <w:r w:rsidRPr="009E7CC1">
        <w:rPr>
          <w:i/>
        </w:rPr>
        <w:t xml:space="preserve"> </w:t>
      </w:r>
    </w:p>
    <w:p w:rsidR="005A2638" w:rsidRPr="007B77D0" w:rsidRDefault="005A2638" w:rsidP="005A2638">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Default="005A2638" w:rsidP="005A2638">
      <w:pPr>
        <w:pStyle w:val="ae"/>
        <w:spacing w:line="0" w:lineRule="atLeast"/>
        <w:rPr>
          <w:i/>
        </w:rPr>
      </w:pPr>
      <w:r w:rsidRPr="009E7CC1">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5A2638" w:rsidRDefault="005A2638" w:rsidP="005A2638">
      <w:pPr>
        <w:pStyle w:val="ae"/>
        <w:spacing w:line="0" w:lineRule="atLeast"/>
        <w:rPr>
          <w:i/>
        </w:rPr>
      </w:pPr>
    </w:p>
    <w:p w:rsidR="00257421" w:rsidRDefault="00257421" w:rsidP="005A2638">
      <w:pPr>
        <w:pStyle w:val="ae"/>
        <w:spacing w:line="0" w:lineRule="atLeast"/>
        <w:rPr>
          <w:i/>
        </w:rPr>
      </w:pPr>
    </w:p>
    <w:p w:rsidR="009A09BE" w:rsidRDefault="009A09BE" w:rsidP="005A2638">
      <w:pPr>
        <w:pStyle w:val="ae"/>
        <w:spacing w:line="0" w:lineRule="atLeast"/>
        <w:rPr>
          <w:i/>
        </w:rPr>
      </w:pPr>
    </w:p>
    <w:p w:rsidR="005A2638" w:rsidRDefault="005A2638" w:rsidP="005A2638">
      <w:pPr>
        <w:pStyle w:val="ae"/>
        <w:spacing w:line="0" w:lineRule="atLeast"/>
        <w:rPr>
          <w:i/>
        </w:rPr>
      </w:pPr>
    </w:p>
    <w:p w:rsidR="007616DB" w:rsidRDefault="007616DB" w:rsidP="005A2638">
      <w:pPr>
        <w:pStyle w:val="ae"/>
        <w:spacing w:line="0" w:lineRule="atLeast"/>
        <w:rPr>
          <w:i/>
        </w:rPr>
      </w:pPr>
    </w:p>
    <w:p w:rsidR="005A2638" w:rsidRDefault="005A2638" w:rsidP="005A2638">
      <w:pPr>
        <w:pStyle w:val="ae"/>
        <w:spacing w:line="0" w:lineRule="atLeast"/>
        <w:rPr>
          <w:i/>
        </w:rPr>
      </w:pPr>
    </w:p>
    <w:p w:rsidR="005A2638" w:rsidRPr="005A2638"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5A2638">
        <w:rPr>
          <w:rFonts w:ascii="Times New Roman" w:hAnsi="Times New Roman"/>
          <w:color w:val="auto"/>
          <w:sz w:val="40"/>
          <w:szCs w:val="40"/>
        </w:rPr>
        <w:lastRenderedPageBreak/>
        <w:t xml:space="preserve">ОБРАЗЕЦ № </w:t>
      </w:r>
      <w:r w:rsidR="009D4309">
        <w:rPr>
          <w:rFonts w:ascii="Times New Roman" w:hAnsi="Times New Roman"/>
          <w:color w:val="auto"/>
          <w:sz w:val="40"/>
          <w:szCs w:val="40"/>
        </w:rPr>
        <w:t>6</w:t>
      </w:r>
    </w:p>
    <w:p w:rsidR="005A2638" w:rsidRPr="005A2638" w:rsidRDefault="005A2638" w:rsidP="005A2638">
      <w:pPr>
        <w:spacing w:before="120" w:after="120" w:line="0" w:lineRule="atLeast"/>
        <w:jc w:val="center"/>
        <w:rPr>
          <w:b/>
          <w:spacing w:val="20"/>
          <w:sz w:val="24"/>
          <w:szCs w:val="24"/>
          <w:lang w:val="ru-RU"/>
        </w:rPr>
      </w:pPr>
      <w:r w:rsidRPr="005A2638">
        <w:rPr>
          <w:b/>
          <w:spacing w:val="20"/>
          <w:sz w:val="24"/>
          <w:szCs w:val="24"/>
          <w:lang w:val="ru-RU"/>
        </w:rPr>
        <w:t xml:space="preserve">Д Е К Л А </w:t>
      </w:r>
      <w:proofErr w:type="gramStart"/>
      <w:r w:rsidRPr="005A2638">
        <w:rPr>
          <w:b/>
          <w:spacing w:val="20"/>
          <w:sz w:val="24"/>
          <w:szCs w:val="24"/>
          <w:lang w:val="ru-RU"/>
        </w:rPr>
        <w:t>Р</w:t>
      </w:r>
      <w:proofErr w:type="gramEnd"/>
      <w:r w:rsidRPr="005A2638">
        <w:rPr>
          <w:b/>
          <w:spacing w:val="20"/>
          <w:sz w:val="24"/>
          <w:szCs w:val="24"/>
          <w:lang w:val="ru-RU"/>
        </w:rPr>
        <w:t xml:space="preserve"> А Ц И Я</w:t>
      </w:r>
    </w:p>
    <w:p w:rsidR="005A2638" w:rsidRPr="005A2638" w:rsidRDefault="005A2638" w:rsidP="005A2638">
      <w:pPr>
        <w:pStyle w:val="20"/>
        <w:keepNext w:val="0"/>
        <w:spacing w:before="120" w:after="120" w:line="0" w:lineRule="atLeast"/>
        <w:jc w:val="center"/>
        <w:rPr>
          <w:rFonts w:ascii="Times New Roman" w:hAnsi="Times New Roman"/>
          <w:b w:val="0"/>
          <w:color w:val="auto"/>
          <w:sz w:val="24"/>
          <w:szCs w:val="24"/>
        </w:rPr>
      </w:pPr>
      <w:r w:rsidRPr="005A2638">
        <w:rPr>
          <w:rFonts w:ascii="Times New Roman" w:hAnsi="Times New Roman"/>
          <w:color w:val="auto"/>
          <w:sz w:val="24"/>
          <w:szCs w:val="24"/>
        </w:rPr>
        <w:t>за приемане на етичните клаузи на поръчката</w:t>
      </w:r>
    </w:p>
    <w:p w:rsidR="005A2638" w:rsidRPr="005A2638" w:rsidRDefault="005A2638" w:rsidP="005A2638">
      <w:pPr>
        <w:widowControl w:val="0"/>
        <w:spacing w:line="0" w:lineRule="atLeast"/>
        <w:rPr>
          <w:b/>
          <w:sz w:val="24"/>
          <w:szCs w:val="24"/>
          <w:lang w:val="ru-RU"/>
        </w:rPr>
      </w:pPr>
      <w:r w:rsidRPr="005A2638">
        <w:rPr>
          <w:b/>
          <w:bCs/>
          <w:sz w:val="24"/>
          <w:szCs w:val="24"/>
          <w:lang w:val="ru-RU" w:eastAsia="en-US"/>
        </w:rPr>
        <w:t>Подписаният</w:t>
      </w:r>
      <w:r w:rsidRPr="005A2638">
        <w:rPr>
          <w:sz w:val="24"/>
          <w:szCs w:val="24"/>
          <w:lang w:val="ru-RU"/>
        </w:rPr>
        <w:t xml:space="preserve"> </w:t>
      </w:r>
      <w:r w:rsidRPr="005A2638">
        <w:rPr>
          <w:b/>
          <w:sz w:val="24"/>
          <w:szCs w:val="24"/>
          <w:lang w:val="ru-RU"/>
        </w:rPr>
        <w:t>................................................................................................................................</w:t>
      </w:r>
    </w:p>
    <w:p w:rsidR="005A2638" w:rsidRPr="005A2638" w:rsidRDefault="005A2638" w:rsidP="005A2638">
      <w:pPr>
        <w:widowControl w:val="0"/>
        <w:spacing w:line="0" w:lineRule="atLeast"/>
        <w:jc w:val="center"/>
        <w:rPr>
          <w:i/>
          <w:sz w:val="24"/>
          <w:szCs w:val="24"/>
          <w:lang w:val="ru-RU"/>
        </w:rPr>
      </w:pPr>
      <w:r w:rsidRPr="005A2638">
        <w:rPr>
          <w:i/>
          <w:sz w:val="24"/>
          <w:szCs w:val="24"/>
          <w:lang w:val="ru-RU"/>
        </w:rPr>
        <w:t>(трите имена)</w:t>
      </w:r>
    </w:p>
    <w:p w:rsidR="005A2638" w:rsidRPr="005A2638" w:rsidRDefault="005A2638" w:rsidP="005A2638">
      <w:pPr>
        <w:pStyle w:val="20"/>
        <w:keepNext w:val="0"/>
        <w:spacing w:line="0" w:lineRule="atLeast"/>
        <w:rPr>
          <w:rFonts w:ascii="Times New Roman" w:hAnsi="Times New Roman"/>
          <w:color w:val="auto"/>
          <w:sz w:val="24"/>
          <w:szCs w:val="24"/>
        </w:rPr>
      </w:pPr>
      <w:r w:rsidRPr="005A2638">
        <w:rPr>
          <w:rFonts w:ascii="Times New Roman" w:hAnsi="Times New Roman"/>
          <w:color w:val="auto"/>
          <w:sz w:val="24"/>
          <w:szCs w:val="24"/>
        </w:rPr>
        <w:t>....................................................................................................................</w:t>
      </w:r>
    </w:p>
    <w:p w:rsidR="005A2638" w:rsidRPr="005A2638" w:rsidRDefault="005A2638" w:rsidP="005A2638">
      <w:pPr>
        <w:pStyle w:val="20"/>
        <w:keepNext w:val="0"/>
        <w:spacing w:line="0" w:lineRule="atLeast"/>
        <w:jc w:val="center"/>
        <w:rPr>
          <w:rFonts w:ascii="Times New Roman" w:hAnsi="Times New Roman"/>
          <w:b w:val="0"/>
          <w:i/>
          <w:color w:val="auto"/>
          <w:sz w:val="24"/>
          <w:szCs w:val="24"/>
        </w:rPr>
      </w:pPr>
      <w:r w:rsidRPr="005A2638">
        <w:rPr>
          <w:rFonts w:ascii="Times New Roman" w:hAnsi="Times New Roman"/>
          <w:b w:val="0"/>
          <w:i/>
          <w:color w:val="auto"/>
          <w:sz w:val="24"/>
          <w:szCs w:val="24"/>
        </w:rPr>
        <w:t>(данни по документ за самоличност)</w:t>
      </w:r>
    </w:p>
    <w:p w:rsidR="005A2638" w:rsidRPr="005A2638" w:rsidRDefault="005A2638" w:rsidP="005A2638">
      <w:pPr>
        <w:pStyle w:val="20"/>
        <w:keepNext w:val="0"/>
        <w:spacing w:line="0" w:lineRule="atLeast"/>
        <w:rPr>
          <w:rFonts w:ascii="Times New Roman" w:hAnsi="Times New Roman"/>
          <w:b w:val="0"/>
          <w:color w:val="auto"/>
          <w:sz w:val="24"/>
          <w:szCs w:val="24"/>
        </w:rPr>
      </w:pPr>
      <w:r w:rsidRPr="005A2638">
        <w:rPr>
          <w:rFonts w:ascii="Times New Roman" w:hAnsi="Times New Roman"/>
          <w:bCs w:val="0"/>
          <w:color w:val="auto"/>
          <w:sz w:val="24"/>
          <w:szCs w:val="24"/>
        </w:rPr>
        <w:t>в качеството си на</w:t>
      </w:r>
      <w:r w:rsidRPr="005A2638">
        <w:rPr>
          <w:rFonts w:ascii="Times New Roman" w:hAnsi="Times New Roman"/>
          <w:color w:val="auto"/>
          <w:sz w:val="24"/>
          <w:szCs w:val="24"/>
        </w:rPr>
        <w:t>...................................................................................</w:t>
      </w:r>
    </w:p>
    <w:p w:rsidR="005A2638" w:rsidRPr="005A2638" w:rsidRDefault="005A2638" w:rsidP="005A2638">
      <w:pPr>
        <w:spacing w:line="0" w:lineRule="atLeast"/>
        <w:jc w:val="center"/>
        <w:rPr>
          <w:i/>
          <w:sz w:val="24"/>
          <w:szCs w:val="24"/>
          <w:lang w:val="ru-RU"/>
        </w:rPr>
      </w:pPr>
      <w:r w:rsidRPr="005A2638">
        <w:rPr>
          <w:i/>
          <w:sz w:val="24"/>
          <w:szCs w:val="24"/>
          <w:lang w:val="ru-RU"/>
        </w:rPr>
        <w:t>(длъжност)</w:t>
      </w:r>
    </w:p>
    <w:p w:rsidR="005A2638" w:rsidRPr="005A2638" w:rsidRDefault="005A2638" w:rsidP="005A2638">
      <w:pPr>
        <w:pStyle w:val="20"/>
        <w:keepNext w:val="0"/>
        <w:spacing w:line="0" w:lineRule="atLeast"/>
        <w:rPr>
          <w:rFonts w:ascii="Times New Roman" w:hAnsi="Times New Roman"/>
          <w:bCs w:val="0"/>
          <w:color w:val="auto"/>
          <w:sz w:val="24"/>
          <w:szCs w:val="24"/>
        </w:rPr>
      </w:pPr>
      <w:r w:rsidRPr="005A2638">
        <w:rPr>
          <w:rFonts w:ascii="Times New Roman" w:hAnsi="Times New Roman"/>
          <w:bCs w:val="0"/>
          <w:color w:val="auto"/>
          <w:sz w:val="24"/>
          <w:szCs w:val="24"/>
        </w:rPr>
        <w:t>на участник: ..............................................................................................</w:t>
      </w:r>
    </w:p>
    <w:p w:rsidR="005A2638" w:rsidRPr="005A2638" w:rsidRDefault="005A2638" w:rsidP="005A2638">
      <w:pPr>
        <w:spacing w:line="0" w:lineRule="atLeast"/>
        <w:jc w:val="center"/>
        <w:rPr>
          <w:i/>
          <w:sz w:val="24"/>
          <w:szCs w:val="24"/>
          <w:lang w:val="ru-RU"/>
        </w:rPr>
      </w:pPr>
      <w:r w:rsidRPr="005A2638">
        <w:rPr>
          <w:i/>
          <w:sz w:val="24"/>
          <w:szCs w:val="24"/>
          <w:lang w:val="ru-RU"/>
        </w:rPr>
        <w:t>(наименование на  участника)</w:t>
      </w:r>
    </w:p>
    <w:p w:rsidR="005A2638" w:rsidRPr="005A2638" w:rsidRDefault="005A2638" w:rsidP="005A2638">
      <w:pPr>
        <w:spacing w:before="120" w:after="120" w:line="0" w:lineRule="atLeast"/>
        <w:jc w:val="center"/>
        <w:rPr>
          <w:b/>
          <w:spacing w:val="20"/>
          <w:sz w:val="24"/>
          <w:szCs w:val="24"/>
          <w:lang w:val="ru-RU"/>
        </w:rPr>
      </w:pPr>
      <w:r w:rsidRPr="005A2638">
        <w:rPr>
          <w:b/>
          <w:spacing w:val="20"/>
          <w:sz w:val="24"/>
          <w:szCs w:val="24"/>
          <w:lang w:val="ru-RU"/>
        </w:rPr>
        <w:t>ДЕКЛАРИРАМ,</w:t>
      </w:r>
    </w:p>
    <w:p w:rsidR="005A2638" w:rsidRPr="005A2638" w:rsidRDefault="005A2638" w:rsidP="005A2638">
      <w:pPr>
        <w:pStyle w:val="ae"/>
        <w:spacing w:before="120" w:line="0" w:lineRule="atLeast"/>
        <w:jc w:val="both"/>
        <w:rPr>
          <w:b/>
          <w:bCs/>
          <w:sz w:val="24"/>
          <w:szCs w:val="24"/>
        </w:rPr>
      </w:pPr>
      <w:r w:rsidRPr="005A2638">
        <w:rPr>
          <w:bCs/>
          <w:sz w:val="24"/>
          <w:szCs w:val="24"/>
        </w:rPr>
        <w:t>По отношение на представлявания от мен участник не е налице настоящ или потенциален бъдещ конфликт на интереси или други такива равностойни отношения с други страни в поръчката към момента на подаване на тази оферта/предложение.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rPr>
            </w:pPr>
            <w:r w:rsidRPr="005A2638">
              <w:rPr>
                <w:b/>
                <w:sz w:val="24"/>
                <w:szCs w:val="24"/>
              </w:rPr>
              <w:t>Дата:</w:t>
            </w:r>
          </w:p>
        </w:tc>
        <w:tc>
          <w:tcPr>
            <w:tcW w:w="2977" w:type="dxa"/>
            <w:vAlign w:val="center"/>
          </w:tcPr>
          <w:p w:rsidR="005A2638" w:rsidRPr="005A2638" w:rsidRDefault="005A2638" w:rsidP="0068276E">
            <w:pPr>
              <w:spacing w:before="120" w:after="120" w:line="0" w:lineRule="atLeast"/>
              <w:jc w:val="center"/>
              <w:rPr>
                <w:sz w:val="24"/>
                <w:szCs w:val="24"/>
              </w:rPr>
            </w:pPr>
          </w:p>
        </w:tc>
      </w:tr>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rPr>
            </w:pPr>
            <w:r w:rsidRPr="005A2638">
              <w:rPr>
                <w:b/>
                <w:sz w:val="24"/>
                <w:szCs w:val="24"/>
              </w:rPr>
              <w:t>Подпис:</w:t>
            </w:r>
          </w:p>
        </w:tc>
        <w:tc>
          <w:tcPr>
            <w:tcW w:w="2977" w:type="dxa"/>
            <w:vAlign w:val="center"/>
          </w:tcPr>
          <w:p w:rsidR="005A2638" w:rsidRPr="005A2638" w:rsidRDefault="005A2638" w:rsidP="0068276E">
            <w:pPr>
              <w:spacing w:before="120" w:after="120" w:line="0" w:lineRule="atLeast"/>
              <w:jc w:val="center"/>
              <w:rPr>
                <w:sz w:val="24"/>
                <w:szCs w:val="24"/>
              </w:rPr>
            </w:pPr>
          </w:p>
        </w:tc>
      </w:tr>
      <w:tr w:rsidR="005A2638" w:rsidRPr="005A2638" w:rsidTr="0068276E">
        <w:tc>
          <w:tcPr>
            <w:tcW w:w="6379" w:type="dxa"/>
            <w:vAlign w:val="center"/>
          </w:tcPr>
          <w:p w:rsidR="005A2638" w:rsidRPr="005A2638" w:rsidRDefault="005A2638" w:rsidP="0068276E">
            <w:pPr>
              <w:spacing w:before="120" w:after="120" w:line="0" w:lineRule="atLeast"/>
              <w:jc w:val="right"/>
              <w:rPr>
                <w:b/>
                <w:sz w:val="24"/>
                <w:szCs w:val="24"/>
                <w:lang w:val="ru-RU"/>
              </w:rPr>
            </w:pPr>
            <w:r w:rsidRPr="005A2638">
              <w:rPr>
                <w:b/>
                <w:sz w:val="24"/>
                <w:szCs w:val="24"/>
                <w:lang w:val="ru-RU"/>
              </w:rPr>
              <w:t>Име и фамилия на лицето, упълномощено да подписва:</w:t>
            </w:r>
          </w:p>
        </w:tc>
        <w:tc>
          <w:tcPr>
            <w:tcW w:w="2977" w:type="dxa"/>
            <w:vAlign w:val="center"/>
          </w:tcPr>
          <w:p w:rsidR="005A2638" w:rsidRPr="005A2638" w:rsidRDefault="005A2638" w:rsidP="0068276E">
            <w:pPr>
              <w:spacing w:before="120" w:after="120" w:line="0" w:lineRule="atLeast"/>
              <w:jc w:val="center"/>
              <w:rPr>
                <w:sz w:val="24"/>
                <w:szCs w:val="24"/>
                <w:lang w:val="ru-RU"/>
              </w:rPr>
            </w:pPr>
          </w:p>
        </w:tc>
      </w:tr>
      <w:tr w:rsidR="005A2638" w:rsidRPr="005A2638" w:rsidTr="0068276E">
        <w:tc>
          <w:tcPr>
            <w:tcW w:w="6379" w:type="dxa"/>
            <w:tcBorders>
              <w:top w:val="single" w:sz="4" w:space="0" w:color="auto"/>
              <w:left w:val="single" w:sz="4" w:space="0" w:color="auto"/>
              <w:bottom w:val="single" w:sz="4" w:space="0" w:color="auto"/>
              <w:right w:val="single" w:sz="4" w:space="0" w:color="auto"/>
            </w:tcBorders>
            <w:vAlign w:val="center"/>
          </w:tcPr>
          <w:p w:rsidR="005A2638" w:rsidRPr="005A2638" w:rsidRDefault="005A2638" w:rsidP="0068276E">
            <w:pPr>
              <w:spacing w:before="120" w:after="120" w:line="0" w:lineRule="atLeast"/>
              <w:jc w:val="right"/>
              <w:rPr>
                <w:b/>
                <w:sz w:val="24"/>
                <w:szCs w:val="24"/>
              </w:rPr>
            </w:pPr>
            <w:r w:rsidRPr="005A2638">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5A2638" w:rsidRDefault="005A2638" w:rsidP="0068276E">
            <w:pPr>
              <w:spacing w:before="120" w:after="120" w:line="0" w:lineRule="atLeast"/>
              <w:jc w:val="center"/>
              <w:rPr>
                <w:sz w:val="24"/>
                <w:szCs w:val="24"/>
              </w:rPr>
            </w:pPr>
          </w:p>
        </w:tc>
      </w:tr>
    </w:tbl>
    <w:p w:rsidR="005A2638" w:rsidRPr="00877440" w:rsidRDefault="005A2638" w:rsidP="005A2638">
      <w:pPr>
        <w:spacing w:line="0" w:lineRule="atLeast"/>
        <w:jc w:val="both"/>
        <w:rPr>
          <w:i/>
        </w:rPr>
      </w:pPr>
      <w:r w:rsidRPr="00877440">
        <w:rPr>
          <w:b/>
          <w:bCs/>
          <w:i/>
          <w:u w:val="single"/>
        </w:rPr>
        <w:t>Важни забележки:</w:t>
      </w:r>
      <w:r w:rsidRPr="00877440">
        <w:rPr>
          <w:i/>
        </w:rPr>
        <w:t xml:space="preserve"> </w:t>
      </w:r>
    </w:p>
    <w:p w:rsidR="005A2638" w:rsidRPr="007B77D0" w:rsidRDefault="005A2638" w:rsidP="005A2638">
      <w:pPr>
        <w:spacing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877440" w:rsidRDefault="005A2638" w:rsidP="005A2638">
      <w:pPr>
        <w:pStyle w:val="ae"/>
        <w:spacing w:line="0" w:lineRule="atLeast"/>
        <w:rPr>
          <w:i/>
        </w:rPr>
      </w:pPr>
      <w:r w:rsidRPr="00877440">
        <w:rPr>
          <w:i/>
        </w:rPr>
        <w:t xml:space="preserve">Тези забележки трябва да се изтрият в оригиналния вариант на подписания от участника образец. </w:t>
      </w: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Pr="009A09BE" w:rsidRDefault="009A09BE" w:rsidP="009A09BE"/>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Default="005A2638" w:rsidP="005A2638">
      <w:pPr>
        <w:pStyle w:val="20"/>
        <w:keepNext w:val="0"/>
        <w:pBdr>
          <w:bottom w:val="single" w:sz="4" w:space="1" w:color="auto"/>
        </w:pBdr>
        <w:spacing w:before="120" w:after="120" w:line="0" w:lineRule="atLeast"/>
        <w:ind w:right="202"/>
        <w:jc w:val="right"/>
        <w:rPr>
          <w:rFonts w:ascii="Times New Roman" w:hAnsi="Times New Roman"/>
          <w:sz w:val="40"/>
          <w:szCs w:val="40"/>
        </w:rPr>
      </w:pPr>
    </w:p>
    <w:p w:rsidR="005A2638" w:rsidRPr="007B77D0" w:rsidRDefault="005A2638" w:rsidP="005A2638">
      <w:pPr>
        <w:jc w:val="both"/>
        <w:rPr>
          <w:bCs/>
          <w:iCs/>
          <w:color w:val="000000"/>
          <w:lang w:val="ru-RU"/>
        </w:rPr>
      </w:pPr>
    </w:p>
    <w:p w:rsidR="005A2638" w:rsidRDefault="005A2638" w:rsidP="005A2638">
      <w:pPr>
        <w:rPr>
          <w:lang w:val="ru-RU"/>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BC1F3B">
        <w:rPr>
          <w:rFonts w:ascii="Times New Roman" w:hAnsi="Times New Roman"/>
          <w:color w:val="auto"/>
          <w:sz w:val="40"/>
          <w:szCs w:val="40"/>
        </w:rPr>
        <w:lastRenderedPageBreak/>
        <w:t>ОБРАЗЕЦ № 7</w:t>
      </w:r>
    </w:p>
    <w:p w:rsidR="00BC1F3B" w:rsidRPr="00BC1F3B" w:rsidRDefault="00BC1F3B" w:rsidP="00BC1F3B">
      <w:pPr>
        <w:pStyle w:val="20"/>
        <w:keepNext w:val="0"/>
        <w:spacing w:before="120" w:after="120" w:line="0" w:lineRule="atLeast"/>
        <w:jc w:val="center"/>
        <w:rPr>
          <w:rFonts w:ascii="Times New Roman" w:hAnsi="Times New Roman"/>
          <w:color w:val="auto"/>
          <w:sz w:val="24"/>
          <w:szCs w:val="24"/>
          <w:lang w:val="en-GB"/>
        </w:rPr>
      </w:pPr>
      <w:r w:rsidRPr="00BC1F3B">
        <w:rPr>
          <w:rFonts w:ascii="Times New Roman" w:hAnsi="Times New Roman"/>
          <w:color w:val="auto"/>
          <w:sz w:val="24"/>
          <w:szCs w:val="24"/>
        </w:rPr>
        <w:t>Д Е К Л А Р А Ц И Я</w:t>
      </w:r>
    </w:p>
    <w:p w:rsidR="00BC1F3B" w:rsidRPr="00BC1F3B" w:rsidRDefault="00BC1F3B" w:rsidP="00BC1F3B">
      <w:pPr>
        <w:jc w:val="center"/>
        <w:rPr>
          <w:b/>
          <w:sz w:val="24"/>
          <w:szCs w:val="24"/>
          <w:lang w:val="ru-RU"/>
        </w:rPr>
      </w:pPr>
      <w:r w:rsidRPr="00BC1F3B">
        <w:rPr>
          <w:b/>
          <w:sz w:val="24"/>
          <w:szCs w:val="24"/>
          <w:lang w:val="ru-RU"/>
        </w:rPr>
        <w:t>За участникът, че е посетил строителната площадка и се е запознал с условията за строителството на място</w:t>
      </w:r>
    </w:p>
    <w:p w:rsidR="00BC1F3B" w:rsidRPr="00BC1F3B" w:rsidRDefault="00BC1F3B" w:rsidP="00BC1F3B">
      <w:pPr>
        <w:widowControl w:val="0"/>
        <w:spacing w:before="120" w:after="120" w:line="0" w:lineRule="atLeast"/>
        <w:rPr>
          <w:b/>
          <w:sz w:val="24"/>
          <w:szCs w:val="24"/>
          <w:lang w:val="ru-RU"/>
        </w:rPr>
      </w:pPr>
      <w:r w:rsidRPr="00BC1F3B">
        <w:rPr>
          <w:b/>
          <w:bCs/>
          <w:sz w:val="24"/>
          <w:szCs w:val="24"/>
          <w:lang w:val="ru-RU" w:eastAsia="en-US"/>
        </w:rPr>
        <w:t>Подписаният</w:t>
      </w:r>
      <w:r w:rsidRPr="00BC1F3B">
        <w:rPr>
          <w:sz w:val="24"/>
          <w:szCs w:val="24"/>
          <w:lang w:val="ru-RU"/>
        </w:rPr>
        <w:t xml:space="preserve"> </w:t>
      </w:r>
      <w:r w:rsidRPr="00BC1F3B">
        <w:rPr>
          <w:b/>
          <w:sz w:val="24"/>
          <w:szCs w:val="24"/>
          <w:lang w:val="ru-RU"/>
        </w:rPr>
        <w:t>.............................................................................................................................</w:t>
      </w:r>
    </w:p>
    <w:p w:rsidR="00BC1F3B" w:rsidRPr="00BC1F3B" w:rsidRDefault="00BC1F3B" w:rsidP="00BC1F3B">
      <w:pPr>
        <w:widowControl w:val="0"/>
        <w:spacing w:before="120" w:after="120" w:line="0" w:lineRule="atLeast"/>
        <w:jc w:val="center"/>
        <w:rPr>
          <w:i/>
          <w:sz w:val="24"/>
          <w:szCs w:val="24"/>
          <w:lang w:val="ru-RU"/>
        </w:rPr>
      </w:pPr>
      <w:r w:rsidRPr="00BC1F3B">
        <w:rPr>
          <w:i/>
          <w:sz w:val="24"/>
          <w:szCs w:val="24"/>
          <w:lang w:val="ru-RU"/>
        </w:rPr>
        <w:t>(трите имена)</w:t>
      </w:r>
    </w:p>
    <w:p w:rsidR="00BC1F3B" w:rsidRPr="00BC1F3B" w:rsidRDefault="00BC1F3B" w:rsidP="00BC1F3B">
      <w:pPr>
        <w:pStyle w:val="20"/>
        <w:keepNext w:val="0"/>
        <w:spacing w:before="120" w:after="120" w:line="0" w:lineRule="atLeast"/>
        <w:rPr>
          <w:rFonts w:ascii="Times New Roman" w:hAnsi="Times New Roman"/>
          <w:i/>
          <w:color w:val="auto"/>
          <w:sz w:val="24"/>
          <w:szCs w:val="24"/>
          <w:lang w:val="en-GB"/>
        </w:rPr>
      </w:pPr>
      <w:r w:rsidRPr="00BC1F3B">
        <w:rPr>
          <w:rFonts w:ascii="Times New Roman" w:hAnsi="Times New Roman"/>
          <w:color w:val="auto"/>
          <w:sz w:val="24"/>
          <w:szCs w:val="24"/>
        </w:rPr>
        <w:t>....................................................................................................................</w:t>
      </w:r>
    </w:p>
    <w:p w:rsidR="00BC1F3B" w:rsidRPr="00BC1F3B" w:rsidRDefault="00BC1F3B" w:rsidP="00BC1F3B">
      <w:pPr>
        <w:pStyle w:val="20"/>
        <w:keepNext w:val="0"/>
        <w:spacing w:before="120" w:after="120" w:line="0" w:lineRule="atLeast"/>
        <w:jc w:val="center"/>
        <w:rPr>
          <w:rFonts w:ascii="Times New Roman" w:hAnsi="Times New Roman"/>
          <w:b w:val="0"/>
          <w:color w:val="auto"/>
          <w:sz w:val="24"/>
          <w:szCs w:val="24"/>
        </w:rPr>
      </w:pPr>
      <w:r w:rsidRPr="00BC1F3B">
        <w:rPr>
          <w:rFonts w:ascii="Times New Roman" w:hAnsi="Times New Roman"/>
          <w:b w:val="0"/>
          <w:i/>
          <w:color w:val="auto"/>
          <w:sz w:val="24"/>
          <w:szCs w:val="24"/>
        </w:rPr>
        <w:t>(данни по документ за самоличност)</w:t>
      </w:r>
    </w:p>
    <w:p w:rsidR="00BC1F3B" w:rsidRPr="00BC1F3B" w:rsidRDefault="00BC1F3B" w:rsidP="00BC1F3B">
      <w:pPr>
        <w:pStyle w:val="20"/>
        <w:keepNext w:val="0"/>
        <w:spacing w:before="120" w:after="120" w:line="0" w:lineRule="atLeast"/>
        <w:rPr>
          <w:rFonts w:ascii="Times New Roman" w:hAnsi="Times New Roman"/>
          <w:b w:val="0"/>
          <w:i/>
          <w:color w:val="auto"/>
          <w:sz w:val="24"/>
          <w:szCs w:val="24"/>
        </w:rPr>
      </w:pPr>
      <w:r w:rsidRPr="00BC1F3B">
        <w:rPr>
          <w:rFonts w:ascii="Times New Roman" w:hAnsi="Times New Roman"/>
          <w:bCs w:val="0"/>
          <w:color w:val="auto"/>
          <w:sz w:val="24"/>
          <w:szCs w:val="24"/>
        </w:rPr>
        <w:t>в качеството си на</w:t>
      </w:r>
      <w:r w:rsidRPr="00BC1F3B">
        <w:rPr>
          <w:rFonts w:ascii="Times New Roman" w:hAnsi="Times New Roman"/>
          <w:color w:val="auto"/>
          <w:sz w:val="24"/>
          <w:szCs w:val="24"/>
        </w:rPr>
        <w:t>....................................................................................</w:t>
      </w:r>
    </w:p>
    <w:p w:rsidR="00BC1F3B" w:rsidRPr="00BC1F3B" w:rsidRDefault="00BC1F3B" w:rsidP="00BC1F3B">
      <w:pPr>
        <w:spacing w:before="120" w:after="120" w:line="0" w:lineRule="atLeast"/>
        <w:jc w:val="center"/>
        <w:rPr>
          <w:i/>
          <w:sz w:val="24"/>
          <w:szCs w:val="24"/>
          <w:lang w:val="ru-RU"/>
        </w:rPr>
      </w:pPr>
      <w:r w:rsidRPr="00BC1F3B">
        <w:rPr>
          <w:i/>
          <w:sz w:val="24"/>
          <w:szCs w:val="24"/>
          <w:lang w:val="ru-RU"/>
        </w:rPr>
        <w:t>(длъжност)</w:t>
      </w:r>
    </w:p>
    <w:p w:rsidR="00BC1F3B" w:rsidRPr="00BC1F3B" w:rsidRDefault="00BC1F3B" w:rsidP="00BC1F3B">
      <w:pPr>
        <w:pStyle w:val="20"/>
        <w:keepNext w:val="0"/>
        <w:spacing w:before="120" w:after="120" w:line="0" w:lineRule="atLeast"/>
        <w:rPr>
          <w:rFonts w:ascii="Times New Roman" w:hAnsi="Times New Roman"/>
          <w:bCs w:val="0"/>
          <w:i/>
          <w:color w:val="auto"/>
          <w:sz w:val="24"/>
          <w:szCs w:val="24"/>
          <w:lang w:val="en-GB"/>
        </w:rPr>
      </w:pPr>
      <w:r w:rsidRPr="00BC1F3B">
        <w:rPr>
          <w:rFonts w:ascii="Times New Roman" w:hAnsi="Times New Roman"/>
          <w:bCs w:val="0"/>
          <w:color w:val="auto"/>
          <w:sz w:val="24"/>
          <w:szCs w:val="24"/>
        </w:rPr>
        <w:t>на участник: ..........................................................................................</w:t>
      </w:r>
    </w:p>
    <w:p w:rsidR="00BC1F3B" w:rsidRPr="00BC1F3B" w:rsidRDefault="00BC1F3B" w:rsidP="00BC1F3B">
      <w:pPr>
        <w:spacing w:before="120" w:after="120" w:line="0" w:lineRule="atLeast"/>
        <w:jc w:val="center"/>
        <w:rPr>
          <w:i/>
          <w:sz w:val="24"/>
          <w:szCs w:val="24"/>
          <w:lang w:val="ru-RU"/>
        </w:rPr>
      </w:pPr>
      <w:r w:rsidRPr="00BC1F3B">
        <w:rPr>
          <w:i/>
          <w:sz w:val="24"/>
          <w:szCs w:val="24"/>
          <w:lang w:val="ru-RU"/>
        </w:rPr>
        <w:t>(наименование на участника)</w:t>
      </w:r>
    </w:p>
    <w:p w:rsidR="00BC1F3B" w:rsidRPr="00BC1F3B" w:rsidRDefault="00BC1F3B" w:rsidP="00BC1F3B">
      <w:pPr>
        <w:spacing w:before="120" w:after="120" w:line="0" w:lineRule="atLeast"/>
        <w:jc w:val="center"/>
        <w:rPr>
          <w:b/>
          <w:sz w:val="24"/>
          <w:szCs w:val="24"/>
          <w:lang w:val="ru-RU"/>
        </w:rPr>
      </w:pPr>
      <w:r w:rsidRPr="00BC1F3B">
        <w:rPr>
          <w:b/>
          <w:sz w:val="24"/>
          <w:szCs w:val="24"/>
          <w:lang w:val="ru-RU"/>
        </w:rPr>
        <w:t>ДЕКЛАРИРАМ,</w:t>
      </w:r>
    </w:p>
    <w:p w:rsidR="00BC1F3B" w:rsidRDefault="00BC1F3B" w:rsidP="009A09BE">
      <w:pPr>
        <w:jc w:val="both"/>
        <w:rPr>
          <w:b/>
          <w:sz w:val="24"/>
          <w:szCs w:val="24"/>
        </w:rPr>
      </w:pPr>
      <w:r w:rsidRPr="00BC1F3B">
        <w:rPr>
          <w:sz w:val="24"/>
          <w:szCs w:val="24"/>
          <w:lang w:val="ru-RU"/>
        </w:rPr>
        <w:t>че като УЧАСТНИК съм посетил терените и съм запознат с условията на мястото, на което ще се извърши строителството и съм взел предвид всички фактори в подготвената от нас оферта за обществената поръчка с предмет</w:t>
      </w:r>
      <w:r w:rsidRPr="00BC1F3B">
        <w:rPr>
          <w:b/>
          <w:sz w:val="24"/>
          <w:szCs w:val="24"/>
          <w:lang w:val="ru-RU"/>
        </w:rPr>
        <w:t xml:space="preserve"> </w:t>
      </w:r>
      <w:r w:rsidR="00F54406">
        <w:rPr>
          <w:sz w:val="24"/>
          <w:szCs w:val="24"/>
        </w:rPr>
        <w:t xml:space="preserve">Строителство на обект: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p>
    <w:p w:rsidR="00BC1F3B" w:rsidRDefault="00BC1F3B" w:rsidP="00BC1F3B">
      <w:pPr>
        <w:spacing w:before="120" w:after="120" w:line="0" w:lineRule="atLeast"/>
        <w:jc w:val="both"/>
        <w:rPr>
          <w:sz w:val="24"/>
          <w:szCs w:val="24"/>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2"/>
        <w:gridCol w:w="2978"/>
      </w:tblGrid>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rPr>
            </w:pPr>
          </w:p>
        </w:tc>
      </w:tr>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rPr>
            </w:pPr>
          </w:p>
        </w:tc>
      </w:tr>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lang w:val="ru-RU"/>
              </w:rPr>
            </w:pPr>
          </w:p>
        </w:tc>
      </w:tr>
      <w:tr w:rsidR="00BC1F3B" w:rsidTr="00BC1F3B">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pPr>
              <w:overflowPunct w:val="0"/>
              <w:autoSpaceDE w:val="0"/>
              <w:autoSpaceDN w:val="0"/>
              <w:adjustRightInd w:val="0"/>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pPr>
              <w:overflowPunct w:val="0"/>
              <w:autoSpaceDE w:val="0"/>
              <w:autoSpaceDN w:val="0"/>
              <w:adjustRightInd w:val="0"/>
              <w:spacing w:before="120" w:after="120" w:line="0" w:lineRule="atLeast"/>
              <w:jc w:val="center"/>
              <w:rPr>
                <w:sz w:val="24"/>
                <w:szCs w:val="24"/>
              </w:rPr>
            </w:pPr>
          </w:p>
        </w:tc>
      </w:tr>
    </w:tbl>
    <w:p w:rsidR="00BC1F3B" w:rsidRDefault="00BC1F3B" w:rsidP="00BC1F3B">
      <w:pPr>
        <w:spacing w:before="120" w:after="120" w:line="0" w:lineRule="atLeast"/>
        <w:jc w:val="both"/>
        <w:rPr>
          <w:i/>
        </w:rPr>
      </w:pPr>
      <w:r>
        <w:rPr>
          <w:b/>
          <w:bCs/>
          <w:i/>
          <w:u w:val="single"/>
        </w:rPr>
        <w:t>Важни забележки:</w:t>
      </w:r>
      <w:r>
        <w:rPr>
          <w:i/>
        </w:rPr>
        <w:t xml:space="preserve"> </w:t>
      </w:r>
    </w:p>
    <w:p w:rsidR="00BC1F3B" w:rsidRDefault="00BC1F3B" w:rsidP="00BC1F3B">
      <w:pPr>
        <w:spacing w:before="120" w:after="120"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 </w:t>
      </w:r>
    </w:p>
    <w:p w:rsidR="00BC1F3B" w:rsidRDefault="00BC1F3B" w:rsidP="00BC1F3B">
      <w:pPr>
        <w:spacing w:before="120" w:after="120" w:line="0" w:lineRule="atLeast"/>
        <w:jc w:val="both"/>
        <w:rPr>
          <w:i/>
          <w:lang w:val="ru-RU"/>
        </w:rPr>
      </w:pPr>
      <w:r>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BC1F3B" w:rsidRDefault="00BC1F3B" w:rsidP="00BC1F3B">
      <w:pPr>
        <w:spacing w:before="120" w:after="120" w:line="0" w:lineRule="atLeast"/>
        <w:jc w:val="both"/>
        <w:rPr>
          <w:i/>
          <w:lang w:val="ru-RU"/>
        </w:rPr>
      </w:pPr>
      <w:r>
        <w:rPr>
          <w:i/>
          <w:lang w:val="ru-RU"/>
        </w:rPr>
        <w:t xml:space="preserve">Настоящият образец </w:t>
      </w:r>
      <w:r>
        <w:rPr>
          <w:b/>
          <w:i/>
          <w:u w:val="single"/>
          <w:lang w:val="ru-RU"/>
        </w:rPr>
        <w:t>НЕ</w:t>
      </w:r>
      <w:r>
        <w:rPr>
          <w:i/>
          <w:lang w:val="ru-RU"/>
        </w:rPr>
        <w:t xml:space="preserve"> се попълва и подписва от подизпълнител</w:t>
      </w:r>
      <w:proofErr w:type="gramStart"/>
      <w:r>
        <w:rPr>
          <w:i/>
          <w:lang w:val="ru-RU"/>
        </w:rPr>
        <w:t>/-</w:t>
      </w:r>
      <w:proofErr w:type="gramEnd"/>
      <w:r>
        <w:rPr>
          <w:i/>
          <w:lang w:val="ru-RU"/>
        </w:rPr>
        <w:t xml:space="preserve">ите на участника (ако е приложимо). </w:t>
      </w:r>
    </w:p>
    <w:p w:rsidR="00BC1F3B" w:rsidRDefault="00BC1F3B" w:rsidP="00BC1F3B">
      <w:pPr>
        <w:pStyle w:val="ae"/>
        <w:spacing w:before="120" w:line="0" w:lineRule="atLeast"/>
        <w:rPr>
          <w:b/>
        </w:rPr>
      </w:pPr>
      <w:r>
        <w:rPr>
          <w:i/>
        </w:rPr>
        <w:t xml:space="preserve">Тези забележки трябва да се изтрият в оригиналния вариант на подписания от участника образец. </w:t>
      </w:r>
    </w:p>
    <w:p w:rsidR="00BC1F3B" w:rsidRDefault="00BC1F3B" w:rsidP="00BC1F3B">
      <w:pPr>
        <w:spacing w:before="120" w:after="120" w:line="0" w:lineRule="atLeast"/>
        <w:rPr>
          <w:lang w:val="ru-RU"/>
        </w:rPr>
      </w:pPr>
    </w:p>
    <w:p w:rsidR="00BC1F3B" w:rsidRDefault="00BC1F3B" w:rsidP="00BC1F3B">
      <w:pPr>
        <w:spacing w:before="120" w:after="120" w:line="0" w:lineRule="atLeast"/>
        <w:rPr>
          <w:lang w:val="ru-RU"/>
        </w:rPr>
      </w:pPr>
    </w:p>
    <w:p w:rsidR="005A2638" w:rsidRDefault="005A2638" w:rsidP="005A2638">
      <w:pPr>
        <w:rPr>
          <w:lang w:val="ru-RU"/>
        </w:rPr>
      </w:pPr>
    </w:p>
    <w:p w:rsidR="009A09BE" w:rsidRDefault="009A09BE" w:rsidP="005A2638">
      <w:pPr>
        <w:rPr>
          <w:lang w:val="ru-RU"/>
        </w:rPr>
      </w:pPr>
    </w:p>
    <w:p w:rsidR="009A09BE" w:rsidRDefault="009A09BE" w:rsidP="005A2638">
      <w:pPr>
        <w:rPr>
          <w:lang w:val="ru-RU"/>
        </w:rPr>
      </w:pPr>
    </w:p>
    <w:p w:rsidR="009A09BE" w:rsidRDefault="009A09BE" w:rsidP="005A2638">
      <w:pPr>
        <w:rPr>
          <w:lang w:val="ru-RU"/>
        </w:rPr>
      </w:pPr>
    </w:p>
    <w:p w:rsidR="005A2638" w:rsidRDefault="005A2638" w:rsidP="005A2638">
      <w:pPr>
        <w:rPr>
          <w:lang w:val="ru-RU"/>
        </w:rPr>
      </w:pPr>
    </w:p>
    <w:p w:rsidR="005A2638" w:rsidRDefault="005A2638" w:rsidP="005A2638">
      <w:pPr>
        <w:rPr>
          <w:lang w:val="ru-RU"/>
        </w:rPr>
      </w:pPr>
    </w:p>
    <w:p w:rsidR="009A09BE" w:rsidRDefault="009A09BE" w:rsidP="005A2638">
      <w:pPr>
        <w:rPr>
          <w:lang w:val="ru-RU"/>
        </w:rPr>
      </w:pPr>
    </w:p>
    <w:p w:rsidR="009A09BE" w:rsidRDefault="009A09BE" w:rsidP="005A2638">
      <w:pPr>
        <w:rPr>
          <w:lang w:val="ru-RU"/>
        </w:rPr>
      </w:pPr>
    </w:p>
    <w:p w:rsidR="009A09BE" w:rsidRPr="007B77D0" w:rsidRDefault="009A09BE" w:rsidP="005A2638">
      <w:pPr>
        <w:rPr>
          <w:lang w:val="ru-RU"/>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BC1F3B">
        <w:rPr>
          <w:rFonts w:ascii="Times New Roman" w:hAnsi="Times New Roman"/>
          <w:color w:val="auto"/>
          <w:sz w:val="40"/>
          <w:szCs w:val="40"/>
        </w:rPr>
        <w:lastRenderedPageBreak/>
        <w:t xml:space="preserve">ОБРАЗЕЦ № </w:t>
      </w:r>
      <w:r>
        <w:rPr>
          <w:rFonts w:ascii="Times New Roman" w:hAnsi="Times New Roman"/>
          <w:color w:val="auto"/>
          <w:sz w:val="40"/>
          <w:szCs w:val="40"/>
        </w:rPr>
        <w:t>8</w:t>
      </w:r>
    </w:p>
    <w:p w:rsidR="00BC1F3B" w:rsidRDefault="00BC1F3B" w:rsidP="00BC1F3B">
      <w:pPr>
        <w:spacing w:line="0" w:lineRule="atLeast"/>
        <w:jc w:val="center"/>
        <w:rPr>
          <w:b/>
          <w:sz w:val="24"/>
          <w:szCs w:val="24"/>
          <w:lang w:val="ru-RU"/>
        </w:rPr>
      </w:pPr>
      <w:r>
        <w:rPr>
          <w:b/>
          <w:sz w:val="24"/>
          <w:szCs w:val="24"/>
          <w:lang w:val="ru-RU"/>
        </w:rPr>
        <w:t xml:space="preserve">ДОКАЗАТЕЛСТВА ЗА ИЗПЪЛНЕНИЕ НА ИЗИСКВАНИЯТА ЗА </w:t>
      </w:r>
      <w:proofErr w:type="gramStart"/>
      <w:r>
        <w:rPr>
          <w:b/>
          <w:sz w:val="24"/>
          <w:szCs w:val="24"/>
          <w:lang w:val="ru-RU"/>
        </w:rPr>
        <w:t>ОПИТ</w:t>
      </w:r>
      <w:proofErr w:type="gramEnd"/>
      <w:r>
        <w:rPr>
          <w:b/>
          <w:sz w:val="24"/>
          <w:szCs w:val="24"/>
          <w:lang w:val="ru-RU"/>
        </w:rPr>
        <w:t xml:space="preserve"> ОТ СХОДНИ СТРОИТЕЛНИ ОБЕКТИ</w:t>
      </w:r>
    </w:p>
    <w:p w:rsidR="00BC1F3B" w:rsidRDefault="00BC1F3B" w:rsidP="00BC1F3B">
      <w:pPr>
        <w:spacing w:line="0" w:lineRule="atLeast"/>
        <w:jc w:val="center"/>
        <w:rPr>
          <w:b/>
          <w:sz w:val="24"/>
          <w:szCs w:val="24"/>
          <w:lang w:val="ru-RU"/>
        </w:rPr>
      </w:pPr>
    </w:p>
    <w:p w:rsidR="00BC1F3B" w:rsidRDefault="00BC1F3B" w:rsidP="00BC1F3B">
      <w:pPr>
        <w:spacing w:line="0" w:lineRule="atLeast"/>
        <w:rPr>
          <w:b/>
          <w:sz w:val="24"/>
          <w:szCs w:val="24"/>
          <w:lang w:val="ru-RU"/>
        </w:rPr>
      </w:pPr>
      <w:r>
        <w:rPr>
          <w:b/>
          <w:sz w:val="24"/>
          <w:szCs w:val="24"/>
          <w:lang w:val="ru-RU"/>
        </w:rPr>
        <w:t xml:space="preserve">Предоставената информация трябва само и единствено да е </w:t>
      </w:r>
      <w:proofErr w:type="gramStart"/>
      <w:r>
        <w:rPr>
          <w:b/>
          <w:sz w:val="24"/>
          <w:szCs w:val="24"/>
          <w:lang w:val="ru-RU"/>
        </w:rPr>
        <w:t>за</w:t>
      </w:r>
      <w:proofErr w:type="gramEnd"/>
      <w:r>
        <w:rPr>
          <w:b/>
          <w:sz w:val="24"/>
          <w:szCs w:val="24"/>
          <w:lang w:val="ru-RU"/>
        </w:rPr>
        <w:t>:</w:t>
      </w:r>
    </w:p>
    <w:p w:rsidR="00BC1F3B" w:rsidRDefault="00BC1F3B" w:rsidP="00BC1F3B">
      <w:pPr>
        <w:ind w:firstLine="720"/>
        <w:jc w:val="both"/>
        <w:rPr>
          <w:sz w:val="24"/>
          <w:szCs w:val="24"/>
        </w:rPr>
      </w:pPr>
      <w:r>
        <w:rPr>
          <w:color w:val="000000"/>
          <w:sz w:val="24"/>
          <w:szCs w:val="24"/>
          <w:shd w:val="clear" w:color="auto" w:fill="FFFFFF"/>
        </w:rPr>
        <w:t>Участникът следва през последните 5 (пет) години, считано до изтичане крайния срок за подаване на оферти, да има изпълнено строителство, еднаква или сходна с предмета на поръчката.</w:t>
      </w:r>
    </w:p>
    <w:p w:rsidR="00BC1F3B" w:rsidRDefault="00BC1F3B" w:rsidP="00BC1F3B">
      <w:pPr>
        <w:spacing w:line="0" w:lineRule="atLeast"/>
        <w:ind w:firstLine="708"/>
        <w:jc w:val="both"/>
        <w:rPr>
          <w:sz w:val="24"/>
          <w:szCs w:val="24"/>
          <w:lang w:val="ru-RU"/>
        </w:rPr>
      </w:pPr>
      <w:r>
        <w:rPr>
          <w:sz w:val="24"/>
          <w:szCs w:val="24"/>
          <w:lang w:val="ru-RU"/>
        </w:rPr>
        <w:t>В табличната форма не трябва да фигурират никаква друга информация за дейности, услуги, доставки, обекти и т.н., които не съответстват на горе описаното и изискваното.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1539"/>
        <w:gridCol w:w="1612"/>
        <w:gridCol w:w="1613"/>
        <w:gridCol w:w="1701"/>
        <w:gridCol w:w="1885"/>
      </w:tblGrid>
      <w:tr w:rsidR="00BC1F3B" w:rsidTr="00440C6E">
        <w:tc>
          <w:tcPr>
            <w:tcW w:w="1190"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spacing w:line="0" w:lineRule="atLeast"/>
              <w:jc w:val="center"/>
              <w:rPr>
                <w:sz w:val="24"/>
                <w:szCs w:val="24"/>
                <w:lang w:val="en-AU"/>
              </w:rPr>
            </w:pPr>
            <w:r>
              <w:rPr>
                <w:sz w:val="24"/>
                <w:szCs w:val="24"/>
              </w:rPr>
              <w:t>Възложител</w:t>
            </w:r>
          </w:p>
        </w:tc>
        <w:tc>
          <w:tcPr>
            <w:tcW w:w="1539"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ru-RU"/>
              </w:rPr>
            </w:pPr>
            <w:proofErr w:type="gramStart"/>
            <w:r>
              <w:rPr>
                <w:sz w:val="24"/>
                <w:szCs w:val="24"/>
                <w:lang w:val="ru-RU"/>
              </w:rPr>
              <w:t>Име на</w:t>
            </w:r>
            <w:proofErr w:type="gramEnd"/>
            <w:r>
              <w:rPr>
                <w:sz w:val="24"/>
                <w:szCs w:val="24"/>
                <w:lang w:val="ru-RU"/>
              </w:rPr>
              <w:t xml:space="preserve"> фирмата/те -  Изпълнител</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en-AU"/>
              </w:rPr>
            </w:pPr>
            <w:r>
              <w:rPr>
                <w:sz w:val="24"/>
                <w:szCs w:val="24"/>
              </w:rPr>
              <w:t>Място на изпълнение</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ru-RU"/>
              </w:rPr>
            </w:pPr>
            <w:r>
              <w:rPr>
                <w:sz w:val="24"/>
                <w:szCs w:val="24"/>
                <w:lang w:val="ru-RU"/>
              </w:rPr>
              <w:t xml:space="preserve">Дял изпълняван от участника </w:t>
            </w:r>
            <w:proofErr w:type="gramStart"/>
            <w:r>
              <w:rPr>
                <w:sz w:val="24"/>
                <w:szCs w:val="24"/>
                <w:lang w:val="ru-RU"/>
              </w:rPr>
              <w:t>в</w:t>
            </w:r>
            <w:proofErr w:type="gramEnd"/>
            <w:r>
              <w:rPr>
                <w:sz w:val="24"/>
                <w:szCs w:val="24"/>
                <w:lang w:val="ru-RU"/>
              </w:rPr>
              <w:t xml:space="preserve"> ЛЕВА без ДДС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1F3B" w:rsidRDefault="00BC1F3B" w:rsidP="00440C6E">
            <w:pPr>
              <w:keepNext/>
              <w:keepLines/>
              <w:widowControl w:val="0"/>
              <w:spacing w:line="0" w:lineRule="atLeast"/>
              <w:jc w:val="center"/>
              <w:rPr>
                <w:sz w:val="24"/>
                <w:szCs w:val="24"/>
                <w:lang w:val="ru-RU"/>
              </w:rPr>
            </w:pPr>
            <w:r>
              <w:rPr>
                <w:sz w:val="24"/>
                <w:szCs w:val="24"/>
                <w:lang w:val="ru-RU"/>
              </w:rPr>
              <w:t>Период на изпълнение</w:t>
            </w:r>
          </w:p>
          <w:p w:rsidR="00BC1F3B" w:rsidRDefault="00BC1F3B" w:rsidP="00440C6E">
            <w:pPr>
              <w:keepNext/>
              <w:keepLines/>
              <w:widowControl w:val="0"/>
              <w:spacing w:line="0" w:lineRule="atLeast"/>
              <w:jc w:val="center"/>
              <w:rPr>
                <w:sz w:val="24"/>
                <w:szCs w:val="24"/>
                <w:lang w:val="ru-RU"/>
              </w:rPr>
            </w:pPr>
            <w:r>
              <w:rPr>
                <w:sz w:val="24"/>
                <w:szCs w:val="24"/>
                <w:lang w:val="ru-RU"/>
              </w:rPr>
              <w:t>(начало/край)</w:t>
            </w:r>
          </w:p>
        </w:tc>
        <w:tc>
          <w:tcPr>
            <w:tcW w:w="1885" w:type="dxa"/>
            <w:tcBorders>
              <w:top w:val="single" w:sz="4" w:space="0" w:color="000000"/>
              <w:left w:val="single" w:sz="4" w:space="0" w:color="000000"/>
              <w:bottom w:val="single" w:sz="4" w:space="0" w:color="000000"/>
              <w:right w:val="single" w:sz="4" w:space="0" w:color="000000"/>
            </w:tcBorders>
            <w:hideMark/>
          </w:tcPr>
          <w:p w:rsidR="00BC1F3B" w:rsidRDefault="00BC1F3B" w:rsidP="00440C6E">
            <w:pPr>
              <w:keepNext/>
              <w:keepLines/>
              <w:widowControl w:val="0"/>
              <w:spacing w:line="0" w:lineRule="atLeast"/>
              <w:jc w:val="center"/>
              <w:rPr>
                <w:sz w:val="24"/>
                <w:szCs w:val="24"/>
                <w:lang w:val="ru-RU"/>
              </w:rPr>
            </w:pPr>
            <w:r>
              <w:rPr>
                <w:sz w:val="24"/>
                <w:szCs w:val="24"/>
                <w:lang w:val="ru-RU"/>
              </w:rPr>
              <w:t>Забележка</w:t>
            </w:r>
          </w:p>
        </w:tc>
      </w:tr>
      <w:tr w:rsidR="00BC1F3B" w:rsidTr="00440C6E">
        <w:tc>
          <w:tcPr>
            <w:tcW w:w="1190"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jc w:val="center"/>
              <w:rPr>
                <w:b/>
                <w:sz w:val="24"/>
                <w:szCs w:val="24"/>
                <w:lang w:val="ru-RU"/>
              </w:rPr>
            </w:pPr>
          </w:p>
        </w:tc>
        <w:tc>
          <w:tcPr>
            <w:tcW w:w="1539" w:type="dxa"/>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b/>
                <w:sz w:val="24"/>
                <w:szCs w:val="24"/>
                <w:lang w:val="ru-RU"/>
              </w:rPr>
            </w:pPr>
          </w:p>
        </w:tc>
        <w:tc>
          <w:tcPr>
            <w:tcW w:w="1612"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c>
          <w:tcPr>
            <w:tcW w:w="1613"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c>
          <w:tcPr>
            <w:tcW w:w="1885" w:type="dxa"/>
            <w:tcBorders>
              <w:top w:val="single" w:sz="4" w:space="0" w:color="000000"/>
              <w:left w:val="single" w:sz="4" w:space="0" w:color="000000"/>
              <w:bottom w:val="single" w:sz="4" w:space="0" w:color="000000"/>
              <w:right w:val="single" w:sz="4" w:space="0" w:color="000000"/>
            </w:tcBorders>
          </w:tcPr>
          <w:p w:rsidR="00BC1F3B" w:rsidRDefault="00BC1F3B" w:rsidP="00440C6E">
            <w:pPr>
              <w:keepNext/>
              <w:keepLines/>
              <w:widowControl w:val="0"/>
              <w:spacing w:line="0" w:lineRule="atLeast"/>
              <w:jc w:val="center"/>
              <w:rPr>
                <w:b/>
                <w:sz w:val="24"/>
                <w:szCs w:val="24"/>
                <w:lang w:val="ru-RU"/>
              </w:rPr>
            </w:pPr>
          </w:p>
        </w:tc>
      </w:tr>
      <w:tr w:rsidR="00BC1F3B" w:rsidTr="00440C6E">
        <w:tc>
          <w:tcPr>
            <w:tcW w:w="9540" w:type="dxa"/>
            <w:gridSpan w:val="6"/>
            <w:tcBorders>
              <w:top w:val="single" w:sz="4" w:space="0" w:color="000000"/>
              <w:left w:val="single" w:sz="4" w:space="0" w:color="000000"/>
              <w:bottom w:val="single" w:sz="4" w:space="0" w:color="000000"/>
              <w:right w:val="single" w:sz="4" w:space="0" w:color="000000"/>
            </w:tcBorders>
            <w:hideMark/>
          </w:tcPr>
          <w:p w:rsidR="00BC1F3B" w:rsidRDefault="00BC1F3B" w:rsidP="00440C6E">
            <w:pPr>
              <w:spacing w:line="0" w:lineRule="atLeast"/>
              <w:jc w:val="center"/>
              <w:rPr>
                <w:b/>
                <w:sz w:val="24"/>
                <w:szCs w:val="24"/>
                <w:lang w:val="ru-RU"/>
              </w:rPr>
            </w:pPr>
            <w:r>
              <w:rPr>
                <w:b/>
                <w:sz w:val="24"/>
                <w:szCs w:val="24"/>
                <w:lang w:val="ru-RU"/>
              </w:rPr>
              <w:t xml:space="preserve">Подробно описание на </w:t>
            </w:r>
            <w:r>
              <w:rPr>
                <w:sz w:val="24"/>
                <w:szCs w:val="24"/>
                <w:lang w:val="ru-RU"/>
              </w:rPr>
              <w:t>предмета на договора и обхвата, дейностите/работи/услугите/доставки</w:t>
            </w:r>
            <w:r>
              <w:rPr>
                <w:b/>
                <w:sz w:val="24"/>
                <w:szCs w:val="24"/>
                <w:lang w:val="ru-RU"/>
              </w:rPr>
              <w:t>, изпълнявани от участника:</w:t>
            </w:r>
          </w:p>
        </w:tc>
      </w:tr>
      <w:tr w:rsidR="00BC1F3B" w:rsidTr="00440C6E">
        <w:tc>
          <w:tcPr>
            <w:tcW w:w="9540" w:type="dxa"/>
            <w:gridSpan w:val="6"/>
            <w:tcBorders>
              <w:top w:val="single" w:sz="4" w:space="0" w:color="000000"/>
              <w:left w:val="single" w:sz="4" w:space="0" w:color="000000"/>
              <w:bottom w:val="single" w:sz="4" w:space="0" w:color="000000"/>
              <w:right w:val="single" w:sz="4" w:space="0" w:color="000000"/>
            </w:tcBorders>
          </w:tcPr>
          <w:p w:rsidR="00BC1F3B" w:rsidRDefault="00BC1F3B" w:rsidP="00440C6E">
            <w:pPr>
              <w:spacing w:line="0" w:lineRule="atLeast"/>
              <w:rPr>
                <w:b/>
                <w:sz w:val="24"/>
                <w:szCs w:val="24"/>
                <w:lang w:val="ru-RU"/>
              </w:rPr>
            </w:pPr>
          </w:p>
        </w:tc>
      </w:tr>
    </w:tbl>
    <w:p w:rsidR="00BC1F3B" w:rsidRDefault="00BC1F3B" w:rsidP="00BC1F3B">
      <w:pPr>
        <w:spacing w:line="0" w:lineRule="atLeast"/>
        <w:rPr>
          <w:sz w:val="24"/>
          <w:szCs w:val="24"/>
          <w:lang w:val="en-AU"/>
        </w:rPr>
      </w:pPr>
      <w:r>
        <w:rPr>
          <w:sz w:val="24"/>
          <w:szCs w:val="24"/>
        </w:rPr>
        <w:t>ПРИЛОЖЕНИЕ:</w:t>
      </w:r>
    </w:p>
    <w:p w:rsidR="00BC1F3B" w:rsidRDefault="00BC1F3B" w:rsidP="00BC1F3B">
      <w:pPr>
        <w:numPr>
          <w:ilvl w:val="0"/>
          <w:numId w:val="21"/>
        </w:numPr>
        <w:autoSpaceDN w:val="0"/>
        <w:spacing w:line="0" w:lineRule="atLeast"/>
        <w:rPr>
          <w:sz w:val="24"/>
          <w:szCs w:val="24"/>
        </w:rPr>
      </w:pPr>
      <w:r>
        <w:rPr>
          <w:sz w:val="24"/>
          <w:szCs w:val="24"/>
        </w:rPr>
        <w:t>………………….</w:t>
      </w:r>
    </w:p>
    <w:p w:rsidR="00BC1F3B" w:rsidRDefault="00BC1F3B" w:rsidP="00BC1F3B">
      <w:pPr>
        <w:numPr>
          <w:ilvl w:val="0"/>
          <w:numId w:val="21"/>
        </w:numPr>
        <w:autoSpaceDN w:val="0"/>
        <w:spacing w:line="0" w:lineRule="atLeast"/>
        <w:rPr>
          <w:sz w:val="24"/>
          <w:szCs w:val="24"/>
        </w:rPr>
      </w:pPr>
      <w:r>
        <w:rPr>
          <w:sz w:val="24"/>
          <w:szCs w:val="24"/>
        </w:rPr>
        <w:t>…………………..</w:t>
      </w:r>
    </w:p>
    <w:p w:rsidR="00BC1F3B" w:rsidRDefault="00BC1F3B" w:rsidP="00BC1F3B">
      <w:pPr>
        <w:numPr>
          <w:ilvl w:val="0"/>
          <w:numId w:val="21"/>
        </w:numPr>
        <w:autoSpaceDN w:val="0"/>
        <w:spacing w:line="0" w:lineRule="atLeast"/>
        <w:rPr>
          <w:sz w:val="24"/>
          <w:szCs w:val="24"/>
        </w:rPr>
      </w:pPr>
      <w:r>
        <w:rPr>
          <w:sz w:val="24"/>
          <w:szCs w:val="24"/>
        </w:rPr>
        <w:t>………………..</w:t>
      </w:r>
    </w:p>
    <w:p w:rsidR="00BC1F3B" w:rsidRDefault="00BC1F3B" w:rsidP="00BC1F3B">
      <w:pPr>
        <w:spacing w:line="0"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en-A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ru-RU"/>
              </w:rPr>
            </w:pPr>
          </w:p>
        </w:tc>
      </w:tr>
      <w:tr w:rsidR="00BC1F3B" w:rsidTr="00440C6E">
        <w:tc>
          <w:tcPr>
            <w:tcW w:w="6379" w:type="dxa"/>
            <w:tcBorders>
              <w:top w:val="single" w:sz="4" w:space="0" w:color="auto"/>
              <w:left w:val="single" w:sz="4" w:space="0" w:color="auto"/>
              <w:bottom w:val="single" w:sz="4" w:space="0" w:color="auto"/>
              <w:right w:val="single" w:sz="4" w:space="0" w:color="auto"/>
            </w:tcBorders>
            <w:vAlign w:val="center"/>
            <w:hideMark/>
          </w:tcPr>
          <w:p w:rsidR="00BC1F3B" w:rsidRDefault="00BC1F3B" w:rsidP="00440C6E">
            <w:pPr>
              <w:spacing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Default="00BC1F3B" w:rsidP="00440C6E">
            <w:pPr>
              <w:spacing w:line="0" w:lineRule="atLeast"/>
              <w:jc w:val="center"/>
              <w:rPr>
                <w:sz w:val="24"/>
                <w:szCs w:val="24"/>
                <w:lang w:val="en-AU"/>
              </w:rPr>
            </w:pPr>
          </w:p>
        </w:tc>
      </w:tr>
    </w:tbl>
    <w:p w:rsidR="00BC1F3B" w:rsidRDefault="00BC1F3B" w:rsidP="00BC1F3B">
      <w:pPr>
        <w:spacing w:line="0" w:lineRule="atLeast"/>
        <w:jc w:val="both"/>
        <w:rPr>
          <w:b/>
          <w:bCs/>
          <w:i/>
          <w:u w:val="single"/>
          <w:lang w:val="en-AU"/>
        </w:rPr>
      </w:pPr>
    </w:p>
    <w:p w:rsidR="00BC1F3B" w:rsidRDefault="00BC1F3B" w:rsidP="00BC1F3B">
      <w:pPr>
        <w:spacing w:line="0" w:lineRule="atLeast"/>
        <w:jc w:val="both"/>
        <w:rPr>
          <w:i/>
        </w:rPr>
      </w:pPr>
      <w:r>
        <w:rPr>
          <w:b/>
          <w:bCs/>
          <w:i/>
          <w:u w:val="single"/>
        </w:rPr>
        <w:t>Важни забележки:</w:t>
      </w:r>
    </w:p>
    <w:p w:rsidR="00BC1F3B" w:rsidRDefault="00BC1F3B" w:rsidP="00BC1F3B">
      <w:pPr>
        <w:spacing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w:t>
      </w:r>
    </w:p>
    <w:p w:rsidR="00BC1F3B" w:rsidRDefault="00BC1F3B" w:rsidP="00BC1F3B">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таблицата се попълва поотделно от всеки член на обединението, като се изготвя и обобщаващ образец.</w:t>
      </w:r>
    </w:p>
    <w:p w:rsidR="00BC1F3B" w:rsidRDefault="00BC1F3B" w:rsidP="00BC1F3B">
      <w:pPr>
        <w:spacing w:line="0" w:lineRule="atLeast"/>
        <w:jc w:val="both"/>
        <w:rPr>
          <w:i/>
          <w:lang w:val="ru-RU"/>
        </w:rPr>
      </w:pPr>
      <w:r>
        <w:rPr>
          <w:i/>
          <w:lang w:val="ru-RU"/>
        </w:rPr>
        <w:t>В случай, че участва подизпълнител/и</w:t>
      </w:r>
      <w:r>
        <w:rPr>
          <w:b/>
          <w:i/>
          <w:lang w:val="ru-RU"/>
        </w:rPr>
        <w:t xml:space="preserve"> </w:t>
      </w:r>
      <w:r>
        <w:rPr>
          <w:i/>
          <w:lang w:val="ru-RU"/>
        </w:rPr>
        <w:t>таблицата НЕ се попълва от тях.</w:t>
      </w: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BC1F3B" w:rsidRDefault="00BC1F3B" w:rsidP="00BC1F3B">
      <w:pPr>
        <w:spacing w:line="0" w:lineRule="atLeast"/>
        <w:jc w:val="both"/>
        <w:rPr>
          <w:i/>
          <w:lang w:val="ru-RU"/>
        </w:rPr>
      </w:pPr>
    </w:p>
    <w:p w:rsidR="005A2638" w:rsidRPr="007B77D0" w:rsidRDefault="005A2638" w:rsidP="005A2638">
      <w:pPr>
        <w:rPr>
          <w:lang w:val="ru-RU"/>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BC1F3B">
        <w:rPr>
          <w:rFonts w:ascii="Times New Roman" w:hAnsi="Times New Roman"/>
          <w:color w:val="auto"/>
          <w:sz w:val="40"/>
          <w:szCs w:val="40"/>
        </w:rPr>
        <w:lastRenderedPageBreak/>
        <w:t>ОБРАЗЕЦ № 9</w:t>
      </w:r>
    </w:p>
    <w:p w:rsidR="00F54406" w:rsidRDefault="00F54406" w:rsidP="00F54406">
      <w:pPr>
        <w:spacing w:before="120" w:after="120" w:line="0" w:lineRule="atLeast"/>
        <w:jc w:val="center"/>
        <w:rPr>
          <w:b/>
          <w:caps/>
          <w:sz w:val="24"/>
          <w:szCs w:val="24"/>
          <w:lang w:val="ru-RU"/>
        </w:rPr>
      </w:pPr>
      <w:r>
        <w:rPr>
          <w:b/>
          <w:sz w:val="24"/>
          <w:szCs w:val="24"/>
          <w:lang w:val="ru-RU"/>
        </w:rPr>
        <w:t>ДЕКЛАРАЦИЯ ЗА ТЕХНИЧЕСКОТО ОБОРУДВАНЕ И МЕХАНИЗАЦИЯ, КОЕТО УЧАСТНИКА ЩЕ ИЗПОЛЗВА ЗА ИЗПЪЛНЕНИЕ НА ОБЩЕСТВЕНАТА ПОРЪЧКА</w:t>
      </w:r>
    </w:p>
    <w:tbl>
      <w:tblPr>
        <w:tblW w:w="10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2802"/>
        <w:gridCol w:w="3684"/>
        <w:gridCol w:w="1842"/>
        <w:gridCol w:w="1842"/>
      </w:tblGrid>
      <w:tr w:rsidR="00F54406" w:rsidTr="00F54406">
        <w:tc>
          <w:tcPr>
            <w:tcW w:w="2802" w:type="dxa"/>
            <w:tcBorders>
              <w:top w:val="double" w:sz="6" w:space="0" w:color="000000"/>
              <w:left w:val="double" w:sz="6" w:space="0" w:color="000000"/>
              <w:bottom w:val="single" w:sz="6" w:space="0" w:color="000000"/>
              <w:right w:val="single" w:sz="6" w:space="0" w:color="000000"/>
            </w:tcBorders>
            <w:shd w:val="clear" w:color="auto" w:fill="F3F3F3"/>
          </w:tcPr>
          <w:p w:rsidR="00F54406" w:rsidRDefault="00F54406">
            <w:pPr>
              <w:spacing w:line="0" w:lineRule="atLeast"/>
              <w:rPr>
                <w:b/>
                <w:sz w:val="24"/>
                <w:szCs w:val="24"/>
                <w:lang w:val="en-AU"/>
              </w:rPr>
            </w:pPr>
            <w:r>
              <w:rPr>
                <w:b/>
                <w:sz w:val="24"/>
                <w:szCs w:val="24"/>
              </w:rPr>
              <w:t xml:space="preserve">Наименование на на оборудването/механизацията </w:t>
            </w:r>
          </w:p>
          <w:p w:rsidR="00F54406" w:rsidRDefault="00F54406">
            <w:pPr>
              <w:overflowPunct w:val="0"/>
              <w:autoSpaceDE w:val="0"/>
              <w:autoSpaceDN w:val="0"/>
              <w:adjustRightInd w:val="0"/>
              <w:spacing w:line="0" w:lineRule="atLeast"/>
              <w:rPr>
                <w:sz w:val="24"/>
                <w:szCs w:val="24"/>
                <w:lang w:val="en-AU"/>
              </w:rPr>
            </w:pPr>
          </w:p>
        </w:tc>
        <w:tc>
          <w:tcPr>
            <w:tcW w:w="3685" w:type="dxa"/>
            <w:tcBorders>
              <w:top w:val="double" w:sz="6" w:space="0" w:color="000000"/>
              <w:left w:val="single" w:sz="6" w:space="0" w:color="000000"/>
              <w:bottom w:val="single" w:sz="6" w:space="0" w:color="000000"/>
              <w:right w:val="single" w:sz="6" w:space="0" w:color="000000"/>
            </w:tcBorders>
            <w:shd w:val="clear" w:color="auto" w:fill="F3F3F3"/>
            <w:hideMark/>
          </w:tcPr>
          <w:p w:rsidR="00F54406" w:rsidRDefault="00F54406">
            <w:pPr>
              <w:overflowPunct w:val="0"/>
              <w:autoSpaceDE w:val="0"/>
              <w:autoSpaceDN w:val="0"/>
              <w:adjustRightInd w:val="0"/>
              <w:spacing w:line="0" w:lineRule="atLeast"/>
              <w:jc w:val="center"/>
              <w:rPr>
                <w:b/>
                <w:sz w:val="24"/>
                <w:szCs w:val="24"/>
                <w:lang w:val="ru-RU"/>
              </w:rPr>
            </w:pPr>
            <w:r>
              <w:rPr>
                <w:b/>
                <w:sz w:val="24"/>
                <w:szCs w:val="24"/>
                <w:lang w:val="ru-RU"/>
              </w:rPr>
              <w:t>Описание и параметри на оборудването/механизацията</w:t>
            </w:r>
          </w:p>
        </w:tc>
        <w:tc>
          <w:tcPr>
            <w:tcW w:w="1843" w:type="dxa"/>
            <w:tcBorders>
              <w:top w:val="double" w:sz="6" w:space="0" w:color="000000"/>
              <w:left w:val="single" w:sz="6" w:space="0" w:color="000000"/>
              <w:bottom w:val="single" w:sz="6" w:space="0" w:color="000000"/>
              <w:right w:val="single" w:sz="6" w:space="0" w:color="000000"/>
            </w:tcBorders>
            <w:shd w:val="clear" w:color="auto" w:fill="F3F3F3"/>
            <w:hideMark/>
          </w:tcPr>
          <w:p w:rsidR="00F54406" w:rsidRDefault="00F54406">
            <w:pPr>
              <w:spacing w:line="0" w:lineRule="atLeast"/>
              <w:jc w:val="center"/>
              <w:rPr>
                <w:b/>
                <w:sz w:val="24"/>
                <w:szCs w:val="24"/>
                <w:lang w:val="ru-RU"/>
              </w:rPr>
            </w:pPr>
            <w:r>
              <w:rPr>
                <w:b/>
                <w:sz w:val="24"/>
                <w:szCs w:val="24"/>
                <w:lang w:val="ru-RU"/>
              </w:rPr>
              <w:t>Вид на оборудването/механизацията</w:t>
            </w:r>
          </w:p>
          <w:p w:rsidR="00F54406" w:rsidRDefault="00F54406">
            <w:pPr>
              <w:overflowPunct w:val="0"/>
              <w:autoSpaceDE w:val="0"/>
              <w:autoSpaceDN w:val="0"/>
              <w:adjustRightInd w:val="0"/>
              <w:spacing w:line="0" w:lineRule="atLeast"/>
              <w:jc w:val="center"/>
              <w:rPr>
                <w:b/>
                <w:sz w:val="24"/>
                <w:szCs w:val="24"/>
                <w:lang w:val="ru-RU"/>
              </w:rPr>
            </w:pPr>
            <w:r>
              <w:rPr>
                <w:b/>
                <w:sz w:val="24"/>
                <w:szCs w:val="24"/>
                <w:lang w:val="ru-RU"/>
              </w:rPr>
              <w:t>(</w:t>
            </w:r>
            <w:r>
              <w:rPr>
                <w:sz w:val="24"/>
                <w:szCs w:val="24"/>
                <w:lang w:val="ru-RU"/>
              </w:rPr>
              <w:t>собствен или наеман или екв.</w:t>
            </w:r>
            <w:r>
              <w:rPr>
                <w:b/>
                <w:sz w:val="24"/>
                <w:szCs w:val="24"/>
                <w:lang w:val="ru-RU"/>
              </w:rPr>
              <w:t>)</w:t>
            </w:r>
          </w:p>
        </w:tc>
        <w:tc>
          <w:tcPr>
            <w:tcW w:w="1843" w:type="dxa"/>
            <w:tcBorders>
              <w:top w:val="double" w:sz="6" w:space="0" w:color="000000"/>
              <w:left w:val="single" w:sz="6" w:space="0" w:color="000000"/>
              <w:bottom w:val="single" w:sz="6" w:space="0" w:color="000000"/>
              <w:right w:val="single" w:sz="6" w:space="0" w:color="000000"/>
            </w:tcBorders>
            <w:shd w:val="clear" w:color="auto" w:fill="F3F3F3"/>
          </w:tcPr>
          <w:p w:rsidR="00F54406" w:rsidRDefault="00F54406">
            <w:pPr>
              <w:spacing w:line="0" w:lineRule="atLeast"/>
              <w:jc w:val="center"/>
              <w:rPr>
                <w:b/>
                <w:sz w:val="24"/>
                <w:szCs w:val="24"/>
                <w:lang w:val="ru-RU"/>
              </w:rPr>
            </w:pPr>
            <w:r>
              <w:rPr>
                <w:b/>
                <w:sz w:val="24"/>
                <w:szCs w:val="24"/>
                <w:lang w:val="ru-RU"/>
              </w:rPr>
              <w:t>Наименование на Лицето предоставящо своето оборудване/механизация</w:t>
            </w:r>
          </w:p>
          <w:p w:rsidR="00F54406" w:rsidRDefault="00F54406">
            <w:pPr>
              <w:overflowPunct w:val="0"/>
              <w:autoSpaceDE w:val="0"/>
              <w:autoSpaceDN w:val="0"/>
              <w:adjustRightInd w:val="0"/>
              <w:spacing w:line="0" w:lineRule="atLeast"/>
              <w:jc w:val="center"/>
              <w:rPr>
                <w:b/>
                <w:sz w:val="24"/>
                <w:szCs w:val="24"/>
                <w:lang w:val="ru-RU"/>
              </w:rPr>
            </w:pPr>
          </w:p>
        </w:tc>
      </w:tr>
      <w:tr w:rsidR="00F54406" w:rsidTr="00F54406">
        <w:tc>
          <w:tcPr>
            <w:tcW w:w="2802" w:type="dxa"/>
            <w:tcBorders>
              <w:top w:val="nil"/>
              <w:left w:val="double" w:sz="6" w:space="0" w:color="000000"/>
              <w:bottom w:val="sing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c>
          <w:tcPr>
            <w:tcW w:w="3685" w:type="dxa"/>
            <w:tcBorders>
              <w:top w:val="nil"/>
              <w:left w:val="single" w:sz="6" w:space="0" w:color="000000"/>
              <w:bottom w:val="sing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c>
          <w:tcPr>
            <w:tcW w:w="1843" w:type="dxa"/>
            <w:tcBorders>
              <w:top w:val="nil"/>
              <w:left w:val="single" w:sz="6" w:space="0" w:color="000000"/>
              <w:bottom w:val="sing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r>
      <w:tr w:rsidR="00F54406" w:rsidTr="00F54406">
        <w:tc>
          <w:tcPr>
            <w:tcW w:w="2802" w:type="dxa"/>
            <w:tcBorders>
              <w:top w:val="single" w:sz="6" w:space="0" w:color="000000"/>
              <w:left w:val="double" w:sz="6" w:space="0" w:color="000000"/>
              <w:bottom w:val="doub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c>
          <w:tcPr>
            <w:tcW w:w="3685" w:type="dxa"/>
            <w:tcBorders>
              <w:top w:val="single" w:sz="6" w:space="0" w:color="000000"/>
              <w:left w:val="single" w:sz="6" w:space="0" w:color="000000"/>
              <w:bottom w:val="doub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c>
          <w:tcPr>
            <w:tcW w:w="1843" w:type="dxa"/>
            <w:tcBorders>
              <w:top w:val="single" w:sz="6" w:space="0" w:color="000000"/>
              <w:left w:val="single" w:sz="6" w:space="0" w:color="000000"/>
              <w:bottom w:val="double" w:sz="6" w:space="0" w:color="000000"/>
              <w:right w:val="single" w:sz="6" w:space="0" w:color="000000"/>
            </w:tcBorders>
          </w:tcPr>
          <w:p w:rsidR="00F54406" w:rsidRDefault="00F54406">
            <w:pPr>
              <w:overflowPunct w:val="0"/>
              <w:autoSpaceDE w:val="0"/>
              <w:autoSpaceDN w:val="0"/>
              <w:adjustRightInd w:val="0"/>
              <w:spacing w:line="0" w:lineRule="atLeast"/>
              <w:rPr>
                <w:sz w:val="24"/>
                <w:szCs w:val="24"/>
                <w:lang w:val="ru-RU"/>
              </w:rPr>
            </w:pPr>
          </w:p>
        </w:tc>
      </w:tr>
    </w:tbl>
    <w:p w:rsidR="00F54406" w:rsidRDefault="00F54406" w:rsidP="00F54406">
      <w:pPr>
        <w:spacing w:before="120" w:after="120" w:line="0" w:lineRule="atLeast"/>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lang w:val="en-AU"/>
              </w:rPr>
            </w:pPr>
          </w:p>
        </w:tc>
      </w:tr>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lang w:val="en-AU"/>
              </w:rPr>
            </w:pPr>
          </w:p>
        </w:tc>
      </w:tr>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lang w:val="ru-RU"/>
              </w:rPr>
            </w:pPr>
          </w:p>
        </w:tc>
      </w:tr>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lang w:val="en-AU"/>
              </w:rPr>
            </w:pPr>
          </w:p>
        </w:tc>
      </w:tr>
    </w:tbl>
    <w:p w:rsidR="00F54406" w:rsidRDefault="00F54406" w:rsidP="00F54406">
      <w:pPr>
        <w:spacing w:before="120" w:after="120" w:line="0" w:lineRule="atLeast"/>
        <w:jc w:val="both"/>
        <w:rPr>
          <w:i/>
          <w:lang w:val="en-AU"/>
        </w:rPr>
      </w:pPr>
      <w:r>
        <w:rPr>
          <w:b/>
          <w:bCs/>
          <w:i/>
          <w:u w:val="single"/>
        </w:rPr>
        <w:t>Важни забележки:</w:t>
      </w:r>
      <w:r>
        <w:rPr>
          <w:i/>
        </w:rPr>
        <w:t xml:space="preserve"> </w:t>
      </w:r>
    </w:p>
    <w:p w:rsidR="00F54406" w:rsidRDefault="00F54406" w:rsidP="00F54406">
      <w:pPr>
        <w:spacing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w:t>
      </w:r>
    </w:p>
    <w:p w:rsidR="00F54406" w:rsidRDefault="00F54406" w:rsidP="00F54406">
      <w:pPr>
        <w:spacing w:line="0" w:lineRule="atLeast"/>
        <w:jc w:val="both"/>
        <w:rPr>
          <w:i/>
          <w:lang w:val="ru-RU"/>
        </w:rPr>
      </w:pPr>
      <w:r>
        <w:rPr>
          <w:i/>
          <w:lang w:val="ru-RU"/>
        </w:rPr>
        <w:t>В случай, че участникът участва като обединени</w:t>
      </w:r>
      <w:proofErr w:type="gramStart"/>
      <w:r>
        <w:rPr>
          <w:i/>
          <w:lang w:val="ru-RU"/>
        </w:rPr>
        <w:t>,е</w:t>
      </w:r>
      <w:proofErr w:type="gramEnd"/>
      <w:r>
        <w:rPr>
          <w:b/>
          <w:i/>
          <w:lang w:val="ru-RU"/>
        </w:rPr>
        <w:t xml:space="preserve"> </w:t>
      </w:r>
      <w:r>
        <w:rPr>
          <w:i/>
          <w:lang w:val="ru-RU"/>
        </w:rPr>
        <w:t>настоящия образец се попълва поотделно от всеки член на обединението, както и от обединението като цяло.</w:t>
      </w:r>
    </w:p>
    <w:p w:rsidR="00F54406" w:rsidRDefault="00F54406" w:rsidP="00F54406">
      <w:pPr>
        <w:pStyle w:val="ae"/>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5A2638" w:rsidRPr="007B77D0" w:rsidRDefault="005A2638" w:rsidP="005A2638">
      <w:pPr>
        <w:rPr>
          <w:lang w:val="ru-RU"/>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Default="009A09BE" w:rsidP="009A09BE"/>
    <w:p w:rsidR="009A09BE" w:rsidRPr="009A09BE" w:rsidRDefault="009A09BE" w:rsidP="009A09BE"/>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Pr="00BC1F3B" w:rsidRDefault="00BC1F3B" w:rsidP="00BC1F3B">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sidRPr="00BC1F3B">
        <w:rPr>
          <w:rFonts w:ascii="Times New Roman" w:hAnsi="Times New Roman"/>
          <w:color w:val="auto"/>
          <w:sz w:val="40"/>
          <w:szCs w:val="40"/>
        </w:rPr>
        <w:lastRenderedPageBreak/>
        <w:t xml:space="preserve">ОБРАЗЕЦ № </w:t>
      </w:r>
      <w:r>
        <w:rPr>
          <w:rFonts w:ascii="Times New Roman" w:hAnsi="Times New Roman"/>
          <w:color w:val="auto"/>
          <w:sz w:val="40"/>
          <w:szCs w:val="40"/>
        </w:rPr>
        <w:t>10</w:t>
      </w:r>
    </w:p>
    <w:p w:rsidR="00F54406" w:rsidRDefault="00F54406" w:rsidP="00F54406">
      <w:pPr>
        <w:spacing w:before="120" w:after="120" w:line="0" w:lineRule="atLeast"/>
        <w:jc w:val="center"/>
        <w:rPr>
          <w:b/>
          <w:caps/>
          <w:sz w:val="24"/>
          <w:szCs w:val="24"/>
          <w:lang w:val="ru-RU"/>
        </w:rPr>
      </w:pPr>
      <w:r>
        <w:rPr>
          <w:b/>
          <w:sz w:val="24"/>
          <w:szCs w:val="24"/>
          <w:lang w:val="ru-RU"/>
        </w:rPr>
        <w:t>СПИСЪК НА КЛЮЧОВИТЕ ЕКСПЕРТИ</w:t>
      </w:r>
    </w:p>
    <w:p w:rsidR="00F54406" w:rsidRDefault="00F54406" w:rsidP="00F54406">
      <w:pPr>
        <w:spacing w:before="120" w:after="120" w:line="0" w:lineRule="atLeast"/>
        <w:jc w:val="center"/>
        <w:rPr>
          <w:b/>
          <w:sz w:val="24"/>
          <w:szCs w:val="24"/>
          <w:lang w:val="ru-RU"/>
        </w:rPr>
      </w:pPr>
      <w:r>
        <w:rPr>
          <w:b/>
          <w:sz w:val="24"/>
          <w:szCs w:val="24"/>
          <w:lang w:val="ru-RU"/>
        </w:rPr>
        <w:t>КОЙТО СА НЕОБХОДИМИ И ЩЕ СЕ ИЗПОЛЗВАТ ИЛИ ЩЕ СЕ АНГАЖИРАТ/НАЕМАТ В НАСТОЯЩАТА ОБЩЕСТВЕНА ПОРЪЧКА</w:t>
      </w:r>
    </w:p>
    <w:tbl>
      <w:tblPr>
        <w:tblW w:w="103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1384"/>
        <w:gridCol w:w="1277"/>
        <w:gridCol w:w="1985"/>
        <w:gridCol w:w="2696"/>
        <w:gridCol w:w="1276"/>
        <w:gridCol w:w="1702"/>
      </w:tblGrid>
      <w:tr w:rsidR="00F54406" w:rsidTr="00B52FF5">
        <w:tc>
          <w:tcPr>
            <w:tcW w:w="1384" w:type="dxa"/>
            <w:tcBorders>
              <w:top w:val="double" w:sz="6" w:space="0" w:color="000000"/>
              <w:left w:val="double" w:sz="6" w:space="0" w:color="000000"/>
              <w:bottom w:val="single" w:sz="6" w:space="0" w:color="000000"/>
              <w:right w:val="single" w:sz="6" w:space="0" w:color="000000"/>
            </w:tcBorders>
            <w:shd w:val="clear" w:color="auto" w:fill="F3F3F3"/>
            <w:hideMark/>
          </w:tcPr>
          <w:p w:rsidR="00F54406" w:rsidRDefault="00F54406" w:rsidP="00B52FF5">
            <w:pPr>
              <w:spacing w:line="0" w:lineRule="atLeast"/>
              <w:jc w:val="center"/>
              <w:rPr>
                <w:b/>
                <w:sz w:val="24"/>
                <w:szCs w:val="24"/>
              </w:rPr>
            </w:pPr>
            <w:r>
              <w:rPr>
                <w:b/>
                <w:sz w:val="24"/>
                <w:szCs w:val="24"/>
              </w:rPr>
              <w:t>Име на лицето</w:t>
            </w:r>
          </w:p>
        </w:tc>
        <w:tc>
          <w:tcPr>
            <w:tcW w:w="1276" w:type="dxa"/>
            <w:tcBorders>
              <w:top w:val="double" w:sz="6" w:space="0" w:color="000000"/>
              <w:left w:val="single" w:sz="6" w:space="0" w:color="000000"/>
              <w:bottom w:val="single" w:sz="6" w:space="0" w:color="000000"/>
              <w:right w:val="single" w:sz="6" w:space="0" w:color="000000"/>
            </w:tcBorders>
            <w:shd w:val="clear" w:color="auto" w:fill="F3F3F3"/>
            <w:hideMark/>
          </w:tcPr>
          <w:p w:rsidR="00F54406" w:rsidRDefault="00F54406" w:rsidP="00B52FF5">
            <w:pPr>
              <w:spacing w:line="0" w:lineRule="atLeast"/>
              <w:jc w:val="center"/>
              <w:rPr>
                <w:b/>
                <w:sz w:val="24"/>
                <w:szCs w:val="24"/>
              </w:rPr>
            </w:pPr>
            <w:r>
              <w:rPr>
                <w:b/>
                <w:sz w:val="24"/>
                <w:szCs w:val="24"/>
              </w:rPr>
              <w:t>Предложена позиция в проекта</w:t>
            </w:r>
          </w:p>
        </w:tc>
        <w:tc>
          <w:tcPr>
            <w:tcW w:w="1984" w:type="dxa"/>
            <w:tcBorders>
              <w:top w:val="double" w:sz="6" w:space="0" w:color="000000"/>
              <w:left w:val="single" w:sz="6" w:space="0" w:color="000000"/>
              <w:bottom w:val="single" w:sz="6" w:space="0" w:color="000000"/>
              <w:right w:val="single" w:sz="6" w:space="0" w:color="000000"/>
            </w:tcBorders>
            <w:shd w:val="clear" w:color="auto" w:fill="F3F3F3"/>
            <w:hideMark/>
          </w:tcPr>
          <w:p w:rsidR="00F54406" w:rsidRDefault="00F54406" w:rsidP="00B52FF5">
            <w:pPr>
              <w:spacing w:line="0" w:lineRule="atLeast"/>
              <w:jc w:val="center"/>
              <w:rPr>
                <w:b/>
                <w:sz w:val="24"/>
                <w:szCs w:val="24"/>
                <w:lang w:val="ru-RU"/>
              </w:rPr>
            </w:pPr>
            <w:r>
              <w:rPr>
                <w:b/>
                <w:sz w:val="24"/>
                <w:szCs w:val="24"/>
                <w:lang w:val="ru-RU"/>
              </w:rPr>
              <w:t xml:space="preserve">Правоспособност Квалификации </w:t>
            </w:r>
            <w:r>
              <w:rPr>
                <w:sz w:val="24"/>
                <w:szCs w:val="24"/>
                <w:lang w:val="ru-RU"/>
              </w:rPr>
              <w:t>(копия от дипломи или други документи, издадени от трети лица, удостоверяващи квалификацията, опита и правото на лицата да предоставя и/или извършва дейностите с които са ангажирани)</w:t>
            </w:r>
          </w:p>
        </w:tc>
        <w:tc>
          <w:tcPr>
            <w:tcW w:w="2694" w:type="dxa"/>
            <w:tcBorders>
              <w:top w:val="double" w:sz="6" w:space="0" w:color="000000"/>
              <w:left w:val="single" w:sz="6" w:space="0" w:color="000000"/>
              <w:bottom w:val="single" w:sz="6" w:space="0" w:color="000000"/>
              <w:right w:val="single" w:sz="6" w:space="0" w:color="000000"/>
            </w:tcBorders>
            <w:shd w:val="clear" w:color="auto" w:fill="F3F3F3"/>
            <w:hideMark/>
          </w:tcPr>
          <w:p w:rsidR="00F54406" w:rsidRDefault="00F54406" w:rsidP="00B52FF5">
            <w:pPr>
              <w:spacing w:line="0" w:lineRule="atLeast"/>
              <w:jc w:val="center"/>
              <w:rPr>
                <w:b/>
                <w:sz w:val="24"/>
                <w:szCs w:val="24"/>
                <w:lang w:val="ru-RU"/>
              </w:rPr>
            </w:pPr>
            <w:r>
              <w:rPr>
                <w:b/>
                <w:sz w:val="24"/>
                <w:szCs w:val="24"/>
                <w:lang w:val="ru-RU"/>
              </w:rPr>
              <w:t>Дейности/услуги с които е ангажиран/ ще извършва</w:t>
            </w:r>
          </w:p>
        </w:tc>
        <w:tc>
          <w:tcPr>
            <w:tcW w:w="1275" w:type="dxa"/>
            <w:tcBorders>
              <w:top w:val="double" w:sz="6" w:space="0" w:color="000000"/>
              <w:left w:val="single" w:sz="6" w:space="0" w:color="000000"/>
              <w:bottom w:val="single" w:sz="6" w:space="0" w:color="000000"/>
              <w:right w:val="single" w:sz="6" w:space="0" w:color="000000"/>
            </w:tcBorders>
            <w:shd w:val="clear" w:color="auto" w:fill="F3F3F3"/>
            <w:hideMark/>
          </w:tcPr>
          <w:p w:rsidR="00F54406" w:rsidRDefault="00F54406" w:rsidP="00B52FF5">
            <w:pPr>
              <w:spacing w:line="0" w:lineRule="atLeast"/>
              <w:jc w:val="center"/>
              <w:rPr>
                <w:b/>
                <w:sz w:val="24"/>
                <w:szCs w:val="24"/>
                <w:lang w:val="ru-RU"/>
              </w:rPr>
            </w:pPr>
            <w:r>
              <w:rPr>
                <w:b/>
                <w:sz w:val="24"/>
                <w:szCs w:val="24"/>
                <w:lang w:val="ru-RU"/>
              </w:rPr>
              <w:t>Вид правоотношения с персонала</w:t>
            </w:r>
          </w:p>
          <w:p w:rsidR="00F54406" w:rsidRDefault="00F54406" w:rsidP="00B52FF5">
            <w:pPr>
              <w:spacing w:line="0" w:lineRule="atLeast"/>
              <w:jc w:val="center"/>
              <w:rPr>
                <w:b/>
                <w:sz w:val="24"/>
                <w:szCs w:val="24"/>
                <w:lang w:val="ru-RU"/>
              </w:rPr>
            </w:pPr>
            <w:r>
              <w:rPr>
                <w:b/>
                <w:sz w:val="24"/>
                <w:szCs w:val="24"/>
                <w:lang w:val="ru-RU"/>
              </w:rPr>
              <w:t>(трудов или граждански договор)</w:t>
            </w:r>
          </w:p>
        </w:tc>
        <w:tc>
          <w:tcPr>
            <w:tcW w:w="1701" w:type="dxa"/>
            <w:tcBorders>
              <w:top w:val="double" w:sz="6" w:space="0" w:color="000000"/>
              <w:left w:val="single" w:sz="6" w:space="0" w:color="000000"/>
              <w:bottom w:val="single" w:sz="6" w:space="0" w:color="000000"/>
              <w:right w:val="double" w:sz="6" w:space="0" w:color="000000"/>
            </w:tcBorders>
            <w:shd w:val="clear" w:color="auto" w:fill="F3F3F3"/>
          </w:tcPr>
          <w:p w:rsidR="00F54406" w:rsidRDefault="00F54406" w:rsidP="00B52FF5">
            <w:pPr>
              <w:spacing w:line="0" w:lineRule="atLeast"/>
              <w:jc w:val="center"/>
              <w:rPr>
                <w:b/>
                <w:sz w:val="24"/>
                <w:szCs w:val="24"/>
                <w:lang w:val="ru-RU"/>
              </w:rPr>
            </w:pPr>
            <w:r>
              <w:rPr>
                <w:b/>
                <w:sz w:val="24"/>
                <w:szCs w:val="24"/>
                <w:lang w:val="ru-RU"/>
              </w:rPr>
              <w:t>Прилагани</w:t>
            </w:r>
          </w:p>
          <w:p w:rsidR="00F54406" w:rsidRDefault="00F54406" w:rsidP="00B52FF5">
            <w:pPr>
              <w:spacing w:line="0" w:lineRule="atLeast"/>
              <w:jc w:val="center"/>
              <w:rPr>
                <w:b/>
                <w:sz w:val="24"/>
                <w:szCs w:val="24"/>
                <w:lang w:val="ru-RU"/>
              </w:rPr>
            </w:pPr>
            <w:r>
              <w:rPr>
                <w:b/>
                <w:sz w:val="24"/>
                <w:szCs w:val="24"/>
                <w:lang w:val="ru-RU"/>
              </w:rPr>
              <w:t>Професионални автобиографии по предоставения образец</w:t>
            </w:r>
          </w:p>
          <w:p w:rsidR="00F54406" w:rsidRDefault="00F54406" w:rsidP="00B52FF5">
            <w:pPr>
              <w:spacing w:line="0" w:lineRule="atLeast"/>
              <w:jc w:val="center"/>
              <w:rPr>
                <w:b/>
                <w:sz w:val="24"/>
                <w:szCs w:val="24"/>
                <w:lang w:val="ru-RU"/>
              </w:rPr>
            </w:pPr>
          </w:p>
        </w:tc>
      </w:tr>
      <w:tr w:rsidR="00F54406" w:rsidTr="00B52FF5">
        <w:tc>
          <w:tcPr>
            <w:tcW w:w="1384" w:type="dxa"/>
            <w:tcBorders>
              <w:top w:val="nil"/>
              <w:left w:val="double" w:sz="6" w:space="0" w:color="000000"/>
              <w:bottom w:val="single" w:sz="6" w:space="0" w:color="000000"/>
              <w:right w:val="single" w:sz="6" w:space="0" w:color="000000"/>
            </w:tcBorders>
          </w:tcPr>
          <w:p w:rsidR="00F54406" w:rsidRDefault="00F54406" w:rsidP="00B52FF5">
            <w:pPr>
              <w:spacing w:line="0" w:lineRule="atLeast"/>
              <w:rPr>
                <w:sz w:val="24"/>
                <w:szCs w:val="24"/>
                <w:lang w:val="ru-RU"/>
              </w:rPr>
            </w:pPr>
          </w:p>
        </w:tc>
        <w:tc>
          <w:tcPr>
            <w:tcW w:w="1276" w:type="dxa"/>
            <w:tcBorders>
              <w:top w:val="nil"/>
              <w:left w:val="single" w:sz="6" w:space="0" w:color="000000"/>
              <w:bottom w:val="single" w:sz="6" w:space="0" w:color="000000"/>
              <w:right w:val="single" w:sz="6" w:space="0" w:color="000000"/>
            </w:tcBorders>
          </w:tcPr>
          <w:p w:rsidR="00F54406" w:rsidRDefault="00F54406" w:rsidP="00B52FF5">
            <w:pPr>
              <w:spacing w:line="0" w:lineRule="atLeast"/>
              <w:rPr>
                <w:sz w:val="24"/>
                <w:szCs w:val="24"/>
                <w:lang w:val="ru-RU"/>
              </w:rPr>
            </w:pPr>
          </w:p>
        </w:tc>
        <w:tc>
          <w:tcPr>
            <w:tcW w:w="1984" w:type="dxa"/>
            <w:tcBorders>
              <w:top w:val="nil"/>
              <w:left w:val="single" w:sz="6" w:space="0" w:color="000000"/>
              <w:bottom w:val="single" w:sz="6" w:space="0" w:color="000000"/>
              <w:right w:val="single" w:sz="6" w:space="0" w:color="000000"/>
            </w:tcBorders>
          </w:tcPr>
          <w:p w:rsidR="00F54406" w:rsidRDefault="00F54406" w:rsidP="00B52FF5">
            <w:pPr>
              <w:spacing w:line="0" w:lineRule="atLeast"/>
              <w:rPr>
                <w:sz w:val="24"/>
                <w:szCs w:val="24"/>
                <w:lang w:val="ru-RU"/>
              </w:rPr>
            </w:pPr>
          </w:p>
        </w:tc>
        <w:tc>
          <w:tcPr>
            <w:tcW w:w="2694" w:type="dxa"/>
            <w:tcBorders>
              <w:top w:val="nil"/>
              <w:left w:val="single" w:sz="6" w:space="0" w:color="000000"/>
              <w:bottom w:val="single" w:sz="6" w:space="0" w:color="000000"/>
              <w:right w:val="single" w:sz="6" w:space="0" w:color="000000"/>
            </w:tcBorders>
          </w:tcPr>
          <w:p w:rsidR="00F54406" w:rsidRDefault="00F54406" w:rsidP="00B52FF5">
            <w:pPr>
              <w:spacing w:line="0" w:lineRule="atLeast"/>
              <w:rPr>
                <w:sz w:val="24"/>
                <w:szCs w:val="24"/>
                <w:lang w:val="ru-RU"/>
              </w:rPr>
            </w:pPr>
          </w:p>
        </w:tc>
        <w:tc>
          <w:tcPr>
            <w:tcW w:w="1275" w:type="dxa"/>
            <w:tcBorders>
              <w:top w:val="nil"/>
              <w:left w:val="single" w:sz="6" w:space="0" w:color="000000"/>
              <w:bottom w:val="single" w:sz="6" w:space="0" w:color="000000"/>
              <w:right w:val="single" w:sz="6" w:space="0" w:color="000000"/>
            </w:tcBorders>
          </w:tcPr>
          <w:p w:rsidR="00F54406" w:rsidRDefault="00F54406" w:rsidP="00B52FF5">
            <w:pPr>
              <w:spacing w:line="0" w:lineRule="atLeast"/>
              <w:rPr>
                <w:sz w:val="24"/>
                <w:szCs w:val="24"/>
                <w:lang w:val="ru-RU"/>
              </w:rPr>
            </w:pPr>
          </w:p>
        </w:tc>
        <w:tc>
          <w:tcPr>
            <w:tcW w:w="1701" w:type="dxa"/>
            <w:tcBorders>
              <w:top w:val="nil"/>
              <w:left w:val="single" w:sz="6" w:space="0" w:color="000000"/>
              <w:bottom w:val="single" w:sz="6" w:space="0" w:color="000000"/>
              <w:right w:val="double" w:sz="6" w:space="0" w:color="000000"/>
            </w:tcBorders>
          </w:tcPr>
          <w:p w:rsidR="00F54406" w:rsidRDefault="00F54406" w:rsidP="00B52FF5">
            <w:pPr>
              <w:spacing w:line="0" w:lineRule="atLeast"/>
              <w:rPr>
                <w:sz w:val="24"/>
                <w:szCs w:val="24"/>
                <w:lang w:val="ru-RU"/>
              </w:rPr>
            </w:pPr>
          </w:p>
        </w:tc>
      </w:tr>
      <w:tr w:rsidR="00F54406" w:rsidTr="00B52FF5">
        <w:tc>
          <w:tcPr>
            <w:tcW w:w="1384" w:type="dxa"/>
            <w:tcBorders>
              <w:top w:val="single" w:sz="6" w:space="0" w:color="000000"/>
              <w:left w:val="double" w:sz="6" w:space="0" w:color="000000"/>
              <w:bottom w:val="double" w:sz="6" w:space="0" w:color="000000"/>
              <w:right w:val="single" w:sz="6" w:space="0" w:color="000000"/>
            </w:tcBorders>
          </w:tcPr>
          <w:p w:rsidR="00F54406" w:rsidRDefault="00F54406" w:rsidP="00B52FF5">
            <w:pPr>
              <w:spacing w:line="0" w:lineRule="atLeast"/>
              <w:rPr>
                <w:sz w:val="24"/>
                <w:szCs w:val="24"/>
                <w:lang w:val="ru-RU"/>
              </w:rPr>
            </w:pPr>
          </w:p>
        </w:tc>
        <w:tc>
          <w:tcPr>
            <w:tcW w:w="1276" w:type="dxa"/>
            <w:tcBorders>
              <w:top w:val="single" w:sz="6" w:space="0" w:color="000000"/>
              <w:left w:val="single" w:sz="6" w:space="0" w:color="000000"/>
              <w:bottom w:val="double" w:sz="6" w:space="0" w:color="000000"/>
              <w:right w:val="single" w:sz="6" w:space="0" w:color="000000"/>
            </w:tcBorders>
          </w:tcPr>
          <w:p w:rsidR="00F54406" w:rsidRDefault="00F54406" w:rsidP="00B52FF5">
            <w:pPr>
              <w:spacing w:line="0" w:lineRule="atLeast"/>
              <w:rPr>
                <w:sz w:val="24"/>
                <w:szCs w:val="24"/>
                <w:lang w:val="ru-RU"/>
              </w:rPr>
            </w:pPr>
          </w:p>
        </w:tc>
        <w:tc>
          <w:tcPr>
            <w:tcW w:w="1984" w:type="dxa"/>
            <w:tcBorders>
              <w:top w:val="single" w:sz="6" w:space="0" w:color="000000"/>
              <w:left w:val="single" w:sz="6" w:space="0" w:color="000000"/>
              <w:bottom w:val="double" w:sz="6" w:space="0" w:color="000000"/>
              <w:right w:val="single" w:sz="6" w:space="0" w:color="000000"/>
            </w:tcBorders>
          </w:tcPr>
          <w:p w:rsidR="00F54406" w:rsidRDefault="00F54406" w:rsidP="00B52FF5">
            <w:pPr>
              <w:spacing w:line="0" w:lineRule="atLeast"/>
              <w:rPr>
                <w:sz w:val="24"/>
                <w:szCs w:val="24"/>
                <w:lang w:val="ru-RU"/>
              </w:rPr>
            </w:pPr>
          </w:p>
        </w:tc>
        <w:tc>
          <w:tcPr>
            <w:tcW w:w="2694" w:type="dxa"/>
            <w:tcBorders>
              <w:top w:val="single" w:sz="6" w:space="0" w:color="000000"/>
              <w:left w:val="single" w:sz="6" w:space="0" w:color="000000"/>
              <w:bottom w:val="double" w:sz="6" w:space="0" w:color="000000"/>
              <w:right w:val="single" w:sz="6" w:space="0" w:color="000000"/>
            </w:tcBorders>
          </w:tcPr>
          <w:p w:rsidR="00F54406" w:rsidRDefault="00F54406" w:rsidP="00B52FF5">
            <w:pPr>
              <w:spacing w:line="0" w:lineRule="atLeast"/>
              <w:rPr>
                <w:sz w:val="24"/>
                <w:szCs w:val="24"/>
                <w:lang w:val="ru-RU"/>
              </w:rPr>
            </w:pPr>
          </w:p>
        </w:tc>
        <w:tc>
          <w:tcPr>
            <w:tcW w:w="1275" w:type="dxa"/>
            <w:tcBorders>
              <w:top w:val="single" w:sz="6" w:space="0" w:color="000000"/>
              <w:left w:val="single" w:sz="6" w:space="0" w:color="000000"/>
              <w:bottom w:val="double" w:sz="6" w:space="0" w:color="000000"/>
              <w:right w:val="single" w:sz="6" w:space="0" w:color="000000"/>
            </w:tcBorders>
          </w:tcPr>
          <w:p w:rsidR="00F54406" w:rsidRDefault="00F54406" w:rsidP="00B52FF5">
            <w:pPr>
              <w:spacing w:line="0" w:lineRule="atLeast"/>
              <w:rPr>
                <w:sz w:val="24"/>
                <w:szCs w:val="24"/>
                <w:lang w:val="ru-RU"/>
              </w:rPr>
            </w:pPr>
          </w:p>
        </w:tc>
        <w:tc>
          <w:tcPr>
            <w:tcW w:w="1701" w:type="dxa"/>
            <w:tcBorders>
              <w:top w:val="single" w:sz="6" w:space="0" w:color="000000"/>
              <w:left w:val="single" w:sz="6" w:space="0" w:color="000000"/>
              <w:bottom w:val="double" w:sz="6" w:space="0" w:color="000000"/>
              <w:right w:val="double" w:sz="6" w:space="0" w:color="000000"/>
            </w:tcBorders>
          </w:tcPr>
          <w:p w:rsidR="00F54406" w:rsidRDefault="00F54406" w:rsidP="00B52FF5">
            <w:pPr>
              <w:spacing w:line="0" w:lineRule="atLeast"/>
              <w:rPr>
                <w:sz w:val="24"/>
                <w:szCs w:val="24"/>
                <w:lang w:val="ru-RU"/>
              </w:rPr>
            </w:pPr>
          </w:p>
        </w:tc>
      </w:tr>
    </w:tbl>
    <w:p w:rsidR="00F54406" w:rsidRDefault="00F54406" w:rsidP="00F54406">
      <w:pPr>
        <w:spacing w:before="120" w:after="120" w:line="0" w:lineRule="atLeas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977"/>
      </w:tblGrid>
      <w:tr w:rsidR="00F54406" w:rsidTr="00B52FF5">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rsidP="00B52FF5">
            <w:pPr>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rsidP="00B52FF5">
            <w:pPr>
              <w:spacing w:before="120" w:after="120" w:line="0" w:lineRule="atLeast"/>
              <w:jc w:val="center"/>
              <w:rPr>
                <w:sz w:val="24"/>
                <w:szCs w:val="24"/>
              </w:rPr>
            </w:pPr>
          </w:p>
        </w:tc>
      </w:tr>
      <w:tr w:rsidR="00F54406" w:rsidTr="00B52FF5">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rsidP="00B52FF5">
            <w:pPr>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rsidP="00B52FF5">
            <w:pPr>
              <w:spacing w:before="120" w:after="120" w:line="0" w:lineRule="atLeast"/>
              <w:jc w:val="center"/>
              <w:rPr>
                <w:sz w:val="24"/>
                <w:szCs w:val="24"/>
              </w:rPr>
            </w:pPr>
          </w:p>
        </w:tc>
      </w:tr>
      <w:tr w:rsidR="00F54406" w:rsidTr="00B52FF5">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rsidP="00B52FF5">
            <w:pPr>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rsidP="00B52FF5">
            <w:pPr>
              <w:spacing w:before="120" w:after="120" w:line="0" w:lineRule="atLeast"/>
              <w:jc w:val="center"/>
              <w:rPr>
                <w:sz w:val="24"/>
                <w:szCs w:val="24"/>
                <w:lang w:val="ru-RU"/>
              </w:rPr>
            </w:pPr>
          </w:p>
        </w:tc>
      </w:tr>
      <w:tr w:rsidR="00F54406" w:rsidTr="00B52FF5">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rsidP="00B52FF5">
            <w:pPr>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rsidP="00B52FF5">
            <w:pPr>
              <w:spacing w:before="120" w:after="120" w:line="0" w:lineRule="atLeast"/>
              <w:jc w:val="center"/>
              <w:rPr>
                <w:sz w:val="24"/>
                <w:szCs w:val="24"/>
              </w:rPr>
            </w:pPr>
          </w:p>
        </w:tc>
      </w:tr>
    </w:tbl>
    <w:p w:rsidR="00F54406" w:rsidRDefault="00F54406" w:rsidP="00F54406">
      <w:pPr>
        <w:spacing w:before="120" w:after="120" w:line="0" w:lineRule="atLeast"/>
      </w:pPr>
    </w:p>
    <w:p w:rsidR="00F54406" w:rsidRDefault="00F54406" w:rsidP="00F54406">
      <w:pPr>
        <w:spacing w:before="120" w:after="120" w:line="0" w:lineRule="atLeast"/>
        <w:jc w:val="both"/>
        <w:rPr>
          <w:i/>
        </w:rPr>
      </w:pPr>
      <w:r>
        <w:rPr>
          <w:b/>
          <w:bCs/>
          <w:i/>
          <w:u w:val="single"/>
        </w:rPr>
        <w:t>Важни забележки:</w:t>
      </w:r>
      <w:r>
        <w:rPr>
          <w:i/>
        </w:rPr>
        <w:t xml:space="preserve"> </w:t>
      </w:r>
    </w:p>
    <w:p w:rsidR="00F54406" w:rsidRDefault="00F54406" w:rsidP="00F54406">
      <w:pPr>
        <w:spacing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w:t>
      </w:r>
    </w:p>
    <w:p w:rsidR="00F54406" w:rsidRDefault="00F54406" w:rsidP="00F54406">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от лицето, което е упълномощено да представлява обединението</w:t>
      </w:r>
      <w:proofErr w:type="gramStart"/>
      <w:r>
        <w:rPr>
          <w:i/>
          <w:lang w:val="ru-RU"/>
        </w:rPr>
        <w:t>..</w:t>
      </w:r>
      <w:proofErr w:type="gramEnd"/>
    </w:p>
    <w:p w:rsidR="00F54406" w:rsidRDefault="00F54406" w:rsidP="00F54406">
      <w:pPr>
        <w:pStyle w:val="ae"/>
        <w:spacing w:before="120" w:line="0" w:lineRule="atLeast"/>
        <w:rPr>
          <w:i/>
        </w:rPr>
      </w:pPr>
      <w:r>
        <w:rPr>
          <w:i/>
        </w:rPr>
        <w:t xml:space="preserve">Тези забележки трябва да се изтрият в оригиналния вариант на подписания от участника образец. </w:t>
      </w: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F54406" w:rsidRDefault="00F54406" w:rsidP="00BC1F3B"/>
    <w:p w:rsidR="00F54406" w:rsidRDefault="00F54406" w:rsidP="00BC1F3B"/>
    <w:p w:rsidR="00F54406" w:rsidRDefault="00F54406" w:rsidP="00BC1F3B"/>
    <w:p w:rsidR="00F54406" w:rsidRDefault="00F54406" w:rsidP="00F54406">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F54406" w:rsidRDefault="00F54406" w:rsidP="00F54406">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Pr>
          <w:rFonts w:ascii="Times New Roman" w:hAnsi="Times New Roman"/>
          <w:color w:val="auto"/>
          <w:sz w:val="40"/>
          <w:szCs w:val="40"/>
        </w:rPr>
        <w:lastRenderedPageBreak/>
        <w:t>ОБРАЗЕЦ № 11</w:t>
      </w:r>
    </w:p>
    <w:p w:rsidR="00F54406" w:rsidRPr="00CD08B5" w:rsidRDefault="00F54406" w:rsidP="00F54406">
      <w:pPr>
        <w:pStyle w:val="20"/>
        <w:keepNext w:val="0"/>
        <w:spacing w:before="120" w:after="120" w:line="0" w:lineRule="atLeast"/>
        <w:rPr>
          <w:rFonts w:ascii="Times New Roman" w:hAnsi="Times New Roman"/>
          <w:color w:val="auto"/>
          <w:sz w:val="24"/>
          <w:szCs w:val="24"/>
        </w:rPr>
      </w:pPr>
      <w:r w:rsidRPr="00CD08B5">
        <w:rPr>
          <w:rFonts w:ascii="Times New Roman" w:hAnsi="Times New Roman"/>
          <w:color w:val="auto"/>
          <w:sz w:val="24"/>
          <w:szCs w:val="24"/>
        </w:rPr>
        <w:t>Предложена позиция в проекта:</w:t>
      </w:r>
    </w:p>
    <w:p w:rsidR="00F54406" w:rsidRDefault="00F54406" w:rsidP="00F54406">
      <w:pPr>
        <w:spacing w:before="120" w:after="120" w:line="0" w:lineRule="atLeast"/>
        <w:rPr>
          <w:sz w:val="24"/>
          <w:szCs w:val="24"/>
          <w:lang w:val="ru-RU"/>
        </w:rPr>
      </w:pPr>
    </w:p>
    <w:p w:rsidR="00F54406" w:rsidRDefault="00F54406" w:rsidP="00F54406">
      <w:pPr>
        <w:spacing w:before="120" w:after="120" w:line="0" w:lineRule="atLeast"/>
        <w:jc w:val="center"/>
        <w:rPr>
          <w:b/>
          <w:spacing w:val="20"/>
          <w:sz w:val="24"/>
          <w:szCs w:val="24"/>
        </w:rPr>
      </w:pPr>
      <w:r>
        <w:rPr>
          <w:b/>
          <w:spacing w:val="20"/>
          <w:sz w:val="24"/>
          <w:szCs w:val="24"/>
        </w:rPr>
        <w:t>ПРОФЕСИОНАЛНА АВТОБИОГРАФИЯ</w:t>
      </w:r>
    </w:p>
    <w:p w:rsidR="00F54406" w:rsidRDefault="00F54406" w:rsidP="00F54406">
      <w:pPr>
        <w:spacing w:before="120" w:after="120" w:line="0" w:lineRule="atLeast"/>
        <w:rPr>
          <w:sz w:val="24"/>
          <w:szCs w:val="24"/>
        </w:rPr>
      </w:pPr>
    </w:p>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Фамилия:</w:t>
      </w:r>
      <w:r>
        <w:rPr>
          <w:b/>
          <w:sz w:val="24"/>
          <w:szCs w:val="24"/>
        </w:rPr>
        <w:tab/>
      </w:r>
    </w:p>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Име:</w:t>
      </w:r>
      <w:r>
        <w:rPr>
          <w:b/>
          <w:sz w:val="24"/>
          <w:szCs w:val="24"/>
        </w:rPr>
        <w:tab/>
      </w:r>
    </w:p>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Дата на раждане:</w:t>
      </w:r>
      <w:r>
        <w:rPr>
          <w:b/>
          <w:sz w:val="24"/>
          <w:szCs w:val="24"/>
        </w:rPr>
        <w:tab/>
      </w:r>
    </w:p>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Националност:</w:t>
      </w:r>
      <w:r>
        <w:rPr>
          <w:b/>
          <w:sz w:val="24"/>
          <w:szCs w:val="24"/>
        </w:rPr>
        <w:tab/>
      </w:r>
    </w:p>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Образование:</w:t>
      </w:r>
      <w:r>
        <w:rPr>
          <w:b/>
          <w:sz w:val="24"/>
          <w:szCs w:val="24"/>
        </w:rPr>
        <w:tab/>
      </w:r>
    </w:p>
    <w:tbl>
      <w:tblPr>
        <w:tblW w:w="5000" w:type="pct"/>
        <w:jc w:val="center"/>
        <w:tblCellMar>
          <w:left w:w="130" w:type="dxa"/>
          <w:right w:w="130" w:type="dxa"/>
        </w:tblCellMar>
        <w:tblLook w:val="04A0"/>
      </w:tblPr>
      <w:tblGrid>
        <w:gridCol w:w="4627"/>
        <w:gridCol w:w="4846"/>
      </w:tblGrid>
      <w:tr w:rsidR="00F54406" w:rsidTr="00F54406">
        <w:trPr>
          <w:jc w:val="center"/>
        </w:trPr>
        <w:tc>
          <w:tcPr>
            <w:tcW w:w="2442" w:type="pct"/>
            <w:tcBorders>
              <w:top w:val="double" w:sz="6" w:space="0" w:color="auto"/>
              <w:left w:val="double" w:sz="6" w:space="0" w:color="auto"/>
              <w:bottom w:val="single" w:sz="6" w:space="0" w:color="auto"/>
              <w:right w:val="nil"/>
            </w:tcBorders>
            <w:shd w:val="pct5" w:color="auto" w:fill="FFFFFF"/>
            <w:hideMark/>
          </w:tcPr>
          <w:p w:rsidR="00F54406" w:rsidRDefault="00F54406">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Учебно заведение</w:t>
            </w:r>
          </w:p>
          <w:p w:rsidR="00F54406" w:rsidRDefault="00F54406">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(От дата – до дата)</w:t>
            </w:r>
          </w:p>
        </w:tc>
        <w:tc>
          <w:tcPr>
            <w:tcW w:w="2558" w:type="pct"/>
            <w:tcBorders>
              <w:top w:val="double" w:sz="6" w:space="0" w:color="auto"/>
              <w:left w:val="single" w:sz="6" w:space="0" w:color="auto"/>
              <w:bottom w:val="single" w:sz="6" w:space="0" w:color="auto"/>
              <w:right w:val="double" w:sz="6" w:space="0" w:color="auto"/>
            </w:tcBorders>
            <w:shd w:val="pct5" w:color="auto" w:fill="FFFFFF"/>
            <w:hideMark/>
          </w:tcPr>
          <w:p w:rsidR="00F54406" w:rsidRDefault="00F54406">
            <w:pPr>
              <w:pStyle w:val="normaltableau"/>
              <w:spacing w:line="0" w:lineRule="atLeast"/>
              <w:jc w:val="left"/>
              <w:rPr>
                <w:rFonts w:ascii="Times New Roman" w:hAnsi="Times New Roman"/>
                <w:sz w:val="24"/>
                <w:szCs w:val="24"/>
                <w:lang w:val="bg-BG"/>
              </w:rPr>
            </w:pPr>
            <w:r>
              <w:rPr>
                <w:rFonts w:ascii="Times New Roman" w:hAnsi="Times New Roman"/>
                <w:sz w:val="24"/>
                <w:szCs w:val="24"/>
                <w:lang w:val="bg-BG"/>
              </w:rPr>
              <w:t>Получени степен(и) или диплома(и):</w:t>
            </w:r>
          </w:p>
        </w:tc>
      </w:tr>
      <w:tr w:rsidR="00F54406" w:rsidTr="00F54406">
        <w:trPr>
          <w:jc w:val="center"/>
        </w:trPr>
        <w:tc>
          <w:tcPr>
            <w:tcW w:w="2442" w:type="pct"/>
            <w:tcBorders>
              <w:top w:val="nil"/>
              <w:left w:val="double" w:sz="6" w:space="0" w:color="auto"/>
              <w:bottom w:val="single" w:sz="6" w:space="0" w:color="auto"/>
              <w:right w:val="nil"/>
            </w:tcBorders>
          </w:tcPr>
          <w:p w:rsidR="00F54406" w:rsidRDefault="00F54406">
            <w:pPr>
              <w:pStyle w:val="normaltableau"/>
              <w:tabs>
                <w:tab w:val="left" w:pos="661"/>
              </w:tabs>
              <w:spacing w:line="0" w:lineRule="atLeast"/>
              <w:jc w:val="left"/>
              <w:rPr>
                <w:rFonts w:ascii="Times New Roman" w:hAnsi="Times New Roman"/>
                <w:sz w:val="24"/>
                <w:szCs w:val="24"/>
                <w:lang w:val="bg-BG"/>
              </w:rPr>
            </w:pPr>
          </w:p>
        </w:tc>
        <w:tc>
          <w:tcPr>
            <w:tcW w:w="2558" w:type="pct"/>
            <w:tcBorders>
              <w:top w:val="nil"/>
              <w:left w:val="single" w:sz="6" w:space="0" w:color="auto"/>
              <w:bottom w:val="nil"/>
              <w:right w:val="double" w:sz="6" w:space="0" w:color="auto"/>
            </w:tcBorders>
          </w:tcPr>
          <w:p w:rsidR="00F54406" w:rsidRDefault="00F54406">
            <w:pPr>
              <w:pStyle w:val="normaltableau"/>
              <w:spacing w:line="0" w:lineRule="atLeast"/>
              <w:rPr>
                <w:rFonts w:ascii="Times New Roman" w:hAnsi="Times New Roman"/>
                <w:sz w:val="24"/>
                <w:szCs w:val="24"/>
                <w:lang w:val="bg-BG"/>
              </w:rPr>
            </w:pPr>
          </w:p>
        </w:tc>
      </w:tr>
      <w:tr w:rsidR="00F54406" w:rsidTr="00F54406">
        <w:trPr>
          <w:jc w:val="center"/>
        </w:trPr>
        <w:tc>
          <w:tcPr>
            <w:tcW w:w="2442" w:type="pct"/>
            <w:tcBorders>
              <w:top w:val="single" w:sz="6" w:space="0" w:color="auto"/>
              <w:left w:val="double" w:sz="6" w:space="0" w:color="auto"/>
              <w:bottom w:val="double" w:sz="6" w:space="0" w:color="auto"/>
              <w:right w:val="nil"/>
            </w:tcBorders>
          </w:tcPr>
          <w:p w:rsidR="00F54406" w:rsidRDefault="00F54406">
            <w:pPr>
              <w:pStyle w:val="normaltableau"/>
              <w:spacing w:line="0" w:lineRule="atLeast"/>
              <w:jc w:val="left"/>
              <w:rPr>
                <w:rFonts w:ascii="Times New Roman" w:hAnsi="Times New Roman"/>
                <w:sz w:val="24"/>
                <w:szCs w:val="24"/>
                <w:lang w:val="bg-BG"/>
              </w:rPr>
            </w:pPr>
          </w:p>
        </w:tc>
        <w:tc>
          <w:tcPr>
            <w:tcW w:w="2558" w:type="pct"/>
            <w:tcBorders>
              <w:top w:val="single" w:sz="6" w:space="0" w:color="auto"/>
              <w:left w:val="single" w:sz="6" w:space="0" w:color="auto"/>
              <w:bottom w:val="double" w:sz="6" w:space="0" w:color="auto"/>
              <w:right w:val="double" w:sz="6" w:space="0" w:color="auto"/>
            </w:tcBorders>
          </w:tcPr>
          <w:p w:rsidR="00F54406" w:rsidRDefault="00F54406">
            <w:pPr>
              <w:pStyle w:val="normaltableau"/>
              <w:spacing w:line="0" w:lineRule="atLeast"/>
              <w:rPr>
                <w:rFonts w:ascii="Times New Roman" w:hAnsi="Times New Roman"/>
                <w:sz w:val="24"/>
                <w:szCs w:val="24"/>
                <w:lang w:val="bg-BG"/>
              </w:rPr>
            </w:pPr>
          </w:p>
        </w:tc>
      </w:tr>
    </w:tbl>
    <w:p w:rsidR="00F54406" w:rsidRDefault="00F54406" w:rsidP="00F54406">
      <w:pPr>
        <w:numPr>
          <w:ilvl w:val="0"/>
          <w:numId w:val="38"/>
        </w:numPr>
        <w:autoSpaceDN w:val="0"/>
        <w:spacing w:before="120" w:after="120" w:line="0" w:lineRule="atLeast"/>
        <w:ind w:left="0" w:firstLine="0"/>
        <w:jc w:val="both"/>
        <w:rPr>
          <w:sz w:val="24"/>
          <w:szCs w:val="24"/>
          <w:lang w:val="ru-RU"/>
        </w:rPr>
      </w:pPr>
      <w:r>
        <w:rPr>
          <w:b/>
          <w:sz w:val="24"/>
          <w:szCs w:val="24"/>
          <w:lang w:val="ru-RU"/>
        </w:rPr>
        <w:t>Езикови умения:</w:t>
      </w:r>
      <w:r>
        <w:rPr>
          <w:sz w:val="24"/>
          <w:szCs w:val="24"/>
          <w:lang w:val="ru-RU"/>
        </w:rPr>
        <w:t xml:space="preserve">  Посочете степента на владеене по скала от 1 до 5 (1 - отлично; 5 - слабо)</w:t>
      </w:r>
    </w:p>
    <w:tbl>
      <w:tblPr>
        <w:tblW w:w="3987" w:type="pct"/>
        <w:tblCellMar>
          <w:left w:w="120" w:type="dxa"/>
          <w:right w:w="120" w:type="dxa"/>
        </w:tblCellMar>
        <w:tblLook w:val="04A0"/>
      </w:tblPr>
      <w:tblGrid>
        <w:gridCol w:w="3178"/>
        <w:gridCol w:w="1963"/>
        <w:gridCol w:w="2397"/>
      </w:tblGrid>
      <w:tr w:rsidR="00F54406" w:rsidTr="00F54406">
        <w:tc>
          <w:tcPr>
            <w:tcW w:w="2108" w:type="pct"/>
            <w:tcBorders>
              <w:top w:val="double" w:sz="6" w:space="0" w:color="auto"/>
              <w:left w:val="double" w:sz="6" w:space="0" w:color="auto"/>
              <w:bottom w:val="single" w:sz="6" w:space="0" w:color="auto"/>
              <w:right w:val="nil"/>
            </w:tcBorders>
            <w:shd w:val="pct5" w:color="auto" w:fill="FFFFFF"/>
            <w:hideMark/>
          </w:tcPr>
          <w:p w:rsidR="00F54406" w:rsidRDefault="00F54406">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Език</w:t>
            </w:r>
          </w:p>
        </w:tc>
        <w:tc>
          <w:tcPr>
            <w:tcW w:w="1302" w:type="pct"/>
            <w:tcBorders>
              <w:top w:val="double" w:sz="6" w:space="0" w:color="auto"/>
              <w:left w:val="single" w:sz="6" w:space="0" w:color="auto"/>
              <w:bottom w:val="single" w:sz="6" w:space="0" w:color="auto"/>
              <w:right w:val="nil"/>
            </w:tcBorders>
            <w:shd w:val="pct5" w:color="auto" w:fill="FFFFFF"/>
            <w:hideMark/>
          </w:tcPr>
          <w:p w:rsidR="00F54406" w:rsidRDefault="00F54406">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Говоримо</w:t>
            </w:r>
          </w:p>
        </w:tc>
        <w:tc>
          <w:tcPr>
            <w:tcW w:w="1590" w:type="pct"/>
            <w:tcBorders>
              <w:top w:val="double" w:sz="6" w:space="0" w:color="auto"/>
              <w:left w:val="single" w:sz="6" w:space="0" w:color="auto"/>
              <w:bottom w:val="single" w:sz="6" w:space="0" w:color="auto"/>
              <w:right w:val="double" w:sz="6" w:space="0" w:color="auto"/>
            </w:tcBorders>
            <w:shd w:val="pct5" w:color="auto" w:fill="FFFFFF"/>
            <w:hideMark/>
          </w:tcPr>
          <w:p w:rsidR="00F54406" w:rsidRDefault="00F54406">
            <w:pPr>
              <w:pStyle w:val="normaltableau"/>
              <w:spacing w:line="0" w:lineRule="atLeast"/>
              <w:jc w:val="center"/>
              <w:rPr>
                <w:rFonts w:ascii="Times New Roman" w:hAnsi="Times New Roman"/>
                <w:sz w:val="24"/>
                <w:szCs w:val="24"/>
                <w:lang w:val="bg-BG"/>
              </w:rPr>
            </w:pPr>
            <w:r>
              <w:rPr>
                <w:rFonts w:ascii="Times New Roman" w:hAnsi="Times New Roman"/>
                <w:sz w:val="24"/>
                <w:szCs w:val="24"/>
                <w:lang w:val="bg-BG"/>
              </w:rPr>
              <w:t>Писмено</w:t>
            </w:r>
          </w:p>
        </w:tc>
      </w:tr>
      <w:tr w:rsidR="00F54406" w:rsidTr="00F54406">
        <w:tc>
          <w:tcPr>
            <w:tcW w:w="2108" w:type="pct"/>
            <w:tcBorders>
              <w:top w:val="nil"/>
              <w:left w:val="double" w:sz="6" w:space="0" w:color="auto"/>
              <w:bottom w:val="nil"/>
              <w:right w:val="nil"/>
            </w:tcBorders>
          </w:tcPr>
          <w:p w:rsidR="00F54406" w:rsidRDefault="00F54406">
            <w:pPr>
              <w:pStyle w:val="normaltableau"/>
              <w:spacing w:line="0" w:lineRule="atLeast"/>
              <w:jc w:val="center"/>
              <w:rPr>
                <w:rFonts w:ascii="Times New Roman" w:hAnsi="Times New Roman"/>
                <w:sz w:val="24"/>
                <w:szCs w:val="24"/>
                <w:lang w:val="bg-BG"/>
              </w:rPr>
            </w:pPr>
          </w:p>
        </w:tc>
        <w:tc>
          <w:tcPr>
            <w:tcW w:w="1302" w:type="pct"/>
            <w:tcBorders>
              <w:top w:val="nil"/>
              <w:left w:val="single" w:sz="6" w:space="0" w:color="auto"/>
              <w:bottom w:val="nil"/>
              <w:right w:val="nil"/>
            </w:tcBorders>
          </w:tcPr>
          <w:p w:rsidR="00F54406" w:rsidRDefault="00F54406">
            <w:pPr>
              <w:pStyle w:val="normaltableau"/>
              <w:spacing w:line="0" w:lineRule="atLeast"/>
              <w:jc w:val="center"/>
              <w:rPr>
                <w:rFonts w:ascii="Times New Roman" w:hAnsi="Times New Roman"/>
                <w:sz w:val="24"/>
                <w:szCs w:val="24"/>
                <w:lang w:val="bg-BG"/>
              </w:rPr>
            </w:pPr>
          </w:p>
        </w:tc>
        <w:tc>
          <w:tcPr>
            <w:tcW w:w="1590" w:type="pct"/>
            <w:tcBorders>
              <w:top w:val="nil"/>
              <w:left w:val="single" w:sz="6" w:space="0" w:color="auto"/>
              <w:bottom w:val="nil"/>
              <w:right w:val="double" w:sz="6" w:space="0" w:color="auto"/>
            </w:tcBorders>
          </w:tcPr>
          <w:p w:rsidR="00F54406" w:rsidRDefault="00F54406">
            <w:pPr>
              <w:pStyle w:val="normaltableau"/>
              <w:spacing w:line="0" w:lineRule="atLeast"/>
              <w:jc w:val="center"/>
              <w:rPr>
                <w:rFonts w:ascii="Times New Roman" w:hAnsi="Times New Roman"/>
                <w:sz w:val="24"/>
                <w:szCs w:val="24"/>
                <w:lang w:val="bg-BG"/>
              </w:rPr>
            </w:pPr>
          </w:p>
        </w:tc>
      </w:tr>
      <w:tr w:rsidR="00F54406" w:rsidTr="00F54406">
        <w:tc>
          <w:tcPr>
            <w:tcW w:w="2108" w:type="pct"/>
            <w:tcBorders>
              <w:top w:val="single" w:sz="6" w:space="0" w:color="auto"/>
              <w:left w:val="double" w:sz="6" w:space="0" w:color="auto"/>
              <w:bottom w:val="double" w:sz="6" w:space="0" w:color="auto"/>
              <w:right w:val="nil"/>
            </w:tcBorders>
          </w:tcPr>
          <w:p w:rsidR="00F54406" w:rsidRDefault="00F54406">
            <w:pPr>
              <w:pStyle w:val="normaltableau"/>
              <w:spacing w:line="0" w:lineRule="atLeast"/>
              <w:jc w:val="center"/>
              <w:rPr>
                <w:rFonts w:ascii="Times New Roman" w:hAnsi="Times New Roman"/>
                <w:sz w:val="24"/>
                <w:szCs w:val="24"/>
                <w:lang w:val="bg-BG"/>
              </w:rPr>
            </w:pPr>
          </w:p>
        </w:tc>
        <w:tc>
          <w:tcPr>
            <w:tcW w:w="1302" w:type="pct"/>
            <w:tcBorders>
              <w:top w:val="single" w:sz="6" w:space="0" w:color="auto"/>
              <w:left w:val="single" w:sz="6" w:space="0" w:color="auto"/>
              <w:bottom w:val="double" w:sz="6" w:space="0" w:color="auto"/>
              <w:right w:val="nil"/>
            </w:tcBorders>
          </w:tcPr>
          <w:p w:rsidR="00F54406" w:rsidRDefault="00F54406">
            <w:pPr>
              <w:pStyle w:val="normaltableau"/>
              <w:spacing w:line="0" w:lineRule="atLeast"/>
              <w:jc w:val="center"/>
              <w:rPr>
                <w:rFonts w:ascii="Times New Roman" w:hAnsi="Times New Roman"/>
                <w:sz w:val="24"/>
                <w:szCs w:val="24"/>
                <w:lang w:val="bg-BG"/>
              </w:rPr>
            </w:pPr>
          </w:p>
        </w:tc>
        <w:tc>
          <w:tcPr>
            <w:tcW w:w="1590" w:type="pct"/>
            <w:tcBorders>
              <w:top w:val="single" w:sz="6" w:space="0" w:color="auto"/>
              <w:left w:val="single" w:sz="6" w:space="0" w:color="auto"/>
              <w:bottom w:val="double" w:sz="6" w:space="0" w:color="auto"/>
              <w:right w:val="double" w:sz="6" w:space="0" w:color="auto"/>
            </w:tcBorders>
          </w:tcPr>
          <w:p w:rsidR="00F54406" w:rsidRDefault="00F54406">
            <w:pPr>
              <w:pStyle w:val="normaltableau"/>
              <w:spacing w:line="0" w:lineRule="atLeast"/>
              <w:jc w:val="center"/>
              <w:rPr>
                <w:rFonts w:ascii="Times New Roman" w:hAnsi="Times New Roman"/>
                <w:sz w:val="24"/>
                <w:szCs w:val="24"/>
                <w:lang w:val="bg-BG"/>
              </w:rPr>
            </w:pPr>
          </w:p>
        </w:tc>
      </w:tr>
    </w:tbl>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Членство в професионални организации:</w:t>
      </w:r>
    </w:p>
    <w:p w:rsidR="00F54406" w:rsidRDefault="00F54406" w:rsidP="00F54406">
      <w:pPr>
        <w:numPr>
          <w:ilvl w:val="0"/>
          <w:numId w:val="38"/>
        </w:numPr>
        <w:autoSpaceDN w:val="0"/>
        <w:spacing w:before="120" w:after="120" w:line="0" w:lineRule="atLeast"/>
        <w:ind w:left="0" w:firstLine="0"/>
        <w:jc w:val="both"/>
        <w:rPr>
          <w:sz w:val="24"/>
          <w:szCs w:val="24"/>
          <w:lang w:val="ru-RU"/>
        </w:rPr>
      </w:pPr>
      <w:r>
        <w:rPr>
          <w:b/>
          <w:sz w:val="24"/>
          <w:szCs w:val="24"/>
          <w:lang w:val="ru-RU"/>
        </w:rPr>
        <w:t>Други умения:</w:t>
      </w:r>
      <w:r>
        <w:rPr>
          <w:sz w:val="24"/>
          <w:szCs w:val="24"/>
          <w:lang w:val="ru-RU"/>
        </w:rPr>
        <w:t xml:space="preserve">  (например компютърна </w:t>
      </w:r>
      <w:proofErr w:type="gramStart"/>
      <w:r>
        <w:rPr>
          <w:sz w:val="24"/>
          <w:szCs w:val="24"/>
          <w:lang w:val="ru-RU"/>
        </w:rPr>
        <w:t>грамотност и</w:t>
      </w:r>
      <w:proofErr w:type="gramEnd"/>
      <w:r>
        <w:rPr>
          <w:sz w:val="24"/>
          <w:szCs w:val="24"/>
          <w:lang w:val="ru-RU"/>
        </w:rPr>
        <w:t xml:space="preserve"> т.н.)</w:t>
      </w:r>
    </w:p>
    <w:p w:rsidR="00F54406" w:rsidRDefault="00F54406" w:rsidP="00F54406">
      <w:pPr>
        <w:numPr>
          <w:ilvl w:val="0"/>
          <w:numId w:val="38"/>
        </w:numPr>
        <w:autoSpaceDN w:val="0"/>
        <w:spacing w:before="120" w:after="120" w:line="0" w:lineRule="atLeast"/>
        <w:ind w:left="0" w:firstLine="0"/>
        <w:jc w:val="both"/>
        <w:rPr>
          <w:sz w:val="24"/>
          <w:szCs w:val="24"/>
        </w:rPr>
      </w:pPr>
      <w:r>
        <w:rPr>
          <w:b/>
          <w:sz w:val="24"/>
          <w:szCs w:val="24"/>
        </w:rPr>
        <w:t>Понастоящем заемана длъжност:</w:t>
      </w:r>
      <w:r>
        <w:rPr>
          <w:b/>
          <w:sz w:val="24"/>
          <w:szCs w:val="24"/>
        </w:rPr>
        <w:tab/>
      </w:r>
    </w:p>
    <w:p w:rsidR="00F54406" w:rsidRDefault="00F54406" w:rsidP="00F54406">
      <w:pPr>
        <w:numPr>
          <w:ilvl w:val="0"/>
          <w:numId w:val="38"/>
        </w:numPr>
        <w:autoSpaceDN w:val="0"/>
        <w:spacing w:before="120" w:after="120" w:line="0" w:lineRule="atLeast"/>
        <w:ind w:left="0" w:firstLine="0"/>
        <w:jc w:val="both"/>
        <w:rPr>
          <w:sz w:val="24"/>
          <w:szCs w:val="24"/>
        </w:rPr>
      </w:pPr>
      <w:r>
        <w:rPr>
          <w:sz w:val="24"/>
          <w:szCs w:val="24"/>
        </w:rPr>
        <w:t xml:space="preserve"> </w:t>
      </w:r>
      <w:r>
        <w:rPr>
          <w:b/>
          <w:sz w:val="24"/>
          <w:szCs w:val="24"/>
        </w:rPr>
        <w:t>Трудов стаж във фирмата:</w:t>
      </w:r>
      <w:r>
        <w:rPr>
          <w:b/>
          <w:sz w:val="24"/>
          <w:szCs w:val="24"/>
        </w:rPr>
        <w:tab/>
      </w:r>
    </w:p>
    <w:p w:rsidR="00F54406" w:rsidRDefault="00F54406" w:rsidP="00F54406">
      <w:pPr>
        <w:numPr>
          <w:ilvl w:val="0"/>
          <w:numId w:val="38"/>
        </w:numPr>
        <w:autoSpaceDN w:val="0"/>
        <w:spacing w:before="120" w:after="120" w:line="0" w:lineRule="atLeast"/>
        <w:ind w:left="0" w:firstLine="0"/>
        <w:jc w:val="both"/>
        <w:rPr>
          <w:sz w:val="24"/>
          <w:szCs w:val="24"/>
          <w:lang w:val="ru-RU"/>
        </w:rPr>
      </w:pPr>
      <w:r>
        <w:rPr>
          <w:sz w:val="24"/>
          <w:szCs w:val="24"/>
          <w:lang w:val="ru-RU"/>
        </w:rPr>
        <w:t xml:space="preserve"> </w:t>
      </w:r>
      <w:r>
        <w:rPr>
          <w:b/>
          <w:sz w:val="24"/>
          <w:szCs w:val="24"/>
          <w:lang w:val="ru-RU"/>
        </w:rPr>
        <w:t>Основни</w:t>
      </w:r>
      <w:r>
        <w:rPr>
          <w:sz w:val="24"/>
          <w:szCs w:val="24"/>
          <w:lang w:val="ru-RU"/>
        </w:rPr>
        <w:t xml:space="preserve"> </w:t>
      </w:r>
      <w:r>
        <w:rPr>
          <w:b/>
          <w:sz w:val="24"/>
          <w:szCs w:val="24"/>
          <w:lang w:val="ru-RU"/>
        </w:rPr>
        <w:t>квалификации:</w:t>
      </w:r>
      <w:r>
        <w:rPr>
          <w:sz w:val="24"/>
          <w:szCs w:val="24"/>
          <w:lang w:val="ru-RU"/>
        </w:rPr>
        <w:t xml:space="preserve">  (свързани с проекта)</w:t>
      </w:r>
    </w:p>
    <w:p w:rsidR="00F54406" w:rsidRDefault="00F54406" w:rsidP="00F54406">
      <w:pPr>
        <w:keepNext/>
        <w:keepLines/>
        <w:numPr>
          <w:ilvl w:val="0"/>
          <w:numId w:val="38"/>
        </w:numPr>
        <w:autoSpaceDN w:val="0"/>
        <w:spacing w:before="120" w:after="120" w:line="0" w:lineRule="atLeast"/>
        <w:ind w:left="0" w:firstLine="0"/>
        <w:jc w:val="both"/>
        <w:rPr>
          <w:sz w:val="24"/>
          <w:szCs w:val="24"/>
        </w:rPr>
      </w:pPr>
      <w:r>
        <w:rPr>
          <w:b/>
          <w:sz w:val="24"/>
          <w:szCs w:val="24"/>
        </w:rPr>
        <w:t xml:space="preserve">Професионален опит </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4A0"/>
      </w:tblPr>
      <w:tblGrid>
        <w:gridCol w:w="1394"/>
        <w:gridCol w:w="1143"/>
        <w:gridCol w:w="1275"/>
        <w:gridCol w:w="1350"/>
        <w:gridCol w:w="1301"/>
        <w:gridCol w:w="1299"/>
        <w:gridCol w:w="1691"/>
      </w:tblGrid>
      <w:tr w:rsidR="00F54406" w:rsidTr="00F54406">
        <w:trPr>
          <w:cantSplit/>
          <w:trHeight w:val="745"/>
        </w:trPr>
        <w:tc>
          <w:tcPr>
            <w:tcW w:w="774" w:type="pct"/>
            <w:tcBorders>
              <w:top w:val="double" w:sz="6" w:space="0" w:color="auto"/>
              <w:left w:val="double" w:sz="6" w:space="0" w:color="auto"/>
              <w:bottom w:val="single" w:sz="6" w:space="0" w:color="auto"/>
              <w:right w:val="sing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 xml:space="preserve">От дата – до дата </w:t>
            </w:r>
          </w:p>
        </w:tc>
        <w:tc>
          <w:tcPr>
            <w:tcW w:w="641" w:type="pct"/>
            <w:tcBorders>
              <w:top w:val="double" w:sz="6" w:space="0" w:color="auto"/>
              <w:left w:val="single" w:sz="6" w:space="0" w:color="auto"/>
              <w:bottom w:val="single" w:sz="6" w:space="0" w:color="auto"/>
              <w:right w:val="sing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Място</w:t>
            </w:r>
          </w:p>
        </w:tc>
        <w:tc>
          <w:tcPr>
            <w:tcW w:w="665" w:type="pct"/>
            <w:tcBorders>
              <w:top w:val="double" w:sz="6" w:space="0" w:color="auto"/>
              <w:left w:val="single" w:sz="6" w:space="0" w:color="auto"/>
              <w:bottom w:val="single" w:sz="6" w:space="0" w:color="auto"/>
              <w:right w:val="sing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Компания</w:t>
            </w:r>
          </w:p>
        </w:tc>
        <w:tc>
          <w:tcPr>
            <w:tcW w:w="750" w:type="pct"/>
            <w:tcBorders>
              <w:top w:val="double" w:sz="6" w:space="0" w:color="auto"/>
              <w:left w:val="single" w:sz="6" w:space="0" w:color="auto"/>
              <w:bottom w:val="single" w:sz="6" w:space="0" w:color="auto"/>
              <w:right w:val="sing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Длъжност</w:t>
            </w:r>
          </w:p>
        </w:tc>
        <w:tc>
          <w:tcPr>
            <w:tcW w:w="724" w:type="pct"/>
            <w:tcBorders>
              <w:top w:val="double" w:sz="6" w:space="0" w:color="auto"/>
              <w:left w:val="single" w:sz="6" w:space="0" w:color="auto"/>
              <w:bottom w:val="single" w:sz="6" w:space="0" w:color="auto"/>
              <w:right w:val="sing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Описание</w:t>
            </w:r>
          </w:p>
        </w:tc>
        <w:tc>
          <w:tcPr>
            <w:tcW w:w="723" w:type="pct"/>
            <w:tcBorders>
              <w:top w:val="double" w:sz="6" w:space="0" w:color="auto"/>
              <w:left w:val="single" w:sz="6" w:space="0" w:color="auto"/>
              <w:bottom w:val="single" w:sz="6" w:space="0" w:color="auto"/>
              <w:right w:val="sing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Стойност на обекта</w:t>
            </w:r>
          </w:p>
        </w:tc>
        <w:tc>
          <w:tcPr>
            <w:tcW w:w="723" w:type="pct"/>
            <w:tcBorders>
              <w:top w:val="double" w:sz="6" w:space="0" w:color="auto"/>
              <w:left w:val="single" w:sz="6" w:space="0" w:color="auto"/>
              <w:bottom w:val="single" w:sz="6" w:space="0" w:color="auto"/>
              <w:right w:val="double" w:sz="6" w:space="0" w:color="auto"/>
            </w:tcBorders>
            <w:shd w:val="pct5" w:color="auto" w:fill="FFFFFF"/>
            <w:hideMark/>
          </w:tcPr>
          <w:p w:rsidR="00F54406" w:rsidRDefault="00F54406">
            <w:pPr>
              <w:pStyle w:val="normaltableau"/>
              <w:keepNext/>
              <w:keepLines/>
              <w:spacing w:line="0" w:lineRule="atLeast"/>
              <w:jc w:val="center"/>
              <w:rPr>
                <w:rFonts w:ascii="Times New Roman" w:hAnsi="Times New Roman"/>
                <w:sz w:val="24"/>
                <w:szCs w:val="24"/>
                <w:lang w:val="bg-BG"/>
              </w:rPr>
            </w:pPr>
            <w:r>
              <w:rPr>
                <w:rFonts w:ascii="Times New Roman" w:hAnsi="Times New Roman"/>
                <w:sz w:val="24"/>
                <w:szCs w:val="24"/>
                <w:lang w:val="bg-BG"/>
              </w:rPr>
              <w:t>Друга информация при необходимост</w:t>
            </w:r>
          </w:p>
        </w:tc>
      </w:tr>
      <w:tr w:rsidR="00F54406" w:rsidTr="00F54406">
        <w:trPr>
          <w:cantSplit/>
          <w:trHeight w:val="473"/>
        </w:trPr>
        <w:tc>
          <w:tcPr>
            <w:tcW w:w="774" w:type="pct"/>
            <w:tcBorders>
              <w:top w:val="nil"/>
              <w:left w:val="double" w:sz="6" w:space="0" w:color="auto"/>
              <w:bottom w:val="single" w:sz="6" w:space="0" w:color="auto"/>
              <w:right w:val="single" w:sz="6" w:space="0" w:color="auto"/>
            </w:tcBorders>
          </w:tcPr>
          <w:p w:rsidR="00F54406" w:rsidRDefault="00F54406">
            <w:pPr>
              <w:pStyle w:val="normaltableau"/>
              <w:keepNext/>
              <w:keepLines/>
              <w:spacing w:line="0" w:lineRule="atLeast"/>
              <w:jc w:val="center"/>
              <w:rPr>
                <w:rFonts w:ascii="Times New Roman" w:hAnsi="Times New Roman"/>
                <w:sz w:val="24"/>
                <w:szCs w:val="24"/>
                <w:lang w:val="bg-BG"/>
              </w:rPr>
            </w:pPr>
          </w:p>
        </w:tc>
        <w:tc>
          <w:tcPr>
            <w:tcW w:w="641" w:type="pct"/>
            <w:tcBorders>
              <w:top w:val="nil"/>
              <w:left w:val="single" w:sz="6" w:space="0" w:color="auto"/>
              <w:bottom w:val="single" w:sz="6" w:space="0" w:color="auto"/>
              <w:right w:val="single" w:sz="6" w:space="0" w:color="auto"/>
            </w:tcBorders>
          </w:tcPr>
          <w:p w:rsidR="00F54406" w:rsidRDefault="00F54406">
            <w:pPr>
              <w:pStyle w:val="normaltableau"/>
              <w:keepNext/>
              <w:keepLines/>
              <w:spacing w:line="0" w:lineRule="atLeast"/>
              <w:jc w:val="center"/>
              <w:rPr>
                <w:rFonts w:ascii="Times New Roman" w:hAnsi="Times New Roman"/>
                <w:sz w:val="24"/>
                <w:szCs w:val="24"/>
                <w:lang w:val="bg-BG"/>
              </w:rPr>
            </w:pPr>
          </w:p>
        </w:tc>
        <w:tc>
          <w:tcPr>
            <w:tcW w:w="665" w:type="pct"/>
            <w:tcBorders>
              <w:top w:val="nil"/>
              <w:left w:val="single" w:sz="6" w:space="0" w:color="auto"/>
              <w:bottom w:val="single" w:sz="6" w:space="0" w:color="auto"/>
              <w:right w:val="single" w:sz="6" w:space="0" w:color="auto"/>
            </w:tcBorders>
          </w:tcPr>
          <w:p w:rsidR="00F54406" w:rsidRDefault="00F54406">
            <w:pPr>
              <w:pStyle w:val="normaltableau"/>
              <w:keepNext/>
              <w:keepLines/>
              <w:spacing w:line="0" w:lineRule="atLeast"/>
              <w:jc w:val="left"/>
              <w:rPr>
                <w:rFonts w:ascii="Times New Roman" w:hAnsi="Times New Roman"/>
                <w:sz w:val="24"/>
                <w:szCs w:val="24"/>
                <w:lang w:val="bg-BG"/>
              </w:rPr>
            </w:pPr>
          </w:p>
        </w:tc>
        <w:tc>
          <w:tcPr>
            <w:tcW w:w="750" w:type="pct"/>
            <w:tcBorders>
              <w:top w:val="nil"/>
              <w:left w:val="single" w:sz="6" w:space="0" w:color="auto"/>
              <w:bottom w:val="single" w:sz="6" w:space="0" w:color="auto"/>
              <w:right w:val="single" w:sz="6" w:space="0" w:color="auto"/>
            </w:tcBorders>
          </w:tcPr>
          <w:p w:rsidR="00F54406" w:rsidRDefault="00F54406">
            <w:pPr>
              <w:pStyle w:val="normaltableau"/>
              <w:keepNext/>
              <w:keepLines/>
              <w:spacing w:line="0" w:lineRule="atLeast"/>
              <w:jc w:val="left"/>
              <w:rPr>
                <w:rFonts w:ascii="Times New Roman" w:hAnsi="Times New Roman"/>
                <w:sz w:val="24"/>
                <w:szCs w:val="24"/>
                <w:lang w:val="bg-BG"/>
              </w:rPr>
            </w:pPr>
          </w:p>
        </w:tc>
        <w:tc>
          <w:tcPr>
            <w:tcW w:w="724" w:type="pct"/>
            <w:tcBorders>
              <w:top w:val="nil"/>
              <w:left w:val="single" w:sz="6" w:space="0" w:color="auto"/>
              <w:bottom w:val="single" w:sz="6" w:space="0" w:color="auto"/>
              <w:right w:val="single" w:sz="6" w:space="0" w:color="auto"/>
            </w:tcBorders>
          </w:tcPr>
          <w:p w:rsidR="00F54406" w:rsidRDefault="00F54406">
            <w:pPr>
              <w:pStyle w:val="normaltableau"/>
              <w:keepNext/>
              <w:keepLines/>
              <w:spacing w:line="0" w:lineRule="atLeast"/>
              <w:jc w:val="left"/>
              <w:rPr>
                <w:rFonts w:ascii="Times New Roman" w:hAnsi="Times New Roman"/>
                <w:sz w:val="24"/>
                <w:szCs w:val="24"/>
                <w:lang w:val="bg-BG"/>
              </w:rPr>
            </w:pPr>
          </w:p>
        </w:tc>
        <w:tc>
          <w:tcPr>
            <w:tcW w:w="723" w:type="pct"/>
            <w:tcBorders>
              <w:top w:val="nil"/>
              <w:left w:val="single" w:sz="6" w:space="0" w:color="auto"/>
              <w:bottom w:val="single" w:sz="6" w:space="0" w:color="auto"/>
              <w:right w:val="single" w:sz="6" w:space="0" w:color="auto"/>
            </w:tcBorders>
          </w:tcPr>
          <w:p w:rsidR="00F54406" w:rsidRDefault="00F54406">
            <w:pPr>
              <w:pStyle w:val="normaltableau"/>
              <w:keepNext/>
              <w:keepLines/>
              <w:spacing w:line="0" w:lineRule="atLeast"/>
              <w:jc w:val="left"/>
              <w:rPr>
                <w:rFonts w:ascii="Times New Roman" w:hAnsi="Times New Roman"/>
                <w:sz w:val="24"/>
                <w:szCs w:val="24"/>
                <w:lang w:val="bg-BG"/>
              </w:rPr>
            </w:pPr>
          </w:p>
        </w:tc>
        <w:tc>
          <w:tcPr>
            <w:tcW w:w="723" w:type="pct"/>
            <w:tcBorders>
              <w:top w:val="nil"/>
              <w:left w:val="single" w:sz="6" w:space="0" w:color="auto"/>
              <w:bottom w:val="single" w:sz="6" w:space="0" w:color="auto"/>
              <w:right w:val="double" w:sz="6" w:space="0" w:color="auto"/>
            </w:tcBorders>
          </w:tcPr>
          <w:p w:rsidR="00F54406" w:rsidRDefault="00F54406">
            <w:pPr>
              <w:pStyle w:val="normaltableau"/>
              <w:keepNext/>
              <w:keepLines/>
              <w:spacing w:line="0" w:lineRule="atLeast"/>
              <w:jc w:val="left"/>
              <w:rPr>
                <w:rFonts w:ascii="Times New Roman" w:hAnsi="Times New Roman"/>
                <w:sz w:val="24"/>
                <w:szCs w:val="24"/>
                <w:lang w:val="bg-BG"/>
              </w:rPr>
            </w:pPr>
          </w:p>
        </w:tc>
      </w:tr>
      <w:tr w:rsidR="00F54406" w:rsidTr="00F54406">
        <w:trPr>
          <w:cantSplit/>
          <w:trHeight w:val="473"/>
        </w:trPr>
        <w:tc>
          <w:tcPr>
            <w:tcW w:w="774" w:type="pct"/>
            <w:tcBorders>
              <w:top w:val="single" w:sz="6" w:space="0" w:color="auto"/>
              <w:left w:val="double" w:sz="6" w:space="0" w:color="auto"/>
              <w:bottom w:val="single" w:sz="6" w:space="0" w:color="auto"/>
              <w:right w:val="single" w:sz="6" w:space="0" w:color="auto"/>
            </w:tcBorders>
          </w:tcPr>
          <w:p w:rsidR="00F54406" w:rsidRDefault="00F54406">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double" w:sz="6" w:space="0" w:color="auto"/>
            </w:tcBorders>
          </w:tcPr>
          <w:p w:rsidR="00F54406" w:rsidRDefault="00F54406">
            <w:pPr>
              <w:pStyle w:val="normaltableau"/>
              <w:spacing w:line="0" w:lineRule="atLeast"/>
              <w:jc w:val="left"/>
              <w:rPr>
                <w:rFonts w:ascii="Times New Roman" w:hAnsi="Times New Roman"/>
                <w:sz w:val="24"/>
                <w:szCs w:val="24"/>
                <w:lang w:val="bg-BG"/>
              </w:rPr>
            </w:pPr>
          </w:p>
        </w:tc>
      </w:tr>
      <w:tr w:rsidR="00F54406" w:rsidTr="00F54406">
        <w:trPr>
          <w:cantSplit/>
          <w:trHeight w:val="487"/>
        </w:trPr>
        <w:tc>
          <w:tcPr>
            <w:tcW w:w="774" w:type="pct"/>
            <w:tcBorders>
              <w:top w:val="single" w:sz="6" w:space="0" w:color="auto"/>
              <w:left w:val="double" w:sz="6" w:space="0" w:color="auto"/>
              <w:bottom w:val="single" w:sz="6" w:space="0" w:color="auto"/>
              <w:right w:val="single" w:sz="6" w:space="0" w:color="auto"/>
            </w:tcBorders>
          </w:tcPr>
          <w:p w:rsidR="00F54406" w:rsidRDefault="00F54406">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single" w:sz="6" w:space="0" w:color="auto"/>
              <w:right w:val="double" w:sz="6" w:space="0" w:color="auto"/>
            </w:tcBorders>
          </w:tcPr>
          <w:p w:rsidR="00F54406" w:rsidRDefault="00F54406">
            <w:pPr>
              <w:pStyle w:val="normaltableau"/>
              <w:spacing w:line="0" w:lineRule="atLeast"/>
              <w:jc w:val="left"/>
              <w:rPr>
                <w:rFonts w:ascii="Times New Roman" w:hAnsi="Times New Roman"/>
                <w:sz w:val="24"/>
                <w:szCs w:val="24"/>
                <w:lang w:val="bg-BG"/>
              </w:rPr>
            </w:pPr>
          </w:p>
        </w:tc>
      </w:tr>
      <w:tr w:rsidR="00F54406" w:rsidTr="00F54406">
        <w:trPr>
          <w:cantSplit/>
          <w:trHeight w:val="487"/>
        </w:trPr>
        <w:tc>
          <w:tcPr>
            <w:tcW w:w="774" w:type="pct"/>
            <w:tcBorders>
              <w:top w:val="single" w:sz="6" w:space="0" w:color="auto"/>
              <w:left w:val="double" w:sz="6" w:space="0" w:color="auto"/>
              <w:bottom w:val="double" w:sz="6" w:space="0" w:color="auto"/>
              <w:right w:val="single" w:sz="6" w:space="0" w:color="auto"/>
            </w:tcBorders>
          </w:tcPr>
          <w:p w:rsidR="00F54406" w:rsidRDefault="00F54406">
            <w:pPr>
              <w:pStyle w:val="normaltableau"/>
              <w:spacing w:line="0" w:lineRule="atLeast"/>
              <w:jc w:val="center"/>
              <w:rPr>
                <w:rFonts w:ascii="Times New Roman" w:hAnsi="Times New Roman"/>
                <w:sz w:val="24"/>
                <w:szCs w:val="24"/>
                <w:lang w:val="bg-BG"/>
              </w:rPr>
            </w:pPr>
          </w:p>
        </w:tc>
        <w:tc>
          <w:tcPr>
            <w:tcW w:w="641" w:type="pct"/>
            <w:tcBorders>
              <w:top w:val="single" w:sz="6" w:space="0" w:color="auto"/>
              <w:left w:val="single" w:sz="6" w:space="0" w:color="auto"/>
              <w:bottom w:val="double" w:sz="6" w:space="0" w:color="auto"/>
              <w:right w:val="single" w:sz="6" w:space="0" w:color="auto"/>
            </w:tcBorders>
          </w:tcPr>
          <w:p w:rsidR="00F54406" w:rsidRDefault="00F54406">
            <w:pPr>
              <w:pStyle w:val="normaltableau"/>
              <w:spacing w:line="0" w:lineRule="atLeast"/>
              <w:jc w:val="center"/>
              <w:rPr>
                <w:rFonts w:ascii="Times New Roman" w:hAnsi="Times New Roman"/>
                <w:sz w:val="24"/>
                <w:szCs w:val="24"/>
                <w:lang w:val="bg-BG"/>
              </w:rPr>
            </w:pPr>
          </w:p>
        </w:tc>
        <w:tc>
          <w:tcPr>
            <w:tcW w:w="665" w:type="pct"/>
            <w:tcBorders>
              <w:top w:val="single" w:sz="6" w:space="0" w:color="auto"/>
              <w:left w:val="single" w:sz="6" w:space="0" w:color="auto"/>
              <w:bottom w:val="doub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50" w:type="pct"/>
            <w:tcBorders>
              <w:top w:val="single" w:sz="6" w:space="0" w:color="auto"/>
              <w:left w:val="single" w:sz="6" w:space="0" w:color="auto"/>
              <w:bottom w:val="doub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4" w:type="pct"/>
            <w:tcBorders>
              <w:top w:val="single" w:sz="6" w:space="0" w:color="auto"/>
              <w:left w:val="single" w:sz="6" w:space="0" w:color="auto"/>
              <w:bottom w:val="doub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double" w:sz="6" w:space="0" w:color="auto"/>
              <w:right w:val="single" w:sz="6" w:space="0" w:color="auto"/>
            </w:tcBorders>
          </w:tcPr>
          <w:p w:rsidR="00F54406" w:rsidRDefault="00F54406">
            <w:pPr>
              <w:pStyle w:val="normaltableau"/>
              <w:spacing w:line="0" w:lineRule="atLeast"/>
              <w:jc w:val="left"/>
              <w:rPr>
                <w:rFonts w:ascii="Times New Roman" w:hAnsi="Times New Roman"/>
                <w:sz w:val="24"/>
                <w:szCs w:val="24"/>
                <w:lang w:val="bg-BG"/>
              </w:rPr>
            </w:pPr>
          </w:p>
        </w:tc>
        <w:tc>
          <w:tcPr>
            <w:tcW w:w="723" w:type="pct"/>
            <w:tcBorders>
              <w:top w:val="single" w:sz="6" w:space="0" w:color="auto"/>
              <w:left w:val="single" w:sz="6" w:space="0" w:color="auto"/>
              <w:bottom w:val="double" w:sz="6" w:space="0" w:color="auto"/>
              <w:right w:val="double" w:sz="6" w:space="0" w:color="auto"/>
            </w:tcBorders>
          </w:tcPr>
          <w:p w:rsidR="00F54406" w:rsidRDefault="00F54406">
            <w:pPr>
              <w:pStyle w:val="normaltableau"/>
              <w:spacing w:line="0" w:lineRule="atLeast"/>
              <w:jc w:val="left"/>
              <w:rPr>
                <w:rFonts w:ascii="Times New Roman" w:hAnsi="Times New Roman"/>
                <w:sz w:val="24"/>
                <w:szCs w:val="24"/>
                <w:lang w:val="bg-BG"/>
              </w:rPr>
            </w:pPr>
          </w:p>
        </w:tc>
      </w:tr>
    </w:tbl>
    <w:p w:rsidR="00F54406" w:rsidRDefault="00F54406" w:rsidP="00F54406">
      <w:pPr>
        <w:numPr>
          <w:ilvl w:val="0"/>
          <w:numId w:val="38"/>
        </w:numPr>
        <w:autoSpaceDN w:val="0"/>
        <w:spacing w:before="120" w:after="120" w:line="0" w:lineRule="atLeast"/>
        <w:ind w:left="0" w:firstLine="0"/>
        <w:jc w:val="both"/>
        <w:rPr>
          <w:sz w:val="24"/>
          <w:szCs w:val="24"/>
          <w:lang w:val="ru-RU"/>
        </w:rPr>
      </w:pPr>
      <w:r>
        <w:rPr>
          <w:b/>
          <w:sz w:val="24"/>
          <w:szCs w:val="24"/>
          <w:lang w:val="ru-RU"/>
        </w:rPr>
        <w:lastRenderedPageBreak/>
        <w:t xml:space="preserve">Друга информация от практическо значение </w:t>
      </w:r>
      <w:r>
        <w:rPr>
          <w:sz w:val="24"/>
          <w:szCs w:val="24"/>
          <w:lang w:val="ru-RU"/>
        </w:rPr>
        <w:t>(</w:t>
      </w:r>
      <w:proofErr w:type="gramStart"/>
      <w:r>
        <w:rPr>
          <w:sz w:val="24"/>
          <w:szCs w:val="24"/>
          <w:lang w:val="ru-RU"/>
        </w:rPr>
        <w:t>например</w:t>
      </w:r>
      <w:proofErr w:type="gramEnd"/>
      <w:r>
        <w:rPr>
          <w:sz w:val="24"/>
          <w:szCs w:val="24"/>
          <w:lang w:val="ru-RU"/>
        </w:rPr>
        <w:t xml:space="preserve"> публикации)</w:t>
      </w:r>
    </w:p>
    <w:p w:rsidR="00F54406" w:rsidRDefault="00F54406" w:rsidP="00F54406">
      <w:pPr>
        <w:numPr>
          <w:ilvl w:val="0"/>
          <w:numId w:val="38"/>
        </w:numPr>
        <w:autoSpaceDN w:val="0"/>
        <w:spacing w:before="120" w:after="120" w:line="0" w:lineRule="atLeast"/>
        <w:ind w:left="0" w:firstLine="0"/>
        <w:jc w:val="both"/>
        <w:rPr>
          <w:sz w:val="24"/>
          <w:szCs w:val="24"/>
          <w:lang w:val="ru-RU"/>
        </w:rPr>
      </w:pPr>
      <w:r>
        <w:rPr>
          <w:b/>
          <w:sz w:val="24"/>
          <w:szCs w:val="24"/>
          <w:lang w:val="ru-RU"/>
        </w:rPr>
        <w:t xml:space="preserve">Списък на приложените доказателства към настоящата професионална биография </w:t>
      </w:r>
      <w:r>
        <w:rPr>
          <w:sz w:val="24"/>
          <w:szCs w:val="24"/>
          <w:lang w:val="ru-RU"/>
        </w:rPr>
        <w:t>(да се изброят всички приложени документи)</w:t>
      </w:r>
    </w:p>
    <w:p w:rsidR="00F54406" w:rsidRDefault="00F54406" w:rsidP="00F54406">
      <w:pPr>
        <w:pStyle w:val="ae"/>
        <w:spacing w:before="120" w:line="0" w:lineRule="atLeast"/>
        <w:rPr>
          <w:b/>
          <w:bCs/>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2"/>
        <w:gridCol w:w="2978"/>
      </w:tblGrid>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rPr>
            </w:pPr>
          </w:p>
        </w:tc>
      </w:tr>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rPr>
            </w:pPr>
          </w:p>
        </w:tc>
      </w:tr>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lang w:val="ru-RU"/>
              </w:rPr>
            </w:pPr>
          </w:p>
        </w:tc>
      </w:tr>
      <w:tr w:rsidR="00F54406" w:rsidTr="00F54406">
        <w:tc>
          <w:tcPr>
            <w:tcW w:w="6379" w:type="dxa"/>
            <w:tcBorders>
              <w:top w:val="single" w:sz="4" w:space="0" w:color="auto"/>
              <w:left w:val="single" w:sz="4" w:space="0" w:color="auto"/>
              <w:bottom w:val="single" w:sz="4" w:space="0" w:color="auto"/>
              <w:right w:val="single" w:sz="4" w:space="0" w:color="auto"/>
            </w:tcBorders>
            <w:vAlign w:val="center"/>
            <w:hideMark/>
          </w:tcPr>
          <w:p w:rsidR="00F54406" w:rsidRDefault="00F54406">
            <w:pPr>
              <w:overflowPunct w:val="0"/>
              <w:autoSpaceDE w:val="0"/>
              <w:autoSpaceDN w:val="0"/>
              <w:adjustRightInd w:val="0"/>
              <w:spacing w:before="120" w:after="120" w:line="0" w:lineRule="atLeast"/>
              <w:jc w:val="right"/>
              <w:rPr>
                <w:b/>
                <w:sz w:val="24"/>
                <w:szCs w:val="24"/>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F54406" w:rsidRDefault="00F54406">
            <w:pPr>
              <w:overflowPunct w:val="0"/>
              <w:autoSpaceDE w:val="0"/>
              <w:autoSpaceDN w:val="0"/>
              <w:adjustRightInd w:val="0"/>
              <w:spacing w:before="120" w:after="120" w:line="0" w:lineRule="atLeast"/>
              <w:jc w:val="center"/>
              <w:rPr>
                <w:sz w:val="24"/>
                <w:szCs w:val="24"/>
              </w:rPr>
            </w:pPr>
          </w:p>
        </w:tc>
      </w:tr>
    </w:tbl>
    <w:p w:rsidR="00F54406" w:rsidRDefault="00F54406" w:rsidP="00F54406">
      <w:pPr>
        <w:spacing w:line="0" w:lineRule="atLeast"/>
        <w:jc w:val="both"/>
        <w:rPr>
          <w:b/>
          <w:bCs/>
          <w:i/>
          <w:u w:val="single"/>
        </w:rPr>
      </w:pPr>
    </w:p>
    <w:p w:rsidR="00F54406" w:rsidRDefault="00F54406" w:rsidP="00F54406">
      <w:pPr>
        <w:spacing w:line="0" w:lineRule="atLeast"/>
        <w:jc w:val="both"/>
        <w:rPr>
          <w:i/>
        </w:rPr>
      </w:pPr>
      <w:r>
        <w:rPr>
          <w:b/>
          <w:bCs/>
          <w:i/>
          <w:u w:val="single"/>
        </w:rPr>
        <w:t>Важни забележки:</w:t>
      </w:r>
      <w:r>
        <w:rPr>
          <w:i/>
        </w:rPr>
        <w:t xml:space="preserve"> </w:t>
      </w:r>
    </w:p>
    <w:p w:rsidR="00F54406" w:rsidRDefault="00F54406" w:rsidP="00F54406">
      <w:pPr>
        <w:spacing w:line="0" w:lineRule="atLeast"/>
        <w:jc w:val="both"/>
        <w:rPr>
          <w:i/>
          <w:lang w:val="ru-RU"/>
        </w:rPr>
      </w:pPr>
      <w:r>
        <w:rPr>
          <w:i/>
          <w:lang w:val="ru-RU"/>
        </w:rPr>
        <w:t>Настоящия образец се попълва само от човешкия ресурс/персонал, който ще използва участникът за изпълнение на предмета на поръчката</w:t>
      </w:r>
    </w:p>
    <w:p w:rsidR="00F54406" w:rsidRDefault="00F54406" w:rsidP="00F54406">
      <w:pPr>
        <w:pStyle w:val="ae"/>
        <w:spacing w:line="0" w:lineRule="atLeast"/>
        <w:rPr>
          <w:i/>
        </w:rPr>
      </w:pPr>
      <w:r>
        <w:rPr>
          <w:i/>
        </w:rPr>
        <w:t xml:space="preserve">Тези забележки трябва да се изтрият в оригиналния вариант на подписания от участника образец. </w:t>
      </w:r>
    </w:p>
    <w:p w:rsidR="00F54406" w:rsidRDefault="00F54406" w:rsidP="00F54406">
      <w:pPr>
        <w:pStyle w:val="ae"/>
        <w:spacing w:line="0" w:lineRule="atLeast"/>
        <w:rPr>
          <w:i/>
        </w:rPr>
      </w:pPr>
    </w:p>
    <w:p w:rsidR="00F54406" w:rsidRDefault="00F54406" w:rsidP="00BC1F3B"/>
    <w:p w:rsidR="00F54406" w:rsidRDefault="00F54406" w:rsidP="00BC1F3B"/>
    <w:p w:rsidR="00F54406" w:rsidRDefault="00F54406"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F54406" w:rsidRDefault="00F54406" w:rsidP="00BC1F3B"/>
    <w:p w:rsidR="006D099B" w:rsidRDefault="006D099B" w:rsidP="006D099B">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6D099B" w:rsidRDefault="006D099B" w:rsidP="006D099B">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Pr>
          <w:rFonts w:ascii="Times New Roman" w:hAnsi="Times New Roman"/>
          <w:color w:val="auto"/>
          <w:sz w:val="40"/>
          <w:szCs w:val="40"/>
        </w:rPr>
        <w:t>ОБРАЗЕЦ № 12</w:t>
      </w:r>
    </w:p>
    <w:p w:rsidR="006D099B" w:rsidRDefault="006D099B" w:rsidP="006D099B">
      <w:pPr>
        <w:spacing w:before="120" w:after="120" w:line="0" w:lineRule="atLeast"/>
        <w:jc w:val="center"/>
        <w:rPr>
          <w:b/>
          <w:sz w:val="24"/>
          <w:szCs w:val="24"/>
          <w:lang w:val="ru-RU"/>
        </w:rPr>
      </w:pPr>
      <w:r>
        <w:rPr>
          <w:b/>
          <w:color w:val="000000"/>
          <w:spacing w:val="-2"/>
          <w:sz w:val="24"/>
          <w:szCs w:val="24"/>
        </w:rPr>
        <w:t>ДЕКЛАРАЦИЯ ЗА СРЕДНИЯ ГОДИШЕН БРОЙ НА РАБОТНИЦИТЕ И СЛУЖИТЕЛИТЕ</w:t>
      </w:r>
      <w:r>
        <w:rPr>
          <w:b/>
          <w:sz w:val="24"/>
          <w:szCs w:val="24"/>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F"/>
      </w:tblPr>
      <w:tblGrid>
        <w:gridCol w:w="1548"/>
        <w:gridCol w:w="1585"/>
        <w:gridCol w:w="2555"/>
        <w:gridCol w:w="1800"/>
        <w:gridCol w:w="2340"/>
      </w:tblGrid>
      <w:tr w:rsidR="006D099B" w:rsidTr="006D099B">
        <w:tc>
          <w:tcPr>
            <w:tcW w:w="1548" w:type="dxa"/>
            <w:tcBorders>
              <w:top w:val="double" w:sz="6" w:space="0" w:color="000000"/>
              <w:left w:val="double" w:sz="6" w:space="0" w:color="000000"/>
              <w:bottom w:val="single" w:sz="6" w:space="0" w:color="000000"/>
              <w:right w:val="single" w:sz="6" w:space="0" w:color="000000"/>
            </w:tcBorders>
            <w:shd w:val="clear" w:color="auto" w:fill="F3F3F3"/>
            <w:hideMark/>
          </w:tcPr>
          <w:p w:rsidR="006D099B" w:rsidRDefault="006D099B">
            <w:pPr>
              <w:overflowPunct w:val="0"/>
              <w:autoSpaceDE w:val="0"/>
              <w:autoSpaceDN w:val="0"/>
              <w:adjustRightInd w:val="0"/>
              <w:spacing w:line="0" w:lineRule="atLeast"/>
              <w:jc w:val="center"/>
              <w:rPr>
                <w:b/>
                <w:sz w:val="24"/>
                <w:szCs w:val="24"/>
                <w:lang w:val="en-AU"/>
              </w:rPr>
            </w:pPr>
            <w:r>
              <w:rPr>
                <w:b/>
                <w:sz w:val="24"/>
                <w:szCs w:val="24"/>
              </w:rPr>
              <w:t>Име на лицето</w:t>
            </w:r>
          </w:p>
        </w:tc>
        <w:tc>
          <w:tcPr>
            <w:tcW w:w="1585" w:type="dxa"/>
            <w:tcBorders>
              <w:top w:val="double" w:sz="6" w:space="0" w:color="000000"/>
              <w:left w:val="single" w:sz="6" w:space="0" w:color="000000"/>
              <w:bottom w:val="single" w:sz="6" w:space="0" w:color="000000"/>
              <w:right w:val="single" w:sz="6" w:space="0" w:color="000000"/>
            </w:tcBorders>
            <w:shd w:val="clear" w:color="auto" w:fill="F3F3F3"/>
            <w:hideMark/>
          </w:tcPr>
          <w:p w:rsidR="006D099B" w:rsidRDefault="006D099B">
            <w:pPr>
              <w:overflowPunct w:val="0"/>
              <w:autoSpaceDE w:val="0"/>
              <w:autoSpaceDN w:val="0"/>
              <w:adjustRightInd w:val="0"/>
              <w:spacing w:line="0" w:lineRule="atLeast"/>
              <w:jc w:val="center"/>
              <w:rPr>
                <w:b/>
                <w:sz w:val="24"/>
                <w:szCs w:val="24"/>
                <w:lang w:val="en-AU"/>
              </w:rPr>
            </w:pPr>
            <w:r>
              <w:rPr>
                <w:b/>
                <w:sz w:val="24"/>
                <w:szCs w:val="24"/>
              </w:rPr>
              <w:t>Предложена позиция в проекта</w:t>
            </w:r>
          </w:p>
        </w:tc>
        <w:tc>
          <w:tcPr>
            <w:tcW w:w="2555" w:type="dxa"/>
            <w:tcBorders>
              <w:top w:val="double" w:sz="6" w:space="0" w:color="000000"/>
              <w:left w:val="single" w:sz="6" w:space="0" w:color="000000"/>
              <w:bottom w:val="single" w:sz="6" w:space="0" w:color="000000"/>
              <w:right w:val="single" w:sz="6" w:space="0" w:color="000000"/>
            </w:tcBorders>
            <w:shd w:val="clear" w:color="auto" w:fill="F3F3F3"/>
            <w:hideMark/>
          </w:tcPr>
          <w:p w:rsidR="006D099B" w:rsidRDefault="006D099B">
            <w:pPr>
              <w:overflowPunct w:val="0"/>
              <w:autoSpaceDE w:val="0"/>
              <w:autoSpaceDN w:val="0"/>
              <w:adjustRightInd w:val="0"/>
              <w:spacing w:line="0" w:lineRule="atLeast"/>
              <w:jc w:val="center"/>
              <w:rPr>
                <w:b/>
                <w:sz w:val="24"/>
                <w:szCs w:val="24"/>
                <w:lang w:val="ru-RU"/>
              </w:rPr>
            </w:pPr>
            <w:r>
              <w:rPr>
                <w:b/>
                <w:sz w:val="24"/>
                <w:szCs w:val="24"/>
                <w:lang w:val="ru-RU"/>
              </w:rPr>
              <w:t>Дейности/услуги с които е ангажиран/ ще извършва</w:t>
            </w:r>
          </w:p>
        </w:tc>
        <w:tc>
          <w:tcPr>
            <w:tcW w:w="1800" w:type="dxa"/>
            <w:tcBorders>
              <w:top w:val="double" w:sz="6" w:space="0" w:color="000000"/>
              <w:left w:val="single" w:sz="6" w:space="0" w:color="000000"/>
              <w:bottom w:val="single" w:sz="6" w:space="0" w:color="000000"/>
              <w:right w:val="single" w:sz="6" w:space="0" w:color="000000"/>
            </w:tcBorders>
            <w:shd w:val="clear" w:color="auto" w:fill="F3F3F3"/>
            <w:hideMark/>
          </w:tcPr>
          <w:p w:rsidR="006D099B" w:rsidRDefault="006D099B">
            <w:pPr>
              <w:spacing w:line="0" w:lineRule="atLeast"/>
              <w:jc w:val="center"/>
              <w:rPr>
                <w:b/>
                <w:sz w:val="24"/>
                <w:szCs w:val="24"/>
                <w:lang w:val="ru-RU"/>
              </w:rPr>
            </w:pPr>
            <w:r>
              <w:rPr>
                <w:b/>
                <w:sz w:val="24"/>
                <w:szCs w:val="24"/>
                <w:lang w:val="ru-RU"/>
              </w:rPr>
              <w:t>Вид правоотношения с персонала</w:t>
            </w:r>
          </w:p>
          <w:p w:rsidR="006D099B" w:rsidRDefault="006D099B">
            <w:pPr>
              <w:overflowPunct w:val="0"/>
              <w:autoSpaceDE w:val="0"/>
              <w:autoSpaceDN w:val="0"/>
              <w:adjustRightInd w:val="0"/>
              <w:spacing w:line="0" w:lineRule="atLeast"/>
              <w:jc w:val="center"/>
              <w:rPr>
                <w:b/>
                <w:sz w:val="24"/>
                <w:szCs w:val="24"/>
                <w:lang w:val="ru-RU"/>
              </w:rPr>
            </w:pPr>
            <w:r>
              <w:rPr>
                <w:b/>
                <w:sz w:val="24"/>
                <w:szCs w:val="24"/>
                <w:lang w:val="ru-RU"/>
              </w:rPr>
              <w:t>(трудов или граждански договор)</w:t>
            </w:r>
          </w:p>
        </w:tc>
        <w:tc>
          <w:tcPr>
            <w:tcW w:w="2340" w:type="dxa"/>
            <w:tcBorders>
              <w:top w:val="double" w:sz="6" w:space="0" w:color="000000"/>
              <w:left w:val="single" w:sz="6" w:space="0" w:color="000000"/>
              <w:bottom w:val="single" w:sz="6" w:space="0" w:color="000000"/>
              <w:right w:val="double" w:sz="6" w:space="0" w:color="000000"/>
            </w:tcBorders>
            <w:shd w:val="clear" w:color="auto" w:fill="F3F3F3"/>
            <w:hideMark/>
          </w:tcPr>
          <w:p w:rsidR="006D099B" w:rsidRDefault="006D099B">
            <w:pPr>
              <w:overflowPunct w:val="0"/>
              <w:autoSpaceDE w:val="0"/>
              <w:autoSpaceDN w:val="0"/>
              <w:adjustRightInd w:val="0"/>
              <w:spacing w:line="0" w:lineRule="atLeast"/>
              <w:jc w:val="center"/>
              <w:rPr>
                <w:b/>
                <w:sz w:val="24"/>
                <w:szCs w:val="24"/>
                <w:lang w:val="ru-RU"/>
              </w:rPr>
            </w:pPr>
            <w:r>
              <w:rPr>
                <w:b/>
                <w:sz w:val="24"/>
                <w:szCs w:val="24"/>
                <w:lang w:val="ru-RU"/>
              </w:rPr>
              <w:t>Забележка</w:t>
            </w:r>
          </w:p>
        </w:tc>
      </w:tr>
      <w:tr w:rsidR="006D099B" w:rsidTr="006D099B">
        <w:tc>
          <w:tcPr>
            <w:tcW w:w="1548" w:type="dxa"/>
            <w:tcBorders>
              <w:top w:val="nil"/>
              <w:left w:val="double" w:sz="6" w:space="0" w:color="000000"/>
              <w:bottom w:val="sing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1585" w:type="dxa"/>
            <w:tcBorders>
              <w:top w:val="nil"/>
              <w:left w:val="single" w:sz="6" w:space="0" w:color="000000"/>
              <w:bottom w:val="sing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2555" w:type="dxa"/>
            <w:tcBorders>
              <w:top w:val="nil"/>
              <w:left w:val="single" w:sz="6" w:space="0" w:color="000000"/>
              <w:bottom w:val="sing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1800" w:type="dxa"/>
            <w:tcBorders>
              <w:top w:val="nil"/>
              <w:left w:val="single" w:sz="6" w:space="0" w:color="000000"/>
              <w:bottom w:val="sing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2340" w:type="dxa"/>
            <w:tcBorders>
              <w:top w:val="nil"/>
              <w:left w:val="single" w:sz="6" w:space="0" w:color="000000"/>
              <w:bottom w:val="single" w:sz="6" w:space="0" w:color="000000"/>
              <w:right w:val="double" w:sz="6" w:space="0" w:color="000000"/>
            </w:tcBorders>
          </w:tcPr>
          <w:p w:rsidR="006D099B" w:rsidRDefault="006D099B">
            <w:pPr>
              <w:overflowPunct w:val="0"/>
              <w:autoSpaceDE w:val="0"/>
              <w:autoSpaceDN w:val="0"/>
              <w:adjustRightInd w:val="0"/>
              <w:spacing w:line="0" w:lineRule="atLeast"/>
              <w:rPr>
                <w:sz w:val="24"/>
                <w:szCs w:val="24"/>
                <w:lang w:val="ru-RU"/>
              </w:rPr>
            </w:pPr>
          </w:p>
        </w:tc>
      </w:tr>
      <w:tr w:rsidR="006D099B" w:rsidTr="006D099B">
        <w:tc>
          <w:tcPr>
            <w:tcW w:w="1548" w:type="dxa"/>
            <w:tcBorders>
              <w:top w:val="single" w:sz="6" w:space="0" w:color="000000"/>
              <w:left w:val="double" w:sz="6" w:space="0" w:color="000000"/>
              <w:bottom w:val="doub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1585" w:type="dxa"/>
            <w:tcBorders>
              <w:top w:val="single" w:sz="6" w:space="0" w:color="000000"/>
              <w:left w:val="single" w:sz="6" w:space="0" w:color="000000"/>
              <w:bottom w:val="doub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2555" w:type="dxa"/>
            <w:tcBorders>
              <w:top w:val="single" w:sz="6" w:space="0" w:color="000000"/>
              <w:left w:val="single" w:sz="6" w:space="0" w:color="000000"/>
              <w:bottom w:val="doub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1800" w:type="dxa"/>
            <w:tcBorders>
              <w:top w:val="single" w:sz="6" w:space="0" w:color="000000"/>
              <w:left w:val="single" w:sz="6" w:space="0" w:color="000000"/>
              <w:bottom w:val="double" w:sz="6" w:space="0" w:color="000000"/>
              <w:right w:val="single" w:sz="6" w:space="0" w:color="000000"/>
            </w:tcBorders>
          </w:tcPr>
          <w:p w:rsidR="006D099B" w:rsidRDefault="006D099B">
            <w:pPr>
              <w:overflowPunct w:val="0"/>
              <w:autoSpaceDE w:val="0"/>
              <w:autoSpaceDN w:val="0"/>
              <w:adjustRightInd w:val="0"/>
              <w:spacing w:line="0" w:lineRule="atLeast"/>
              <w:rPr>
                <w:sz w:val="24"/>
                <w:szCs w:val="24"/>
                <w:lang w:val="ru-RU"/>
              </w:rPr>
            </w:pPr>
          </w:p>
        </w:tc>
        <w:tc>
          <w:tcPr>
            <w:tcW w:w="2340" w:type="dxa"/>
            <w:tcBorders>
              <w:top w:val="single" w:sz="6" w:space="0" w:color="000000"/>
              <w:left w:val="single" w:sz="6" w:space="0" w:color="000000"/>
              <w:bottom w:val="double" w:sz="6" w:space="0" w:color="000000"/>
              <w:right w:val="double" w:sz="6" w:space="0" w:color="000000"/>
            </w:tcBorders>
          </w:tcPr>
          <w:p w:rsidR="006D099B" w:rsidRDefault="006D099B">
            <w:pPr>
              <w:overflowPunct w:val="0"/>
              <w:autoSpaceDE w:val="0"/>
              <w:autoSpaceDN w:val="0"/>
              <w:adjustRightInd w:val="0"/>
              <w:spacing w:line="0" w:lineRule="atLeast"/>
              <w:rPr>
                <w:sz w:val="24"/>
                <w:szCs w:val="24"/>
                <w:lang w:val="ru-RU"/>
              </w:rPr>
            </w:pPr>
          </w:p>
        </w:tc>
      </w:tr>
    </w:tbl>
    <w:p w:rsidR="006D099B" w:rsidRDefault="006D099B" w:rsidP="006D099B">
      <w:pPr>
        <w:spacing w:before="120" w:after="120" w:line="0" w:lineRule="atLeast"/>
        <w:ind w:left="36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6D099B" w:rsidTr="006D099B">
        <w:tc>
          <w:tcPr>
            <w:tcW w:w="6379" w:type="dxa"/>
            <w:tcBorders>
              <w:top w:val="single" w:sz="4" w:space="0" w:color="auto"/>
              <w:left w:val="single" w:sz="4" w:space="0" w:color="auto"/>
              <w:bottom w:val="single" w:sz="4" w:space="0" w:color="auto"/>
              <w:right w:val="single" w:sz="4" w:space="0" w:color="auto"/>
            </w:tcBorders>
            <w:vAlign w:val="center"/>
            <w:hideMark/>
          </w:tcPr>
          <w:p w:rsidR="006D099B" w:rsidRDefault="006D099B">
            <w:pPr>
              <w:overflowPunct w:val="0"/>
              <w:autoSpaceDE w:val="0"/>
              <w:autoSpaceDN w:val="0"/>
              <w:adjustRightInd w:val="0"/>
              <w:spacing w:before="120" w:after="120" w:line="0" w:lineRule="atLeast"/>
              <w:jc w:val="right"/>
              <w:rPr>
                <w:b/>
                <w:sz w:val="24"/>
                <w:szCs w:val="24"/>
                <w:lang w:val="en-AU"/>
              </w:rPr>
            </w:pPr>
            <w:r>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6D099B" w:rsidRDefault="006D099B">
            <w:pPr>
              <w:overflowPunct w:val="0"/>
              <w:autoSpaceDE w:val="0"/>
              <w:autoSpaceDN w:val="0"/>
              <w:adjustRightInd w:val="0"/>
              <w:spacing w:before="120" w:after="120" w:line="0" w:lineRule="atLeast"/>
              <w:jc w:val="center"/>
              <w:rPr>
                <w:sz w:val="24"/>
                <w:szCs w:val="24"/>
                <w:lang w:val="en-AU"/>
              </w:rPr>
            </w:pPr>
          </w:p>
        </w:tc>
      </w:tr>
      <w:tr w:rsidR="006D099B" w:rsidTr="006D099B">
        <w:tc>
          <w:tcPr>
            <w:tcW w:w="6379" w:type="dxa"/>
            <w:tcBorders>
              <w:top w:val="single" w:sz="4" w:space="0" w:color="auto"/>
              <w:left w:val="single" w:sz="4" w:space="0" w:color="auto"/>
              <w:bottom w:val="single" w:sz="4" w:space="0" w:color="auto"/>
              <w:right w:val="single" w:sz="4" w:space="0" w:color="auto"/>
            </w:tcBorders>
            <w:vAlign w:val="center"/>
            <w:hideMark/>
          </w:tcPr>
          <w:p w:rsidR="006D099B" w:rsidRDefault="006D099B">
            <w:pPr>
              <w:overflowPunct w:val="0"/>
              <w:autoSpaceDE w:val="0"/>
              <w:autoSpaceDN w:val="0"/>
              <w:adjustRightInd w:val="0"/>
              <w:spacing w:before="120" w:after="120" w:line="0" w:lineRule="atLeast"/>
              <w:jc w:val="right"/>
              <w:rPr>
                <w:b/>
                <w:sz w:val="24"/>
                <w:szCs w:val="24"/>
                <w:lang w:val="en-AU"/>
              </w:rPr>
            </w:pPr>
            <w:r>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6D099B" w:rsidRDefault="006D099B">
            <w:pPr>
              <w:overflowPunct w:val="0"/>
              <w:autoSpaceDE w:val="0"/>
              <w:autoSpaceDN w:val="0"/>
              <w:adjustRightInd w:val="0"/>
              <w:spacing w:before="120" w:after="120" w:line="0" w:lineRule="atLeast"/>
              <w:jc w:val="center"/>
              <w:rPr>
                <w:sz w:val="24"/>
                <w:szCs w:val="24"/>
                <w:lang w:val="en-AU"/>
              </w:rPr>
            </w:pPr>
          </w:p>
        </w:tc>
      </w:tr>
      <w:tr w:rsidR="006D099B" w:rsidTr="006D099B">
        <w:tc>
          <w:tcPr>
            <w:tcW w:w="6379" w:type="dxa"/>
            <w:tcBorders>
              <w:top w:val="single" w:sz="4" w:space="0" w:color="auto"/>
              <w:left w:val="single" w:sz="4" w:space="0" w:color="auto"/>
              <w:bottom w:val="single" w:sz="4" w:space="0" w:color="auto"/>
              <w:right w:val="single" w:sz="4" w:space="0" w:color="auto"/>
            </w:tcBorders>
            <w:vAlign w:val="center"/>
            <w:hideMark/>
          </w:tcPr>
          <w:p w:rsidR="006D099B" w:rsidRDefault="006D099B">
            <w:pPr>
              <w:overflowPunct w:val="0"/>
              <w:autoSpaceDE w:val="0"/>
              <w:autoSpaceDN w:val="0"/>
              <w:adjustRightInd w:val="0"/>
              <w:spacing w:before="120" w:after="120" w:line="0" w:lineRule="atLeast"/>
              <w:jc w:val="right"/>
              <w:rPr>
                <w:b/>
                <w:sz w:val="24"/>
                <w:szCs w:val="24"/>
                <w:lang w:val="ru-RU"/>
              </w:rPr>
            </w:pPr>
            <w:r>
              <w:rPr>
                <w:b/>
                <w:sz w:val="24"/>
                <w:szCs w:val="24"/>
                <w:lang w:val="ru-RU"/>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6D099B" w:rsidRDefault="006D099B">
            <w:pPr>
              <w:overflowPunct w:val="0"/>
              <w:autoSpaceDE w:val="0"/>
              <w:autoSpaceDN w:val="0"/>
              <w:adjustRightInd w:val="0"/>
              <w:spacing w:before="120" w:after="120" w:line="0" w:lineRule="atLeast"/>
              <w:jc w:val="center"/>
              <w:rPr>
                <w:sz w:val="24"/>
                <w:szCs w:val="24"/>
                <w:lang w:val="ru-RU"/>
              </w:rPr>
            </w:pPr>
          </w:p>
        </w:tc>
      </w:tr>
      <w:tr w:rsidR="006D099B" w:rsidTr="006D099B">
        <w:tc>
          <w:tcPr>
            <w:tcW w:w="6379" w:type="dxa"/>
            <w:tcBorders>
              <w:top w:val="single" w:sz="4" w:space="0" w:color="auto"/>
              <w:left w:val="single" w:sz="4" w:space="0" w:color="auto"/>
              <w:bottom w:val="single" w:sz="4" w:space="0" w:color="auto"/>
              <w:right w:val="single" w:sz="4" w:space="0" w:color="auto"/>
            </w:tcBorders>
            <w:vAlign w:val="center"/>
            <w:hideMark/>
          </w:tcPr>
          <w:p w:rsidR="006D099B" w:rsidRDefault="006D099B">
            <w:pPr>
              <w:overflowPunct w:val="0"/>
              <w:autoSpaceDE w:val="0"/>
              <w:autoSpaceDN w:val="0"/>
              <w:adjustRightInd w:val="0"/>
              <w:spacing w:before="120" w:after="120" w:line="0" w:lineRule="atLeast"/>
              <w:jc w:val="right"/>
              <w:rPr>
                <w:b/>
                <w:sz w:val="24"/>
                <w:szCs w:val="24"/>
                <w:lang w:val="en-AU"/>
              </w:rPr>
            </w:pPr>
            <w:r>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6D099B" w:rsidRDefault="006D099B">
            <w:pPr>
              <w:overflowPunct w:val="0"/>
              <w:autoSpaceDE w:val="0"/>
              <w:autoSpaceDN w:val="0"/>
              <w:adjustRightInd w:val="0"/>
              <w:spacing w:before="120" w:after="120" w:line="0" w:lineRule="atLeast"/>
              <w:jc w:val="center"/>
              <w:rPr>
                <w:sz w:val="24"/>
                <w:szCs w:val="24"/>
                <w:lang w:val="en-AU"/>
              </w:rPr>
            </w:pPr>
          </w:p>
        </w:tc>
      </w:tr>
    </w:tbl>
    <w:p w:rsidR="006D099B" w:rsidRDefault="006D099B" w:rsidP="006D099B">
      <w:pPr>
        <w:spacing w:before="120" w:after="120" w:line="0" w:lineRule="atLeast"/>
        <w:ind w:left="360"/>
        <w:rPr>
          <w:lang w:val="en-AU"/>
        </w:rPr>
      </w:pPr>
    </w:p>
    <w:p w:rsidR="006D099B" w:rsidRDefault="006D099B" w:rsidP="006D099B">
      <w:pPr>
        <w:spacing w:before="120" w:after="120" w:line="0" w:lineRule="atLeast"/>
        <w:jc w:val="both"/>
        <w:rPr>
          <w:i/>
        </w:rPr>
      </w:pPr>
      <w:r>
        <w:rPr>
          <w:b/>
          <w:bCs/>
          <w:i/>
          <w:u w:val="single"/>
        </w:rPr>
        <w:t>Важни забележки:</w:t>
      </w:r>
      <w:r>
        <w:rPr>
          <w:i/>
        </w:rPr>
        <w:t xml:space="preserve"> </w:t>
      </w:r>
    </w:p>
    <w:p w:rsidR="006D099B" w:rsidRDefault="006D099B" w:rsidP="006D099B">
      <w:pPr>
        <w:spacing w:line="0" w:lineRule="atLeast"/>
        <w:jc w:val="both"/>
        <w:rPr>
          <w:i/>
          <w:lang w:val="ru-RU"/>
        </w:rPr>
      </w:pPr>
      <w:r>
        <w:rPr>
          <w:i/>
          <w:lang w:val="ru-RU"/>
        </w:rPr>
        <w:t xml:space="preserve">Настоящият образец се попълва и подписва от лицето, което официално представлява участника </w:t>
      </w:r>
      <w:proofErr w:type="gramStart"/>
      <w:r>
        <w:rPr>
          <w:i/>
          <w:lang w:val="ru-RU"/>
        </w:rPr>
        <w:t>пред</w:t>
      </w:r>
      <w:proofErr w:type="gramEnd"/>
      <w:r>
        <w:rPr>
          <w:i/>
          <w:lang w:val="ru-RU"/>
        </w:rPr>
        <w:t xml:space="preserve"> трети страни за всякакви цели.</w:t>
      </w:r>
    </w:p>
    <w:p w:rsidR="006D099B" w:rsidRDefault="006D099B" w:rsidP="006D099B">
      <w:pPr>
        <w:spacing w:line="0" w:lineRule="atLeast"/>
        <w:jc w:val="both"/>
        <w:rPr>
          <w:i/>
          <w:lang w:val="ru-RU"/>
        </w:rPr>
      </w:pPr>
      <w:r>
        <w:rPr>
          <w:i/>
          <w:lang w:val="ru-RU"/>
        </w:rPr>
        <w:t>В случай, че участникът участва като обединение</w:t>
      </w:r>
      <w:r>
        <w:rPr>
          <w:b/>
          <w:i/>
          <w:lang w:val="ru-RU"/>
        </w:rPr>
        <w:t xml:space="preserve"> </w:t>
      </w:r>
      <w:r>
        <w:rPr>
          <w:i/>
          <w:lang w:val="ru-RU"/>
        </w:rPr>
        <w:t>настоящия образец се попълва поотделно от всеки член на обединението, както и за обединението като цяло.</w:t>
      </w:r>
    </w:p>
    <w:p w:rsidR="006D099B" w:rsidRDefault="006D099B" w:rsidP="006D099B">
      <w:pPr>
        <w:pStyle w:val="ae"/>
        <w:spacing w:before="120" w:line="0" w:lineRule="atLeast"/>
      </w:pPr>
      <w:r>
        <w:rPr>
          <w:i/>
        </w:rPr>
        <w:t xml:space="preserve">Тези забележки трябва да се изтрият в оригиналния вариант на подписания от участника образец. </w:t>
      </w:r>
    </w:p>
    <w:p w:rsidR="00F54406" w:rsidRDefault="00F54406" w:rsidP="00BC1F3B"/>
    <w:p w:rsidR="00F54406" w:rsidRDefault="00F54406" w:rsidP="00BC1F3B"/>
    <w:p w:rsidR="00F54406" w:rsidRDefault="00F54406" w:rsidP="00BC1F3B"/>
    <w:p w:rsidR="00F54406" w:rsidRDefault="00F54406" w:rsidP="00BC1F3B"/>
    <w:p w:rsidR="00BC1F3B" w:rsidRDefault="00BC1F3B"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9A09BE" w:rsidRDefault="009A09BE" w:rsidP="00BC1F3B"/>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BC1F3B" w:rsidRDefault="00BC1F3B" w:rsidP="009D4309">
      <w:pPr>
        <w:pStyle w:val="20"/>
        <w:keepNext w:val="0"/>
        <w:pBdr>
          <w:bottom w:val="single" w:sz="4" w:space="2" w:color="auto"/>
        </w:pBdr>
        <w:spacing w:before="120" w:after="120" w:line="0" w:lineRule="atLeast"/>
        <w:ind w:right="202"/>
        <w:jc w:val="right"/>
        <w:rPr>
          <w:rFonts w:ascii="Times New Roman" w:hAnsi="Times New Roman"/>
          <w:color w:val="auto"/>
          <w:sz w:val="40"/>
          <w:szCs w:val="40"/>
        </w:rPr>
      </w:pPr>
    </w:p>
    <w:p w:rsidR="005A2638" w:rsidRDefault="005A2638" w:rsidP="005A2638">
      <w:pPr>
        <w:pStyle w:val="ae"/>
        <w:spacing w:line="0" w:lineRule="atLeast"/>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t xml:space="preserve">ОБРАЗЕЦ № </w:t>
      </w:r>
      <w:r w:rsidR="006D099B">
        <w:rPr>
          <w:rFonts w:ascii="Times New Roman" w:hAnsi="Times New Roman"/>
          <w:color w:val="auto"/>
          <w:sz w:val="40"/>
          <w:szCs w:val="40"/>
        </w:rPr>
        <w:t>13</w:t>
      </w:r>
    </w:p>
    <w:p w:rsidR="005A2638" w:rsidRPr="009D4309" w:rsidRDefault="005A2638" w:rsidP="005A2638">
      <w:pPr>
        <w:spacing w:line="360" w:lineRule="auto"/>
        <w:ind w:left="2160" w:hanging="2160"/>
        <w:jc w:val="center"/>
        <w:rPr>
          <w:b/>
          <w:sz w:val="28"/>
          <w:szCs w:val="28"/>
          <w:lang w:val="ru-RU"/>
        </w:rPr>
      </w:pPr>
      <w:r w:rsidRPr="009D4309">
        <w:rPr>
          <w:b/>
          <w:sz w:val="28"/>
          <w:szCs w:val="28"/>
          <w:lang w:val="ru-RU"/>
        </w:rPr>
        <w:t xml:space="preserve">Д Е К Л А </w:t>
      </w:r>
      <w:proofErr w:type="gramStart"/>
      <w:r w:rsidRPr="009D4309">
        <w:rPr>
          <w:b/>
          <w:sz w:val="28"/>
          <w:szCs w:val="28"/>
          <w:lang w:val="ru-RU"/>
        </w:rPr>
        <w:t>Р</w:t>
      </w:r>
      <w:proofErr w:type="gramEnd"/>
      <w:r w:rsidRPr="009D4309">
        <w:rPr>
          <w:b/>
          <w:sz w:val="28"/>
          <w:szCs w:val="28"/>
          <w:lang w:val="ru-RU"/>
        </w:rPr>
        <w:t xml:space="preserve"> А Ц И Я </w:t>
      </w:r>
    </w:p>
    <w:p w:rsidR="005A2638" w:rsidRPr="009D4309" w:rsidRDefault="005A2638" w:rsidP="005A2638">
      <w:pPr>
        <w:spacing w:line="360" w:lineRule="auto"/>
        <w:rPr>
          <w:sz w:val="24"/>
          <w:szCs w:val="24"/>
          <w:lang w:val="ru-RU"/>
        </w:rPr>
      </w:pPr>
    </w:p>
    <w:p w:rsidR="005A2638" w:rsidRPr="009D4309" w:rsidRDefault="005A2638" w:rsidP="005A2638">
      <w:pPr>
        <w:spacing w:line="360" w:lineRule="auto"/>
        <w:ind w:left="720" w:hanging="720"/>
        <w:jc w:val="center"/>
        <w:rPr>
          <w:sz w:val="24"/>
          <w:szCs w:val="24"/>
          <w:lang w:val="ru-RU"/>
        </w:rPr>
      </w:pPr>
      <w:r w:rsidRPr="009D4309">
        <w:rPr>
          <w:sz w:val="24"/>
          <w:szCs w:val="24"/>
          <w:lang w:val="ru-RU"/>
        </w:rPr>
        <w:t xml:space="preserve">ЗА ПРИЕМАНЕ УСЛОВИЯТА </w:t>
      </w:r>
      <w:proofErr w:type="gramStart"/>
      <w:r w:rsidRPr="009D4309">
        <w:rPr>
          <w:sz w:val="24"/>
          <w:szCs w:val="24"/>
          <w:lang w:val="ru-RU"/>
        </w:rPr>
        <w:t>В</w:t>
      </w:r>
      <w:proofErr w:type="gramEnd"/>
      <w:r w:rsidRPr="009D4309">
        <w:rPr>
          <w:sz w:val="24"/>
          <w:szCs w:val="24"/>
          <w:lang w:val="ru-RU"/>
        </w:rPr>
        <w:t xml:space="preserve"> ПРОЕКТА НА ДОГОВОРА</w:t>
      </w:r>
    </w:p>
    <w:p w:rsidR="005A2638" w:rsidRPr="009D4309" w:rsidRDefault="005A2638" w:rsidP="005A2638">
      <w:pPr>
        <w:spacing w:line="360" w:lineRule="auto"/>
        <w:ind w:hanging="720"/>
        <w:rPr>
          <w:sz w:val="24"/>
          <w:szCs w:val="24"/>
          <w:lang w:val="ru-RU"/>
        </w:rPr>
      </w:pPr>
    </w:p>
    <w:p w:rsidR="005A2638" w:rsidRPr="009D4309" w:rsidRDefault="005A2638" w:rsidP="005A2638">
      <w:pPr>
        <w:rPr>
          <w:sz w:val="24"/>
          <w:szCs w:val="24"/>
          <w:lang w:val="ru-RU"/>
        </w:rPr>
      </w:pPr>
    </w:p>
    <w:p w:rsidR="005A2638" w:rsidRPr="009D4309" w:rsidRDefault="005A2638" w:rsidP="005A2638">
      <w:pPr>
        <w:widowControl w:val="0"/>
        <w:rPr>
          <w:sz w:val="24"/>
          <w:szCs w:val="24"/>
        </w:rPr>
      </w:pPr>
      <w:r w:rsidRPr="009D4309">
        <w:rPr>
          <w:spacing w:val="20"/>
          <w:sz w:val="24"/>
          <w:szCs w:val="24"/>
        </w:rPr>
        <w:t>Подписаният ...................................................................................</w:t>
      </w:r>
    </w:p>
    <w:p w:rsidR="005A2638" w:rsidRPr="009D4309" w:rsidRDefault="005A2638" w:rsidP="005A2638">
      <w:pPr>
        <w:widowControl w:val="0"/>
        <w:jc w:val="center"/>
        <w:rPr>
          <w:spacing w:val="20"/>
          <w:sz w:val="24"/>
          <w:szCs w:val="24"/>
          <w:lang w:val="en-AU"/>
        </w:rPr>
      </w:pPr>
      <w:r w:rsidRPr="009D4309">
        <w:rPr>
          <w:spacing w:val="20"/>
          <w:sz w:val="24"/>
          <w:szCs w:val="24"/>
        </w:rPr>
        <w:t>(трите имена)</w:t>
      </w:r>
    </w:p>
    <w:p w:rsidR="005A2638" w:rsidRPr="009D4309" w:rsidRDefault="005A2638" w:rsidP="005A2638">
      <w:pPr>
        <w:pStyle w:val="20"/>
        <w:keepNext w:val="0"/>
        <w:rPr>
          <w:rFonts w:ascii="Times New Roman" w:hAnsi="Times New Roman"/>
          <w:b w:val="0"/>
          <w:color w:val="auto"/>
          <w:sz w:val="24"/>
          <w:szCs w:val="24"/>
          <w:lang w:val="ru-RU"/>
        </w:rPr>
      </w:pPr>
      <w:r w:rsidRPr="009D4309">
        <w:rPr>
          <w:rFonts w:ascii="Times New Roman" w:hAnsi="Times New Roman"/>
          <w:b w:val="0"/>
          <w:i/>
          <w:color w:val="auto"/>
          <w:sz w:val="24"/>
          <w:szCs w:val="24"/>
          <w:lang w:val="ru-RU"/>
        </w:rPr>
        <w:t>л.к.№……………..……….….…..… издадена на   ……………...………………….……год.</w:t>
      </w:r>
    </w:p>
    <w:p w:rsidR="005A2638" w:rsidRPr="009D4309" w:rsidRDefault="005A2638" w:rsidP="005A2638">
      <w:pPr>
        <w:pStyle w:val="20"/>
        <w:keepNext w:val="0"/>
        <w:rPr>
          <w:rFonts w:ascii="Times New Roman" w:hAnsi="Times New Roman"/>
          <w:b w:val="0"/>
          <w:color w:val="auto"/>
          <w:spacing w:val="20"/>
          <w:sz w:val="24"/>
          <w:szCs w:val="24"/>
          <w:lang w:val="ru-RU"/>
        </w:rPr>
      </w:pPr>
      <w:r w:rsidRPr="009D4309">
        <w:rPr>
          <w:rFonts w:ascii="Times New Roman" w:hAnsi="Times New Roman"/>
          <w:b w:val="0"/>
          <w:i/>
          <w:color w:val="auto"/>
          <w:sz w:val="24"/>
          <w:szCs w:val="24"/>
          <w:lang w:val="ru-RU"/>
        </w:rPr>
        <w:t>от…………………..…., град…………………………………………………………………..</w:t>
      </w:r>
    </w:p>
    <w:p w:rsidR="005A2638" w:rsidRPr="009D4309" w:rsidRDefault="005A2638" w:rsidP="005A2638">
      <w:pPr>
        <w:pStyle w:val="20"/>
        <w:keepNext w:val="0"/>
        <w:rPr>
          <w:rFonts w:ascii="Times New Roman" w:hAnsi="Times New Roman"/>
          <w:b w:val="0"/>
          <w:color w:val="auto"/>
          <w:sz w:val="24"/>
          <w:szCs w:val="24"/>
          <w:lang w:val="ru-RU"/>
        </w:rPr>
      </w:pPr>
      <w:r w:rsidRPr="009D4309">
        <w:rPr>
          <w:rFonts w:ascii="Times New Roman" w:hAnsi="Times New Roman"/>
          <w:b w:val="0"/>
          <w:i/>
          <w:color w:val="auto"/>
          <w:sz w:val="24"/>
          <w:szCs w:val="24"/>
          <w:lang w:val="ru-RU"/>
        </w:rPr>
        <w:t>жител на гр. ………………………………община…………….……………………………..</w:t>
      </w:r>
    </w:p>
    <w:p w:rsidR="005A2638" w:rsidRPr="009D4309" w:rsidRDefault="005A2638" w:rsidP="005A2638">
      <w:pPr>
        <w:pStyle w:val="20"/>
        <w:keepNext w:val="0"/>
        <w:rPr>
          <w:rFonts w:ascii="Times New Roman" w:hAnsi="Times New Roman"/>
          <w:b w:val="0"/>
          <w:color w:val="auto"/>
          <w:spacing w:val="20"/>
          <w:sz w:val="24"/>
          <w:szCs w:val="24"/>
          <w:lang w:val="ru-RU"/>
        </w:rPr>
      </w:pPr>
      <w:r w:rsidRPr="009D4309">
        <w:rPr>
          <w:rFonts w:ascii="Times New Roman" w:hAnsi="Times New Roman"/>
          <w:b w:val="0"/>
          <w:i/>
          <w:color w:val="auto"/>
          <w:sz w:val="24"/>
          <w:szCs w:val="24"/>
          <w:lang w:val="ru-RU"/>
        </w:rPr>
        <w:t>адрес: гр</w:t>
      </w:r>
      <w:proofErr w:type="gramStart"/>
      <w:r w:rsidRPr="009D4309">
        <w:rPr>
          <w:rFonts w:ascii="Times New Roman" w:hAnsi="Times New Roman"/>
          <w:b w:val="0"/>
          <w:i/>
          <w:color w:val="auto"/>
          <w:sz w:val="24"/>
          <w:szCs w:val="24"/>
          <w:lang w:val="ru-RU"/>
        </w:rPr>
        <w:t>. …………………………………..</w:t>
      </w:r>
      <w:proofErr w:type="gramEnd"/>
      <w:r w:rsidRPr="009D4309">
        <w:rPr>
          <w:rFonts w:ascii="Times New Roman" w:hAnsi="Times New Roman"/>
          <w:b w:val="0"/>
          <w:i/>
          <w:color w:val="auto"/>
          <w:sz w:val="24"/>
          <w:szCs w:val="24"/>
          <w:lang w:val="ru-RU"/>
        </w:rPr>
        <w:t>община …………………………………….……</w:t>
      </w:r>
    </w:p>
    <w:p w:rsidR="005A2638" w:rsidRPr="009D4309" w:rsidRDefault="005A2638" w:rsidP="005A2638">
      <w:pPr>
        <w:pStyle w:val="20"/>
        <w:keepNext w:val="0"/>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ул. …………………..…………………..№……бл.№…………, ап. ………, ет. …………….</w:t>
      </w:r>
    </w:p>
    <w:p w:rsidR="005A2638" w:rsidRPr="009D4309" w:rsidRDefault="005A2638" w:rsidP="005A2638">
      <w:pPr>
        <w:pStyle w:val="20"/>
        <w:keepNext w:val="0"/>
        <w:jc w:val="center"/>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 xml:space="preserve"> (данни по документ за самоличност)</w:t>
      </w:r>
    </w:p>
    <w:p w:rsidR="005A2638" w:rsidRPr="009D4309" w:rsidRDefault="005A2638" w:rsidP="005A2638">
      <w:pPr>
        <w:pStyle w:val="20"/>
        <w:keepNext w:val="0"/>
        <w:rPr>
          <w:rFonts w:ascii="Times New Roman" w:hAnsi="Times New Roman"/>
          <w:b w:val="0"/>
          <w:i/>
          <w:color w:val="auto"/>
          <w:sz w:val="24"/>
          <w:szCs w:val="24"/>
          <w:lang w:val="ru-RU"/>
        </w:rPr>
      </w:pPr>
      <w:r w:rsidRPr="009D4309">
        <w:rPr>
          <w:rFonts w:ascii="Times New Roman" w:hAnsi="Times New Roman"/>
          <w:b w:val="0"/>
          <w:i/>
          <w:color w:val="auto"/>
          <w:sz w:val="24"/>
          <w:szCs w:val="24"/>
          <w:lang w:val="ru-RU"/>
        </w:rPr>
        <w:t>в качеството си на ………….………..…………………………………….………</w:t>
      </w:r>
    </w:p>
    <w:p w:rsidR="005A2638" w:rsidRPr="009D4309" w:rsidRDefault="005A2638" w:rsidP="005A2638">
      <w:pPr>
        <w:jc w:val="center"/>
        <w:rPr>
          <w:spacing w:val="20"/>
          <w:sz w:val="24"/>
          <w:szCs w:val="24"/>
        </w:rPr>
      </w:pPr>
      <w:r w:rsidRPr="009D4309">
        <w:rPr>
          <w:spacing w:val="20"/>
          <w:sz w:val="24"/>
          <w:szCs w:val="24"/>
        </w:rPr>
        <w:t>(длъжност)</w:t>
      </w:r>
    </w:p>
    <w:p w:rsidR="005A2638" w:rsidRPr="009D4309" w:rsidRDefault="005A2638" w:rsidP="005A2638">
      <w:pPr>
        <w:jc w:val="both"/>
        <w:rPr>
          <w:spacing w:val="20"/>
          <w:sz w:val="24"/>
          <w:szCs w:val="24"/>
          <w:lang w:val="en-AU"/>
        </w:rPr>
      </w:pPr>
      <w:r w:rsidRPr="009D4309">
        <w:rPr>
          <w:spacing w:val="20"/>
          <w:sz w:val="24"/>
          <w:szCs w:val="24"/>
        </w:rPr>
        <w:t>на участник: ………………………………………………………………………</w:t>
      </w:r>
    </w:p>
    <w:p w:rsidR="005A2638" w:rsidRPr="009D4309" w:rsidRDefault="005A2638" w:rsidP="005A2638">
      <w:pPr>
        <w:shd w:val="clear" w:color="auto" w:fill="FFFFFF"/>
        <w:ind w:right="-57"/>
        <w:jc w:val="center"/>
        <w:rPr>
          <w:sz w:val="24"/>
          <w:szCs w:val="24"/>
        </w:rPr>
      </w:pPr>
      <w:r w:rsidRPr="009D4309">
        <w:rPr>
          <w:spacing w:val="13"/>
          <w:sz w:val="24"/>
          <w:szCs w:val="24"/>
        </w:rPr>
        <w:t>ДЕКЛАРИРАМ:</w:t>
      </w:r>
    </w:p>
    <w:p w:rsidR="005A2638" w:rsidRPr="009D4309" w:rsidRDefault="005A2638" w:rsidP="005A2638">
      <w:pPr>
        <w:spacing w:line="360" w:lineRule="auto"/>
        <w:jc w:val="center"/>
        <w:rPr>
          <w:sz w:val="24"/>
          <w:szCs w:val="24"/>
        </w:rPr>
      </w:pPr>
      <w:r w:rsidRPr="009D4309">
        <w:rPr>
          <w:sz w:val="24"/>
          <w:szCs w:val="24"/>
        </w:rPr>
        <w:t>Запознат съм и се задължавам да спазвам всички клаузи  и условия  в проекта на договора на настоящата обществена поръчка с предмет:</w:t>
      </w:r>
    </w:p>
    <w:p w:rsidR="005A2638" w:rsidRPr="009D4309" w:rsidRDefault="009A09BE" w:rsidP="005A2638">
      <w:pPr>
        <w:spacing w:before="120" w:after="120" w:line="0" w:lineRule="atLeast"/>
        <w:ind w:left="360"/>
        <w:rPr>
          <w:lang w:val="en-AU"/>
        </w:rPr>
      </w:pPr>
      <w:r w:rsidRPr="00714FA6">
        <w:rPr>
          <w:sz w:val="24"/>
          <w:szCs w:val="24"/>
        </w:rPr>
        <w:t>„Изграждане на кътове за отдих и спорт в ОУ  "Марин Дринов” , ОУ "20</w:t>
      </w:r>
      <w:r>
        <w:rPr>
          <w:sz w:val="24"/>
          <w:szCs w:val="24"/>
        </w:rPr>
        <w:t>-</w:t>
      </w:r>
      <w:r w:rsidRPr="00714FA6">
        <w:rPr>
          <w:sz w:val="24"/>
          <w:szCs w:val="24"/>
        </w:rPr>
        <w:t>ти април", СОУ "Нешо Бончев" в гр. Панагюрище и ОУ "Отец Паисий" с. Попинци, Община Панагюрище”</w:t>
      </w:r>
    </w:p>
    <w:p w:rsidR="005A2638" w:rsidRPr="009D4309" w:rsidRDefault="005A2638" w:rsidP="005A2638">
      <w:pPr>
        <w:spacing w:before="120" w:after="120" w:line="0" w:lineRule="atLeast"/>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977"/>
      </w:tblGrid>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Дата: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Подпис:</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Име и фамилия на лицето, упълномощено да подписва:</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r w:rsidR="005A2638" w:rsidRPr="009D4309" w:rsidTr="0068276E">
        <w:tc>
          <w:tcPr>
            <w:tcW w:w="6379" w:type="dxa"/>
            <w:tcBorders>
              <w:top w:val="single" w:sz="4" w:space="0" w:color="auto"/>
              <w:left w:val="single" w:sz="4" w:space="0" w:color="auto"/>
              <w:bottom w:val="single" w:sz="4" w:space="0" w:color="auto"/>
              <w:right w:val="single" w:sz="4" w:space="0" w:color="auto"/>
            </w:tcBorders>
            <w:vAlign w:val="center"/>
            <w:hideMark/>
          </w:tcPr>
          <w:p w:rsidR="005A2638" w:rsidRPr="009D4309" w:rsidRDefault="005A2638" w:rsidP="0068276E">
            <w:pPr>
              <w:spacing w:before="120" w:after="120" w:line="0" w:lineRule="atLeast"/>
              <w:jc w:val="right"/>
              <w:rPr>
                <w:b/>
                <w:sz w:val="24"/>
                <w:szCs w:val="24"/>
                <w:lang w:val="en-AU"/>
              </w:rPr>
            </w:pPr>
            <w:r w:rsidRPr="009D4309">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9D4309" w:rsidRDefault="005A2638" w:rsidP="0068276E">
            <w:pPr>
              <w:spacing w:before="120" w:after="120" w:line="0" w:lineRule="atLeast"/>
              <w:jc w:val="center"/>
              <w:rPr>
                <w:sz w:val="24"/>
                <w:szCs w:val="24"/>
                <w:lang w:val="en-AU"/>
              </w:rPr>
            </w:pPr>
          </w:p>
        </w:tc>
      </w:tr>
    </w:tbl>
    <w:p w:rsidR="005A2638" w:rsidRPr="009D4309" w:rsidRDefault="005A2638" w:rsidP="005A2638">
      <w:pPr>
        <w:spacing w:before="120" w:after="120" w:line="0" w:lineRule="atLeast"/>
        <w:rPr>
          <w:lang w:val="en-US"/>
        </w:rPr>
      </w:pPr>
      <w:r w:rsidRPr="009D4309">
        <w:rPr>
          <w:b/>
          <w:bCs/>
          <w:i/>
          <w:u w:val="single"/>
        </w:rPr>
        <w:t>Важни забележки:</w:t>
      </w:r>
      <w:r w:rsidRPr="009D4309">
        <w:rPr>
          <w:i/>
        </w:rPr>
        <w:t xml:space="preserve"> </w:t>
      </w:r>
    </w:p>
    <w:p w:rsidR="005A2638" w:rsidRPr="009D4309" w:rsidRDefault="005A2638" w:rsidP="005A2638">
      <w:pPr>
        <w:spacing w:before="120" w:after="120" w:line="0" w:lineRule="atLeast"/>
        <w:rPr>
          <w:i/>
          <w:lang w:val="en-AU"/>
        </w:rPr>
      </w:pPr>
      <w:r w:rsidRPr="009D4309">
        <w:rPr>
          <w:i/>
        </w:rPr>
        <w:t xml:space="preserve">Настоящият образец се попълва и подписва от лицето, което официално представлява участника пред трети страни за всякакви цели. </w:t>
      </w:r>
    </w:p>
    <w:p w:rsidR="005A2638" w:rsidRDefault="005A2638" w:rsidP="005A2638">
      <w:pPr>
        <w:spacing w:before="120" w:after="120" w:line="0" w:lineRule="atLeast"/>
        <w:jc w:val="both"/>
        <w:rPr>
          <w:i/>
        </w:rPr>
      </w:pPr>
      <w:r>
        <w:rPr>
          <w:i/>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A2638" w:rsidRDefault="005A2638" w:rsidP="009A09BE">
      <w:pPr>
        <w:spacing w:before="120" w:after="120" w:line="0" w:lineRule="atLeast"/>
        <w:jc w:val="both"/>
        <w:rPr>
          <w:i/>
        </w:rPr>
      </w:pPr>
      <w:r>
        <w:rPr>
          <w:i/>
        </w:rPr>
        <w:t xml:space="preserve">Настоящият образец </w:t>
      </w:r>
      <w:r>
        <w:rPr>
          <w:b/>
          <w:i/>
          <w:u w:val="single"/>
        </w:rPr>
        <w:t>НЕ</w:t>
      </w:r>
      <w:r>
        <w:rPr>
          <w:i/>
        </w:rPr>
        <w:t xml:space="preserve"> се попълва и подписва от подизпълнител/-ите </w:t>
      </w:r>
      <w:r w:rsidR="009A09BE">
        <w:rPr>
          <w:i/>
        </w:rPr>
        <w:t>на участника (ако е приложимо).</w:t>
      </w: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i/>
          <w:color w:val="auto"/>
          <w:sz w:val="40"/>
          <w:szCs w:val="40"/>
        </w:rPr>
      </w:pPr>
      <w:r w:rsidRPr="009D4309">
        <w:rPr>
          <w:rFonts w:ascii="Times New Roman" w:hAnsi="Times New Roman"/>
          <w:i/>
          <w:color w:val="auto"/>
          <w:sz w:val="40"/>
          <w:szCs w:val="40"/>
        </w:rPr>
        <w:lastRenderedPageBreak/>
        <w:t xml:space="preserve">ОБРАЗЕЦ № </w:t>
      </w:r>
      <w:r w:rsidR="006D099B">
        <w:rPr>
          <w:rFonts w:ascii="Times New Roman" w:hAnsi="Times New Roman"/>
          <w:i/>
          <w:color w:val="auto"/>
          <w:sz w:val="40"/>
          <w:szCs w:val="40"/>
        </w:rPr>
        <w:t>14</w:t>
      </w:r>
    </w:p>
    <w:p w:rsidR="005A2638" w:rsidRPr="007B77D0" w:rsidRDefault="008639DC" w:rsidP="005A2638">
      <w:pPr>
        <w:spacing w:before="120" w:after="120" w:line="0" w:lineRule="atLeast"/>
        <w:jc w:val="center"/>
        <w:rPr>
          <w:b/>
          <w:sz w:val="24"/>
          <w:szCs w:val="24"/>
          <w:lang w:val="ru-RU"/>
        </w:rPr>
      </w:pPr>
      <w:r w:rsidRPr="0048277C">
        <w:rPr>
          <w:b/>
          <w:sz w:val="24"/>
          <w:szCs w:val="24"/>
          <w:lang w:val="ru-RU"/>
        </w:rPr>
        <w:t xml:space="preserve">ТЕХНИЧЕСКО </w:t>
      </w:r>
      <w:r w:rsidR="005A2638" w:rsidRPr="0048277C">
        <w:rPr>
          <w:b/>
          <w:sz w:val="24"/>
          <w:szCs w:val="24"/>
          <w:lang w:val="ru-RU"/>
        </w:rPr>
        <w:t>ПРЕДЛО</w:t>
      </w:r>
      <w:r w:rsidR="0048277C" w:rsidRPr="0048277C">
        <w:rPr>
          <w:b/>
          <w:sz w:val="24"/>
          <w:szCs w:val="24"/>
          <w:lang w:val="ru-RU"/>
        </w:rPr>
        <w:t>ЖЕНИЕ</w:t>
      </w:r>
      <w:r w:rsidR="0048277C">
        <w:rPr>
          <w:b/>
          <w:sz w:val="24"/>
          <w:szCs w:val="24"/>
          <w:lang w:val="ru-RU"/>
        </w:rPr>
        <w:t xml:space="preserve"> </w:t>
      </w:r>
    </w:p>
    <w:p w:rsidR="005A2638" w:rsidRPr="007B77D0" w:rsidRDefault="005A2638" w:rsidP="005A2638">
      <w:pPr>
        <w:spacing w:before="120" w:after="120" w:line="0" w:lineRule="atLeast"/>
        <w:jc w:val="center"/>
        <w:rPr>
          <w:sz w:val="24"/>
          <w:szCs w:val="24"/>
          <w:lang w:val="ru-RU"/>
        </w:rPr>
      </w:pPr>
    </w:p>
    <w:p w:rsidR="00BC1F3B" w:rsidRDefault="00BC1F3B" w:rsidP="00BC1F3B">
      <w:pPr>
        <w:pStyle w:val="TitleFormCharChar"/>
        <w:spacing w:before="120" w:line="0" w:lineRule="atLeast"/>
        <w:jc w:val="both"/>
        <w:rPr>
          <w:rFonts w:ascii="Times New Roman" w:hAnsi="Times New Roman"/>
          <w:sz w:val="24"/>
          <w:lang w:val="bg-BG"/>
        </w:rPr>
      </w:pPr>
      <w:r>
        <w:rPr>
          <w:rFonts w:ascii="Times New Roman" w:hAnsi="Times New Roman"/>
          <w:sz w:val="24"/>
          <w:lang w:val="bg-BG"/>
        </w:rPr>
        <w:t>Предложението на изпълнителя се изготвя на базата на Изискванията на Възложителя и трябва да включва като минимум следното:</w:t>
      </w:r>
    </w:p>
    <w:p w:rsidR="00BC1F3B" w:rsidRDefault="00BC1F3B" w:rsidP="00BC1F3B">
      <w:pPr>
        <w:pStyle w:val="13"/>
        <w:keepNext w:val="0"/>
        <w:spacing w:before="120" w:after="120" w:line="0" w:lineRule="atLeast"/>
        <w:ind w:left="426" w:firstLine="0"/>
      </w:pPr>
      <w:r>
        <w:t>1. Срокът за изпълнение на строителството е лимитен и е до</w:t>
      </w:r>
      <w:r>
        <w:rPr>
          <w:b/>
        </w:rPr>
        <w:t xml:space="preserve"> ………………/........................................../ календарни дни. </w:t>
      </w:r>
    </w:p>
    <w:p w:rsidR="00BC1F3B" w:rsidRDefault="00BC1F3B" w:rsidP="00BC1F3B">
      <w:pPr>
        <w:spacing w:before="120" w:after="120" w:line="0" w:lineRule="atLeast"/>
        <w:ind w:left="540"/>
        <w:jc w:val="both"/>
        <w:rPr>
          <w:sz w:val="24"/>
          <w:szCs w:val="24"/>
          <w:highlight w:val="yellow"/>
          <w:lang w:val="ru-RU"/>
        </w:rPr>
      </w:pPr>
    </w:p>
    <w:p w:rsidR="00BC1F3B" w:rsidRDefault="006D099B" w:rsidP="00BC1F3B">
      <w:pPr>
        <w:pStyle w:val="13"/>
        <w:keepNext w:val="0"/>
        <w:tabs>
          <w:tab w:val="clear" w:pos="615"/>
        </w:tabs>
        <w:spacing w:before="120" w:after="120" w:line="0" w:lineRule="atLeast"/>
        <w:ind w:left="360" w:firstLine="0"/>
        <w:rPr>
          <w:b/>
        </w:rPr>
      </w:pPr>
      <w:r>
        <w:t>2</w:t>
      </w:r>
      <w:r w:rsidR="00BC1F3B">
        <w:t>.Гаранционният срок е лимитен и е до</w:t>
      </w:r>
      <w:r w:rsidR="00BC1F3B">
        <w:rPr>
          <w:b/>
        </w:rPr>
        <w:t xml:space="preserve"> ………………/........................................../ календарни дни. </w:t>
      </w:r>
    </w:p>
    <w:p w:rsidR="00BC1F3B" w:rsidRDefault="006D099B" w:rsidP="00BC1F3B">
      <w:pPr>
        <w:tabs>
          <w:tab w:val="right" w:leader="dot" w:pos="9540"/>
        </w:tabs>
        <w:spacing w:before="120" w:after="120" w:line="0" w:lineRule="atLeast"/>
        <w:ind w:right="96"/>
        <w:jc w:val="both"/>
        <w:outlineLvl w:val="2"/>
        <w:rPr>
          <w:b/>
          <w:sz w:val="24"/>
          <w:szCs w:val="24"/>
        </w:rPr>
      </w:pPr>
      <w:r>
        <w:rPr>
          <w:b/>
          <w:sz w:val="24"/>
          <w:szCs w:val="24"/>
        </w:rPr>
        <w:t>3</w:t>
      </w:r>
      <w:r w:rsidR="00BC1F3B">
        <w:rPr>
          <w:b/>
          <w:sz w:val="24"/>
          <w:szCs w:val="24"/>
        </w:rPr>
        <w:t xml:space="preserve">. </w:t>
      </w:r>
      <w:r w:rsidR="00BC1F3B">
        <w:rPr>
          <w:sz w:val="24"/>
          <w:szCs w:val="24"/>
        </w:rPr>
        <w:t>Строителен подход за изпълнение.</w:t>
      </w:r>
    </w:p>
    <w:p w:rsidR="00BC1F3B" w:rsidRDefault="00BC1F3B" w:rsidP="00BC1F3B">
      <w:pPr>
        <w:tabs>
          <w:tab w:val="right" w:leader="dot" w:pos="9540"/>
        </w:tabs>
        <w:spacing w:before="120" w:after="120" w:line="0" w:lineRule="atLeast"/>
        <w:ind w:right="96"/>
        <w:jc w:val="both"/>
        <w:outlineLvl w:val="2"/>
        <w:rPr>
          <w:b/>
          <w:sz w:val="24"/>
          <w:szCs w:val="24"/>
        </w:rPr>
      </w:pPr>
      <w:r>
        <w:rPr>
          <w:b/>
          <w:sz w:val="24"/>
          <w:szCs w:val="24"/>
        </w:rPr>
        <w:t>.................................................................................................................................................................................................................................................................................</w:t>
      </w:r>
      <w:r w:rsidR="006D099B">
        <w:rPr>
          <w:b/>
          <w:sz w:val="24"/>
          <w:szCs w:val="24"/>
        </w:rPr>
        <w:t>.............................</w:t>
      </w:r>
    </w:p>
    <w:p w:rsidR="00BC1F3B" w:rsidRDefault="00BC1F3B" w:rsidP="00BC1F3B">
      <w:pPr>
        <w:tabs>
          <w:tab w:val="right" w:leader="dot" w:pos="9540"/>
        </w:tabs>
        <w:spacing w:before="120" w:after="120" w:line="0" w:lineRule="atLeast"/>
        <w:ind w:right="96"/>
        <w:jc w:val="both"/>
        <w:outlineLvl w:val="2"/>
        <w:rPr>
          <w:b/>
          <w:sz w:val="24"/>
          <w:szCs w:val="24"/>
        </w:rPr>
      </w:pPr>
      <w:r>
        <w:rPr>
          <w:b/>
          <w:sz w:val="24"/>
          <w:szCs w:val="24"/>
        </w:rPr>
        <w:tab/>
      </w:r>
    </w:p>
    <w:p w:rsidR="00BC1F3B" w:rsidRDefault="00BC1F3B" w:rsidP="00BC1F3B">
      <w:pPr>
        <w:tabs>
          <w:tab w:val="right" w:leader="dot" w:pos="9540"/>
        </w:tabs>
        <w:spacing w:before="120" w:after="120" w:line="0" w:lineRule="atLeast"/>
        <w:ind w:right="96"/>
        <w:jc w:val="both"/>
        <w:outlineLvl w:val="2"/>
        <w:rPr>
          <w:b/>
          <w:sz w:val="24"/>
          <w:szCs w:val="24"/>
          <w:lang w:val="ru-RU"/>
        </w:rPr>
      </w:pPr>
    </w:p>
    <w:p w:rsidR="00BC1F3B" w:rsidRDefault="006D099B" w:rsidP="00BC1F3B">
      <w:pPr>
        <w:spacing w:before="120" w:after="120" w:line="0" w:lineRule="atLeast"/>
        <w:ind w:left="360" w:right="96"/>
        <w:jc w:val="both"/>
        <w:outlineLvl w:val="2"/>
        <w:rPr>
          <w:b/>
          <w:sz w:val="24"/>
          <w:szCs w:val="24"/>
          <w:lang w:val="ru-RU"/>
        </w:rPr>
      </w:pPr>
      <w:r>
        <w:rPr>
          <w:b/>
          <w:sz w:val="24"/>
          <w:szCs w:val="24"/>
        </w:rPr>
        <w:t>4</w:t>
      </w:r>
      <w:r w:rsidR="00BC1F3B">
        <w:rPr>
          <w:b/>
          <w:sz w:val="24"/>
          <w:szCs w:val="24"/>
        </w:rPr>
        <w:t xml:space="preserve">. </w:t>
      </w:r>
      <w:r w:rsidR="00BC1F3B">
        <w:rPr>
          <w:b/>
          <w:sz w:val="24"/>
          <w:szCs w:val="24"/>
          <w:lang w:val="ru-RU"/>
        </w:rPr>
        <w:t>Мерки за опазване на околната среда</w:t>
      </w:r>
    </w:p>
    <w:p w:rsidR="00BC1F3B" w:rsidRDefault="00BC1F3B" w:rsidP="00BC1F3B">
      <w:pPr>
        <w:tabs>
          <w:tab w:val="right" w:leader="dot" w:pos="9540"/>
        </w:tabs>
        <w:spacing w:before="120" w:after="120" w:line="0" w:lineRule="atLeast"/>
        <w:ind w:right="96" w:firstLine="720"/>
        <w:jc w:val="both"/>
        <w:outlineLvl w:val="2"/>
        <w:rPr>
          <w:sz w:val="24"/>
          <w:szCs w:val="24"/>
        </w:rPr>
      </w:pPr>
      <w:r>
        <w:rPr>
          <w:sz w:val="24"/>
          <w:szCs w:val="24"/>
          <w:lang w:val="ru-RU"/>
        </w:rPr>
        <w:t>Мерките за опазване на околната среда трябва да отчитат въздействията, свързани със строителството и спазването на съответните изисквания за предотвратяване на негативни последствия. Мерките следва да бъдат разработени за конкретните обекти за строителство.</w:t>
      </w:r>
    </w:p>
    <w:p w:rsidR="00BC1F3B" w:rsidRDefault="00BC1F3B" w:rsidP="00BC1F3B">
      <w:pPr>
        <w:tabs>
          <w:tab w:val="num" w:pos="426"/>
          <w:tab w:val="right" w:leader="dot" w:pos="9540"/>
        </w:tabs>
        <w:spacing w:before="120" w:after="120" w:line="0" w:lineRule="atLeast"/>
        <w:ind w:right="96"/>
        <w:jc w:val="both"/>
        <w:outlineLvl w:val="2"/>
        <w:rPr>
          <w:b/>
          <w:sz w:val="24"/>
          <w:szCs w:val="24"/>
          <w:lang w:val="ru-RU"/>
        </w:rPr>
      </w:pPr>
      <w:r>
        <w:rPr>
          <w:b/>
          <w:sz w:val="24"/>
          <w:szCs w:val="24"/>
        </w:rPr>
        <w:t>.................................................................................................................................................................................................................................................................................................................</w:t>
      </w:r>
    </w:p>
    <w:p w:rsidR="00BC1F3B" w:rsidRDefault="00BC1F3B" w:rsidP="00BC1F3B">
      <w:pPr>
        <w:tabs>
          <w:tab w:val="right" w:leader="dot" w:pos="9540"/>
        </w:tabs>
        <w:spacing w:before="120" w:after="120" w:line="0" w:lineRule="atLeast"/>
        <w:ind w:right="96" w:firstLine="720"/>
        <w:jc w:val="both"/>
        <w:outlineLvl w:val="2"/>
        <w:rPr>
          <w:sz w:val="24"/>
          <w:szCs w:val="24"/>
        </w:rPr>
      </w:pPr>
    </w:p>
    <w:p w:rsidR="006D099B" w:rsidRPr="006D099B" w:rsidRDefault="006D099B" w:rsidP="00BC1F3B">
      <w:pPr>
        <w:tabs>
          <w:tab w:val="right" w:leader="dot" w:pos="9540"/>
        </w:tabs>
        <w:spacing w:before="120" w:after="120" w:line="0" w:lineRule="atLeast"/>
        <w:ind w:right="96" w:firstLine="720"/>
        <w:jc w:val="both"/>
        <w:outlineLvl w:val="2"/>
        <w:rPr>
          <w:b/>
          <w:sz w:val="24"/>
          <w:szCs w:val="24"/>
        </w:rPr>
      </w:pPr>
      <w:r w:rsidRPr="006D099B">
        <w:rPr>
          <w:b/>
          <w:sz w:val="24"/>
          <w:szCs w:val="24"/>
        </w:rPr>
        <w:t>Заб. Към образеца се прилага график за изпълнение.</w:t>
      </w:r>
    </w:p>
    <w:p w:rsidR="00BC1F3B" w:rsidRPr="006B5A4B" w:rsidRDefault="00BC1F3B" w:rsidP="00BC1F3B">
      <w:pPr>
        <w:tabs>
          <w:tab w:val="right" w:leader="dot" w:pos="9540"/>
        </w:tabs>
        <w:spacing w:before="120" w:after="120" w:line="0" w:lineRule="atLeast"/>
        <w:ind w:right="96" w:firstLine="720"/>
        <w:jc w:val="both"/>
        <w:outlineLvl w:val="2"/>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BC1F3B" w:rsidRPr="006B5A4B" w:rsidTr="00440C6E">
        <w:tc>
          <w:tcPr>
            <w:tcW w:w="6379" w:type="dxa"/>
            <w:vAlign w:val="center"/>
          </w:tcPr>
          <w:p w:rsidR="00BC1F3B" w:rsidRPr="006B5A4B" w:rsidRDefault="00BC1F3B" w:rsidP="00440C6E">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BC1F3B" w:rsidRPr="006B5A4B" w:rsidRDefault="00BC1F3B" w:rsidP="00440C6E">
            <w:pPr>
              <w:spacing w:before="120" w:after="120" w:line="0" w:lineRule="atLeast"/>
              <w:jc w:val="center"/>
              <w:rPr>
                <w:sz w:val="24"/>
                <w:szCs w:val="24"/>
              </w:rPr>
            </w:pPr>
          </w:p>
        </w:tc>
      </w:tr>
      <w:tr w:rsidR="00BC1F3B" w:rsidRPr="006B5A4B" w:rsidTr="00440C6E">
        <w:tc>
          <w:tcPr>
            <w:tcW w:w="6379" w:type="dxa"/>
            <w:vAlign w:val="center"/>
          </w:tcPr>
          <w:p w:rsidR="00BC1F3B" w:rsidRPr="006B5A4B" w:rsidRDefault="00BC1F3B" w:rsidP="00440C6E">
            <w:pPr>
              <w:spacing w:before="120" w:after="120" w:line="0" w:lineRule="atLeast"/>
              <w:jc w:val="right"/>
              <w:rPr>
                <w:b/>
                <w:sz w:val="24"/>
                <w:szCs w:val="24"/>
              </w:rPr>
            </w:pPr>
            <w:r w:rsidRPr="006B5A4B">
              <w:rPr>
                <w:b/>
                <w:sz w:val="24"/>
                <w:szCs w:val="24"/>
              </w:rPr>
              <w:t>Дата:</w:t>
            </w:r>
          </w:p>
        </w:tc>
        <w:tc>
          <w:tcPr>
            <w:tcW w:w="2977" w:type="dxa"/>
            <w:vAlign w:val="center"/>
          </w:tcPr>
          <w:p w:rsidR="00BC1F3B" w:rsidRPr="006B5A4B" w:rsidRDefault="00BC1F3B" w:rsidP="00440C6E">
            <w:pPr>
              <w:spacing w:before="120" w:after="120" w:line="0" w:lineRule="atLeast"/>
              <w:jc w:val="center"/>
              <w:rPr>
                <w:sz w:val="24"/>
                <w:szCs w:val="24"/>
              </w:rPr>
            </w:pPr>
          </w:p>
        </w:tc>
      </w:tr>
      <w:tr w:rsidR="00BC1F3B" w:rsidRPr="006B5A4B" w:rsidTr="00440C6E">
        <w:tc>
          <w:tcPr>
            <w:tcW w:w="6379" w:type="dxa"/>
            <w:vAlign w:val="center"/>
          </w:tcPr>
          <w:p w:rsidR="00BC1F3B" w:rsidRPr="006B5A4B" w:rsidRDefault="00BC1F3B" w:rsidP="00440C6E">
            <w:pPr>
              <w:spacing w:before="120" w:after="120" w:line="0" w:lineRule="atLeast"/>
              <w:jc w:val="right"/>
              <w:rPr>
                <w:b/>
                <w:sz w:val="24"/>
                <w:szCs w:val="24"/>
              </w:rPr>
            </w:pPr>
            <w:r w:rsidRPr="006B5A4B">
              <w:rPr>
                <w:b/>
                <w:sz w:val="24"/>
                <w:szCs w:val="24"/>
              </w:rPr>
              <w:t>Подпис:</w:t>
            </w:r>
          </w:p>
        </w:tc>
        <w:tc>
          <w:tcPr>
            <w:tcW w:w="2977" w:type="dxa"/>
            <w:vAlign w:val="center"/>
          </w:tcPr>
          <w:p w:rsidR="00BC1F3B" w:rsidRPr="006B5A4B" w:rsidRDefault="00BC1F3B" w:rsidP="00440C6E">
            <w:pPr>
              <w:spacing w:before="120" w:after="120" w:line="0" w:lineRule="atLeast"/>
              <w:jc w:val="center"/>
              <w:rPr>
                <w:sz w:val="24"/>
                <w:szCs w:val="24"/>
              </w:rPr>
            </w:pPr>
          </w:p>
        </w:tc>
      </w:tr>
      <w:tr w:rsidR="00BC1F3B" w:rsidRPr="007B77D0" w:rsidTr="00440C6E">
        <w:tc>
          <w:tcPr>
            <w:tcW w:w="6379" w:type="dxa"/>
            <w:vAlign w:val="center"/>
          </w:tcPr>
          <w:p w:rsidR="00BC1F3B" w:rsidRPr="007B77D0" w:rsidRDefault="00BC1F3B" w:rsidP="00440C6E">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BC1F3B" w:rsidRPr="007B77D0" w:rsidRDefault="00BC1F3B" w:rsidP="00440C6E">
            <w:pPr>
              <w:spacing w:before="120" w:after="120" w:line="0" w:lineRule="atLeast"/>
              <w:jc w:val="center"/>
              <w:rPr>
                <w:sz w:val="24"/>
                <w:szCs w:val="24"/>
                <w:lang w:val="ru-RU"/>
              </w:rPr>
            </w:pPr>
          </w:p>
        </w:tc>
      </w:tr>
      <w:tr w:rsidR="00BC1F3B" w:rsidRPr="006B5A4B" w:rsidTr="00440C6E">
        <w:tc>
          <w:tcPr>
            <w:tcW w:w="6379" w:type="dxa"/>
            <w:tcBorders>
              <w:top w:val="single" w:sz="4" w:space="0" w:color="auto"/>
              <w:left w:val="single" w:sz="4" w:space="0" w:color="auto"/>
              <w:bottom w:val="single" w:sz="4" w:space="0" w:color="auto"/>
              <w:right w:val="single" w:sz="4" w:space="0" w:color="auto"/>
            </w:tcBorders>
            <w:vAlign w:val="center"/>
          </w:tcPr>
          <w:p w:rsidR="00BC1F3B" w:rsidRPr="006B5A4B" w:rsidRDefault="00BC1F3B" w:rsidP="00440C6E">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BC1F3B" w:rsidRPr="006B5A4B" w:rsidRDefault="00BC1F3B" w:rsidP="00440C6E">
            <w:pPr>
              <w:spacing w:before="120" w:after="120" w:line="0" w:lineRule="atLeast"/>
              <w:jc w:val="center"/>
              <w:rPr>
                <w:sz w:val="24"/>
                <w:szCs w:val="24"/>
              </w:rPr>
            </w:pPr>
          </w:p>
        </w:tc>
      </w:tr>
    </w:tbl>
    <w:p w:rsidR="00BC1F3B" w:rsidRPr="006B5A4B" w:rsidRDefault="00BC1F3B" w:rsidP="00BC1F3B">
      <w:pPr>
        <w:spacing w:before="120" w:after="120" w:line="0" w:lineRule="atLeast"/>
        <w:rPr>
          <w:sz w:val="24"/>
          <w:szCs w:val="24"/>
        </w:rPr>
      </w:pPr>
    </w:p>
    <w:p w:rsidR="00BC1F3B" w:rsidRPr="003026DB" w:rsidRDefault="00BC1F3B" w:rsidP="00BC1F3B">
      <w:pPr>
        <w:spacing w:before="120" w:after="120" w:line="0" w:lineRule="atLeast"/>
        <w:rPr>
          <w:i/>
        </w:rPr>
      </w:pPr>
      <w:r w:rsidRPr="003026DB">
        <w:rPr>
          <w:b/>
          <w:bCs/>
          <w:i/>
          <w:u w:val="single"/>
        </w:rPr>
        <w:t>Важни забележки:</w:t>
      </w:r>
      <w:r w:rsidRPr="003026DB">
        <w:rPr>
          <w:i/>
        </w:rPr>
        <w:t xml:space="preserve"> </w:t>
      </w:r>
    </w:p>
    <w:p w:rsidR="00BC1F3B" w:rsidRPr="007B77D0" w:rsidRDefault="00BC1F3B" w:rsidP="00BC1F3B">
      <w:pPr>
        <w:spacing w:before="120" w:after="120" w:line="0" w:lineRule="atLeast"/>
        <w:jc w:val="both"/>
        <w:rPr>
          <w:i/>
          <w:lang w:val="ru-RU"/>
        </w:rPr>
      </w:pPr>
      <w:r w:rsidRPr="007B77D0">
        <w:rPr>
          <w:i/>
          <w:lang w:val="ru-RU"/>
        </w:rPr>
        <w:t xml:space="preserve">Настоящият образец се попълва и подписва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BC1F3B" w:rsidRPr="007B77D0" w:rsidRDefault="00BC1F3B" w:rsidP="00BC1F3B">
      <w:pPr>
        <w:spacing w:before="120" w:after="120" w:line="0" w:lineRule="atLeast"/>
        <w:jc w:val="both"/>
        <w:rPr>
          <w:i/>
          <w:lang w:val="ru-RU"/>
        </w:rPr>
      </w:pPr>
      <w:r w:rsidRPr="007B77D0">
        <w:rPr>
          <w:i/>
          <w:lang w:val="ru-RU"/>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BC1F3B" w:rsidRPr="007B77D0" w:rsidRDefault="00BC1F3B" w:rsidP="00BC1F3B">
      <w:pPr>
        <w:spacing w:before="120" w:after="120" w:line="0" w:lineRule="atLeast"/>
        <w:jc w:val="both"/>
        <w:rPr>
          <w:i/>
          <w:lang w:val="ru-RU"/>
        </w:rPr>
      </w:pPr>
      <w:r w:rsidRPr="007B77D0">
        <w:rPr>
          <w:i/>
          <w:lang w:val="ru-RU"/>
        </w:rPr>
        <w:t xml:space="preserve">Настоящият образец </w:t>
      </w:r>
      <w:r w:rsidRPr="007B77D0">
        <w:rPr>
          <w:b/>
          <w:i/>
          <w:u w:val="single"/>
          <w:lang w:val="ru-RU"/>
        </w:rPr>
        <w:t>НЕ</w:t>
      </w:r>
      <w:r w:rsidRPr="007B77D0">
        <w:rPr>
          <w:i/>
          <w:lang w:val="ru-RU"/>
        </w:rPr>
        <w:t xml:space="preserve"> се попълва и подписва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Default="00BC1F3B" w:rsidP="005A2638">
      <w:pPr>
        <w:pStyle w:val="ae"/>
        <w:spacing w:before="120" w:line="0" w:lineRule="atLeast"/>
        <w:jc w:val="both"/>
        <w:rPr>
          <w:i/>
        </w:rPr>
      </w:pPr>
      <w:r w:rsidRPr="003026DB">
        <w:rPr>
          <w:i/>
        </w:rPr>
        <w:t>Тези забележки трябва да се изтрият в оригиналния вариант на подписания от участника образец.</w:t>
      </w:r>
    </w:p>
    <w:p w:rsidR="005A2638" w:rsidRDefault="005A2638" w:rsidP="005A2638">
      <w:pPr>
        <w:pStyle w:val="ae"/>
        <w:spacing w:before="120" w:line="0" w:lineRule="atLeast"/>
        <w:jc w:val="both"/>
        <w:rPr>
          <w:i/>
        </w:rPr>
      </w:pPr>
    </w:p>
    <w:p w:rsidR="005A2638" w:rsidRPr="009D4309" w:rsidRDefault="005A2638" w:rsidP="005A2638">
      <w:pPr>
        <w:pStyle w:val="20"/>
        <w:keepNext w:val="0"/>
        <w:pBdr>
          <w:bottom w:val="single" w:sz="4" w:space="1" w:color="auto"/>
        </w:pBdr>
        <w:spacing w:before="120" w:after="120" w:line="0" w:lineRule="atLeast"/>
        <w:ind w:right="202"/>
        <w:jc w:val="right"/>
        <w:rPr>
          <w:rFonts w:ascii="Times New Roman" w:hAnsi="Times New Roman"/>
          <w:color w:val="auto"/>
          <w:sz w:val="40"/>
          <w:szCs w:val="40"/>
        </w:rPr>
      </w:pPr>
      <w:r w:rsidRPr="009D4309">
        <w:rPr>
          <w:rFonts w:ascii="Times New Roman" w:hAnsi="Times New Roman"/>
          <w:color w:val="auto"/>
          <w:sz w:val="40"/>
          <w:szCs w:val="40"/>
        </w:rPr>
        <w:t xml:space="preserve">ОБРАЗЕЦ № </w:t>
      </w:r>
      <w:r w:rsidR="006D099B">
        <w:rPr>
          <w:rFonts w:ascii="Times New Roman" w:hAnsi="Times New Roman"/>
          <w:color w:val="auto"/>
          <w:sz w:val="40"/>
          <w:szCs w:val="40"/>
        </w:rPr>
        <w:t>15</w:t>
      </w:r>
    </w:p>
    <w:p w:rsidR="005A2638" w:rsidRPr="003026DB" w:rsidRDefault="005A2638" w:rsidP="005A2638">
      <w:pPr>
        <w:pStyle w:val="ae"/>
        <w:spacing w:line="0" w:lineRule="atLeast"/>
        <w:rPr>
          <w:i/>
        </w:rPr>
      </w:pPr>
    </w:p>
    <w:p w:rsidR="005A2638" w:rsidRPr="006B5A4B" w:rsidRDefault="005A2638" w:rsidP="005A2638">
      <w:pPr>
        <w:pStyle w:val="ae"/>
        <w:spacing w:line="0" w:lineRule="atLeast"/>
        <w:rPr>
          <w:i/>
          <w:szCs w:val="24"/>
        </w:rPr>
      </w:pPr>
    </w:p>
    <w:p w:rsidR="005A2638" w:rsidRPr="007B77D0" w:rsidRDefault="005A2638" w:rsidP="005A2638">
      <w:pPr>
        <w:pStyle w:val="a6"/>
        <w:spacing w:before="120" w:after="120" w:line="0" w:lineRule="atLeast"/>
        <w:jc w:val="center"/>
        <w:rPr>
          <w:i/>
          <w:iCs/>
          <w:sz w:val="24"/>
          <w:szCs w:val="24"/>
          <w:lang w:val="ru-RU"/>
        </w:rPr>
      </w:pPr>
      <w:r w:rsidRPr="007B77D0">
        <w:rPr>
          <w:i/>
          <w:iCs/>
          <w:sz w:val="24"/>
          <w:szCs w:val="24"/>
          <w:lang w:val="ru-RU"/>
        </w:rPr>
        <w:t>……………………………………………………………………….</w:t>
      </w:r>
    </w:p>
    <w:p w:rsidR="005A2638" w:rsidRPr="007B77D0" w:rsidRDefault="005A2638" w:rsidP="005A2638">
      <w:pPr>
        <w:pStyle w:val="a6"/>
        <w:spacing w:before="120" w:after="120" w:line="0" w:lineRule="atLeast"/>
        <w:jc w:val="center"/>
        <w:rPr>
          <w:i/>
          <w:iCs/>
          <w:sz w:val="24"/>
          <w:szCs w:val="24"/>
          <w:lang w:val="ru-RU"/>
        </w:rPr>
      </w:pPr>
      <w:r w:rsidRPr="007B77D0">
        <w:rPr>
          <w:i/>
          <w:iCs/>
          <w:sz w:val="24"/>
          <w:szCs w:val="24"/>
          <w:lang w:val="ru-RU"/>
        </w:rPr>
        <w:t>[Наименование на участника]</w:t>
      </w:r>
    </w:p>
    <w:p w:rsidR="005A2638" w:rsidRPr="009D4309" w:rsidRDefault="005A2638" w:rsidP="005A2638">
      <w:pPr>
        <w:pStyle w:val="ae"/>
        <w:spacing w:before="120" w:line="0" w:lineRule="atLeast"/>
        <w:jc w:val="center"/>
        <w:rPr>
          <w:b/>
          <w:bCs/>
          <w:sz w:val="28"/>
          <w:szCs w:val="28"/>
        </w:rPr>
      </w:pPr>
      <w:r w:rsidRPr="008F1D2A">
        <w:rPr>
          <w:b/>
          <w:bCs/>
          <w:sz w:val="28"/>
          <w:szCs w:val="28"/>
        </w:rPr>
        <w:t>ЦЕНОВ</w:t>
      </w:r>
      <w:r w:rsidR="008F1D2A" w:rsidRPr="008F1D2A">
        <w:rPr>
          <w:b/>
          <w:bCs/>
          <w:sz w:val="28"/>
          <w:szCs w:val="28"/>
        </w:rPr>
        <w:t>О</w:t>
      </w:r>
      <w:r w:rsidR="00976F2C" w:rsidRPr="008F1D2A">
        <w:rPr>
          <w:b/>
          <w:bCs/>
          <w:sz w:val="28"/>
          <w:szCs w:val="28"/>
        </w:rPr>
        <w:t xml:space="preserve"> ПРЕДЛОЖЕНИЕ</w:t>
      </w:r>
    </w:p>
    <w:tbl>
      <w:tblPr>
        <w:tblW w:w="9288" w:type="dxa"/>
        <w:tblBorders>
          <w:top w:val="single" w:sz="4" w:space="0" w:color="auto"/>
          <w:left w:val="single" w:sz="4" w:space="0" w:color="auto"/>
          <w:bottom w:val="single" w:sz="4" w:space="0" w:color="auto"/>
          <w:right w:val="single" w:sz="4" w:space="0" w:color="auto"/>
        </w:tblBorders>
        <w:tblLook w:val="0000"/>
      </w:tblPr>
      <w:tblGrid>
        <w:gridCol w:w="2628"/>
        <w:gridCol w:w="6660"/>
      </w:tblGrid>
      <w:tr w:rsidR="005A2638" w:rsidRPr="006B5A4B" w:rsidTr="0068276E">
        <w:tc>
          <w:tcPr>
            <w:tcW w:w="2628" w:type="dxa"/>
            <w:tcBorders>
              <w:right w:val="single" w:sz="4" w:space="0" w:color="auto"/>
            </w:tcBorders>
          </w:tcPr>
          <w:p w:rsidR="005A2638" w:rsidRPr="006B5A4B" w:rsidRDefault="005A2638" w:rsidP="0068276E">
            <w:pPr>
              <w:pStyle w:val="ae"/>
              <w:spacing w:before="120" w:line="0" w:lineRule="atLeast"/>
              <w:rPr>
                <w:b/>
                <w:bCs/>
                <w:szCs w:val="24"/>
              </w:rPr>
            </w:pPr>
            <w:r w:rsidRPr="006B5A4B">
              <w:rPr>
                <w:b/>
                <w:bCs/>
                <w:szCs w:val="24"/>
              </w:rPr>
              <w:t>Наименование на поръчката:</w:t>
            </w:r>
          </w:p>
        </w:tc>
        <w:tc>
          <w:tcPr>
            <w:tcW w:w="6660" w:type="dxa"/>
            <w:tcBorders>
              <w:top w:val="single" w:sz="4" w:space="0" w:color="auto"/>
              <w:left w:val="single" w:sz="4" w:space="0" w:color="auto"/>
              <w:bottom w:val="single" w:sz="4" w:space="0" w:color="auto"/>
            </w:tcBorders>
          </w:tcPr>
          <w:p w:rsidR="005A2638" w:rsidRPr="005D51DA" w:rsidRDefault="006D099B" w:rsidP="0068276E">
            <w:pPr>
              <w:jc w:val="both"/>
              <w:rPr>
                <w:b/>
                <w:sz w:val="24"/>
                <w:szCs w:val="24"/>
              </w:rPr>
            </w:pPr>
            <w:r>
              <w:rPr>
                <w:sz w:val="24"/>
                <w:szCs w:val="24"/>
              </w:rPr>
              <w:t xml:space="preserve">Строителство на обект: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p>
        </w:tc>
      </w:tr>
    </w:tbl>
    <w:p w:rsidR="005A2638" w:rsidRPr="006B5A4B" w:rsidRDefault="005A2638" w:rsidP="005A2638">
      <w:pPr>
        <w:pStyle w:val="ae"/>
        <w:spacing w:before="120" w:line="0" w:lineRule="atLeast"/>
        <w:ind w:firstLine="720"/>
        <w:rPr>
          <w:b/>
          <w:bCs/>
          <w:szCs w:val="24"/>
        </w:rPr>
      </w:pPr>
      <w:r w:rsidRPr="006B5A4B">
        <w:rPr>
          <w:b/>
          <w:bCs/>
          <w:szCs w:val="24"/>
        </w:rPr>
        <w:t>Уважаеми госпожи и господа,</w:t>
      </w:r>
    </w:p>
    <w:p w:rsidR="005A2638" w:rsidRPr="006B5A4B" w:rsidRDefault="005A2638" w:rsidP="005A2638">
      <w:pPr>
        <w:pStyle w:val="ae"/>
        <w:spacing w:line="0" w:lineRule="atLeast"/>
        <w:rPr>
          <w:b/>
          <w:bCs/>
          <w:szCs w:val="24"/>
        </w:rPr>
      </w:pPr>
      <w:r w:rsidRPr="006B5A4B">
        <w:rPr>
          <w:b/>
          <w:bCs/>
          <w:szCs w:val="24"/>
        </w:rPr>
        <w:t xml:space="preserve">Настоящата оферта е изготвена от следния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29"/>
        <w:gridCol w:w="4918"/>
      </w:tblGrid>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1.</w:t>
            </w:r>
          </w:p>
        </w:tc>
        <w:tc>
          <w:tcPr>
            <w:tcW w:w="3729" w:type="dxa"/>
          </w:tcPr>
          <w:p w:rsidR="005A2638" w:rsidRPr="006B5A4B" w:rsidRDefault="005A2638" w:rsidP="0068276E">
            <w:pPr>
              <w:pStyle w:val="ae"/>
              <w:spacing w:line="0" w:lineRule="atLeast"/>
              <w:rPr>
                <w:i/>
                <w:iCs/>
                <w:szCs w:val="24"/>
              </w:rPr>
            </w:pPr>
            <w:r w:rsidRPr="006B5A4B">
              <w:rPr>
                <w:b/>
                <w:bCs/>
                <w:szCs w:val="24"/>
              </w:rPr>
              <w:t>Наименование на участника:</w:t>
            </w:r>
          </w:p>
        </w:tc>
        <w:tc>
          <w:tcPr>
            <w:tcW w:w="4918" w:type="dxa"/>
          </w:tcPr>
          <w:p w:rsidR="005A2638" w:rsidRPr="006B5A4B" w:rsidRDefault="005A2638" w:rsidP="0068276E">
            <w:pPr>
              <w:pStyle w:val="ae"/>
              <w:spacing w:line="0" w:lineRule="atLeast"/>
              <w:rPr>
                <w:i/>
                <w:iCs/>
                <w:szCs w:val="24"/>
              </w:rPr>
            </w:pPr>
          </w:p>
        </w:tc>
      </w:tr>
      <w:tr w:rsidR="005A2638" w:rsidRPr="007B77D0"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2.</w:t>
            </w:r>
          </w:p>
        </w:tc>
        <w:tc>
          <w:tcPr>
            <w:tcW w:w="3729" w:type="dxa"/>
          </w:tcPr>
          <w:p w:rsidR="005A2638" w:rsidRPr="006B5A4B" w:rsidRDefault="005A2638" w:rsidP="0068276E">
            <w:pPr>
              <w:pStyle w:val="ae"/>
              <w:spacing w:line="0" w:lineRule="atLeast"/>
              <w:rPr>
                <w:i/>
                <w:iCs/>
                <w:szCs w:val="24"/>
              </w:rPr>
            </w:pPr>
            <w:r w:rsidRPr="006B5A4B">
              <w:rPr>
                <w:b/>
                <w:bCs/>
                <w:szCs w:val="24"/>
              </w:rPr>
              <w:t>Правно-организационна форма на участника:</w:t>
            </w:r>
          </w:p>
        </w:tc>
        <w:tc>
          <w:tcPr>
            <w:tcW w:w="4918" w:type="dxa"/>
          </w:tcPr>
          <w:p w:rsidR="005A2638" w:rsidRPr="006B5A4B" w:rsidRDefault="005A2638" w:rsidP="0068276E">
            <w:pPr>
              <w:pStyle w:val="ae"/>
              <w:spacing w:line="0" w:lineRule="atLeast"/>
              <w:rPr>
                <w:i/>
                <w:iCs/>
                <w:szCs w:val="24"/>
              </w:rPr>
            </w:pPr>
            <w:r w:rsidRPr="006B5A4B">
              <w:rPr>
                <w:i/>
                <w:iCs/>
                <w:szCs w:val="24"/>
              </w:rPr>
              <w:t>(търговското дружество или обединения или друга правна форма)</w:t>
            </w: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3.</w:t>
            </w:r>
          </w:p>
        </w:tc>
        <w:tc>
          <w:tcPr>
            <w:tcW w:w="3729" w:type="dxa"/>
          </w:tcPr>
          <w:p w:rsidR="005A2638" w:rsidRPr="006B5A4B" w:rsidRDefault="005A2638" w:rsidP="0068276E">
            <w:pPr>
              <w:pStyle w:val="ae"/>
              <w:spacing w:line="0" w:lineRule="atLeast"/>
              <w:rPr>
                <w:i/>
                <w:iCs/>
                <w:szCs w:val="24"/>
              </w:rPr>
            </w:pPr>
            <w:r w:rsidRPr="006B5A4B">
              <w:rPr>
                <w:b/>
                <w:bCs/>
                <w:szCs w:val="24"/>
              </w:rPr>
              <w:t>Седалище по регистрация:</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4.</w:t>
            </w:r>
          </w:p>
        </w:tc>
        <w:tc>
          <w:tcPr>
            <w:tcW w:w="3729" w:type="dxa"/>
          </w:tcPr>
          <w:p w:rsidR="005A2638" w:rsidRPr="006B5A4B" w:rsidRDefault="005A2638" w:rsidP="0068276E">
            <w:pPr>
              <w:pStyle w:val="ae"/>
              <w:spacing w:line="0" w:lineRule="atLeast"/>
              <w:rPr>
                <w:i/>
                <w:iCs/>
                <w:szCs w:val="24"/>
              </w:rPr>
            </w:pPr>
            <w:r w:rsidRPr="006B5A4B">
              <w:rPr>
                <w:b/>
                <w:bCs/>
                <w:szCs w:val="24"/>
              </w:rPr>
              <w:t>Идентификационен номер (БУЛСТАТ):</w:t>
            </w:r>
          </w:p>
        </w:tc>
        <w:tc>
          <w:tcPr>
            <w:tcW w:w="4918" w:type="dxa"/>
          </w:tcPr>
          <w:p w:rsidR="005A2638" w:rsidRPr="006B5A4B" w:rsidRDefault="005A2638" w:rsidP="0068276E">
            <w:pPr>
              <w:pStyle w:val="ae"/>
              <w:spacing w:line="0" w:lineRule="atLeast"/>
              <w:rPr>
                <w:i/>
                <w:iCs/>
                <w:szCs w:val="24"/>
              </w:rPr>
            </w:pPr>
          </w:p>
        </w:tc>
      </w:tr>
      <w:tr w:rsidR="005A2638" w:rsidRPr="006B5A4B" w:rsidTr="0068276E">
        <w:trPr>
          <w:trHeight w:val="299"/>
        </w:trPr>
        <w:tc>
          <w:tcPr>
            <w:tcW w:w="675" w:type="dxa"/>
          </w:tcPr>
          <w:p w:rsidR="005A2638" w:rsidRPr="006B5A4B" w:rsidRDefault="005A2638" w:rsidP="0068276E">
            <w:pPr>
              <w:pStyle w:val="ae"/>
              <w:spacing w:line="0" w:lineRule="atLeast"/>
              <w:jc w:val="center"/>
              <w:rPr>
                <w:b/>
                <w:bCs/>
                <w:szCs w:val="24"/>
              </w:rPr>
            </w:pPr>
            <w:r w:rsidRPr="006B5A4B">
              <w:rPr>
                <w:b/>
                <w:bCs/>
                <w:szCs w:val="24"/>
              </w:rPr>
              <w:t>5.</w:t>
            </w:r>
          </w:p>
        </w:tc>
        <w:tc>
          <w:tcPr>
            <w:tcW w:w="3729" w:type="dxa"/>
          </w:tcPr>
          <w:p w:rsidR="005A2638" w:rsidRPr="006B5A4B" w:rsidRDefault="005A2638" w:rsidP="0068276E">
            <w:pPr>
              <w:pStyle w:val="ae"/>
              <w:spacing w:line="0" w:lineRule="atLeast"/>
              <w:rPr>
                <w:i/>
                <w:iCs/>
                <w:szCs w:val="24"/>
              </w:rPr>
            </w:pPr>
            <w:r w:rsidRPr="006B5A4B">
              <w:rPr>
                <w:b/>
                <w:bCs/>
                <w:szCs w:val="24"/>
              </w:rPr>
              <w:t>Идентификационен номер (ДДС):</w:t>
            </w:r>
          </w:p>
        </w:tc>
        <w:tc>
          <w:tcPr>
            <w:tcW w:w="4918" w:type="dxa"/>
          </w:tcPr>
          <w:p w:rsidR="005A2638" w:rsidRPr="006B5A4B" w:rsidRDefault="005A2638" w:rsidP="0068276E">
            <w:pPr>
              <w:pStyle w:val="ae"/>
              <w:spacing w:line="0" w:lineRule="atLeast"/>
              <w:rPr>
                <w:i/>
                <w:iCs/>
                <w:szCs w:val="24"/>
              </w:rPr>
            </w:pPr>
          </w:p>
        </w:tc>
      </w:tr>
      <w:tr w:rsidR="005A2638" w:rsidRPr="007B77D0"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6.</w:t>
            </w:r>
          </w:p>
        </w:tc>
        <w:tc>
          <w:tcPr>
            <w:tcW w:w="3729" w:type="dxa"/>
          </w:tcPr>
          <w:p w:rsidR="005A2638" w:rsidRPr="006B5A4B" w:rsidRDefault="005A2638" w:rsidP="0068276E">
            <w:pPr>
              <w:pStyle w:val="ae"/>
              <w:spacing w:line="0" w:lineRule="atLeast"/>
              <w:rPr>
                <w:i/>
                <w:iCs/>
                <w:szCs w:val="24"/>
              </w:rPr>
            </w:pPr>
            <w:r w:rsidRPr="006B5A4B">
              <w:rPr>
                <w:b/>
                <w:bCs/>
                <w:szCs w:val="24"/>
              </w:rPr>
              <w:t>Точен адрес за кореспонденция:</w:t>
            </w:r>
          </w:p>
        </w:tc>
        <w:tc>
          <w:tcPr>
            <w:tcW w:w="4918" w:type="dxa"/>
          </w:tcPr>
          <w:p w:rsidR="005A2638" w:rsidRPr="006B5A4B" w:rsidRDefault="005A2638" w:rsidP="0068276E">
            <w:pPr>
              <w:pStyle w:val="ae"/>
              <w:spacing w:line="0" w:lineRule="atLeast"/>
              <w:rPr>
                <w:i/>
                <w:iCs/>
                <w:szCs w:val="24"/>
              </w:rPr>
            </w:pPr>
            <w:r w:rsidRPr="006B5A4B">
              <w:rPr>
                <w:i/>
                <w:iCs/>
                <w:szCs w:val="24"/>
              </w:rPr>
              <w:t>(държава, град, пощенски код, улица, №)</w:t>
            </w: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7.</w:t>
            </w:r>
          </w:p>
        </w:tc>
        <w:tc>
          <w:tcPr>
            <w:tcW w:w="3729" w:type="dxa"/>
          </w:tcPr>
          <w:p w:rsidR="005A2638" w:rsidRPr="006B5A4B" w:rsidRDefault="005A2638" w:rsidP="0068276E">
            <w:pPr>
              <w:pStyle w:val="ae"/>
              <w:spacing w:line="0" w:lineRule="atLeast"/>
              <w:rPr>
                <w:i/>
                <w:iCs/>
                <w:szCs w:val="24"/>
              </w:rPr>
            </w:pPr>
            <w:r w:rsidRPr="006B5A4B">
              <w:rPr>
                <w:b/>
                <w:bCs/>
                <w:szCs w:val="24"/>
              </w:rPr>
              <w:t>Телефонен номер:</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8.</w:t>
            </w:r>
          </w:p>
        </w:tc>
        <w:tc>
          <w:tcPr>
            <w:tcW w:w="3729" w:type="dxa"/>
          </w:tcPr>
          <w:p w:rsidR="005A2638" w:rsidRPr="006B5A4B" w:rsidRDefault="005A2638" w:rsidP="0068276E">
            <w:pPr>
              <w:pStyle w:val="ae"/>
              <w:spacing w:line="0" w:lineRule="atLeast"/>
              <w:rPr>
                <w:i/>
                <w:iCs/>
                <w:szCs w:val="24"/>
              </w:rPr>
            </w:pPr>
            <w:r w:rsidRPr="006B5A4B">
              <w:rPr>
                <w:b/>
                <w:bCs/>
                <w:szCs w:val="24"/>
              </w:rPr>
              <w:t>Факс номер:</w:t>
            </w:r>
          </w:p>
        </w:tc>
        <w:tc>
          <w:tcPr>
            <w:tcW w:w="4918" w:type="dxa"/>
          </w:tcPr>
          <w:p w:rsidR="005A2638" w:rsidRPr="006B5A4B" w:rsidRDefault="005A2638" w:rsidP="0068276E">
            <w:pPr>
              <w:pStyle w:val="ae"/>
              <w:spacing w:line="0" w:lineRule="atLeast"/>
              <w:rPr>
                <w:i/>
                <w:iCs/>
                <w:szCs w:val="24"/>
              </w:rPr>
            </w:pPr>
          </w:p>
        </w:tc>
      </w:tr>
      <w:tr w:rsidR="005A2638" w:rsidRPr="006B5A4B" w:rsidTr="0068276E">
        <w:tc>
          <w:tcPr>
            <w:tcW w:w="675" w:type="dxa"/>
          </w:tcPr>
          <w:p w:rsidR="005A2638" w:rsidRPr="006B5A4B" w:rsidRDefault="005A2638" w:rsidP="0068276E">
            <w:pPr>
              <w:pStyle w:val="ae"/>
              <w:spacing w:line="0" w:lineRule="atLeast"/>
              <w:jc w:val="center"/>
              <w:rPr>
                <w:b/>
                <w:bCs/>
                <w:szCs w:val="24"/>
              </w:rPr>
            </w:pPr>
            <w:r w:rsidRPr="006B5A4B">
              <w:rPr>
                <w:b/>
                <w:bCs/>
                <w:szCs w:val="24"/>
              </w:rPr>
              <w:t>9.</w:t>
            </w:r>
          </w:p>
        </w:tc>
        <w:tc>
          <w:tcPr>
            <w:tcW w:w="3729" w:type="dxa"/>
          </w:tcPr>
          <w:p w:rsidR="005A2638" w:rsidRPr="006B5A4B" w:rsidRDefault="005A2638" w:rsidP="0068276E">
            <w:pPr>
              <w:pStyle w:val="ae"/>
              <w:spacing w:line="0" w:lineRule="atLeast"/>
              <w:rPr>
                <w:i/>
                <w:iCs/>
                <w:szCs w:val="24"/>
              </w:rPr>
            </w:pPr>
            <w:r w:rsidRPr="006B5A4B">
              <w:rPr>
                <w:b/>
                <w:bCs/>
                <w:szCs w:val="24"/>
              </w:rPr>
              <w:t>Лице за контакти:</w:t>
            </w:r>
          </w:p>
        </w:tc>
        <w:tc>
          <w:tcPr>
            <w:tcW w:w="4918" w:type="dxa"/>
          </w:tcPr>
          <w:p w:rsidR="005A2638" w:rsidRPr="006B5A4B" w:rsidRDefault="005A2638" w:rsidP="0068276E">
            <w:pPr>
              <w:pStyle w:val="ae"/>
              <w:spacing w:line="0" w:lineRule="atLeast"/>
              <w:rPr>
                <w:i/>
                <w:iCs/>
                <w:szCs w:val="24"/>
              </w:rPr>
            </w:pPr>
          </w:p>
        </w:tc>
      </w:tr>
    </w:tbl>
    <w:p w:rsidR="005A2638" w:rsidRPr="006B5A4B" w:rsidRDefault="005A2638" w:rsidP="005A2638">
      <w:pPr>
        <w:spacing w:line="0" w:lineRule="atLeast"/>
        <w:jc w:val="both"/>
        <w:rPr>
          <w:sz w:val="24"/>
          <w:szCs w:val="24"/>
          <w:highlight w:val="yellow"/>
        </w:rPr>
      </w:pPr>
    </w:p>
    <w:p w:rsidR="005A2638" w:rsidRPr="00B67E11" w:rsidRDefault="00976F2C" w:rsidP="009A09BE">
      <w:pPr>
        <w:ind w:right="-567" w:firstLine="708"/>
        <w:jc w:val="both"/>
        <w:rPr>
          <w:i/>
          <w:sz w:val="24"/>
          <w:szCs w:val="24"/>
        </w:rPr>
      </w:pPr>
      <w:r>
        <w:rPr>
          <w:sz w:val="24"/>
          <w:szCs w:val="24"/>
          <w:lang w:val="ru-RU"/>
        </w:rPr>
        <w:t xml:space="preserve">Предоставяме Ви нашето  ценово предложение </w:t>
      </w:r>
      <w:r w:rsidR="005A2638" w:rsidRPr="007B77D0">
        <w:rPr>
          <w:sz w:val="24"/>
          <w:szCs w:val="24"/>
          <w:lang w:val="ru-RU"/>
        </w:rPr>
        <w:t>за участие в обявената от Вас поръчка за</w:t>
      </w:r>
      <w:r w:rsidR="00964BF2">
        <w:rPr>
          <w:sz w:val="24"/>
          <w:szCs w:val="24"/>
          <w:lang w:val="ru-RU"/>
        </w:rPr>
        <w:t xml:space="preserve"> </w:t>
      </w:r>
      <w:r w:rsidR="005A2638" w:rsidRPr="007B77D0">
        <w:rPr>
          <w:sz w:val="24"/>
          <w:szCs w:val="24"/>
          <w:lang w:val="ru-RU"/>
        </w:rPr>
        <w:t xml:space="preserve"> </w:t>
      </w:r>
      <w:r w:rsidR="006D099B">
        <w:rPr>
          <w:sz w:val="24"/>
          <w:szCs w:val="24"/>
        </w:rPr>
        <w:t xml:space="preserve">Строителство на обект: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p>
    <w:p w:rsidR="00964BF2" w:rsidRDefault="00964BF2" w:rsidP="00964BF2">
      <w:pPr>
        <w:spacing w:line="0" w:lineRule="atLeast"/>
        <w:ind w:firstLine="708"/>
        <w:jc w:val="both"/>
        <w:rPr>
          <w:sz w:val="24"/>
          <w:szCs w:val="24"/>
          <w:lang w:val="ru-RU"/>
        </w:rPr>
      </w:pPr>
      <w:r>
        <w:rPr>
          <w:sz w:val="24"/>
          <w:szCs w:val="24"/>
          <w:lang w:val="ru-RU"/>
        </w:rPr>
        <w:t xml:space="preserve">С настоящата ценова оферта Поемаме ангажимент да изпълним обекта на поръчката в съответствие с изискванията Ви, заложени в настоящата </w:t>
      </w:r>
      <w:r w:rsidR="0048277C">
        <w:rPr>
          <w:sz w:val="24"/>
          <w:szCs w:val="24"/>
          <w:lang w:val="ru-RU"/>
        </w:rPr>
        <w:t>публична покана</w:t>
      </w:r>
      <w:r>
        <w:rPr>
          <w:sz w:val="24"/>
          <w:szCs w:val="24"/>
          <w:lang w:val="ru-RU"/>
        </w:rPr>
        <w:t xml:space="preserve"> и Договора към нея. </w:t>
      </w:r>
    </w:p>
    <w:p w:rsidR="00964BF2" w:rsidRDefault="00964BF2" w:rsidP="00964BF2">
      <w:pPr>
        <w:spacing w:line="0" w:lineRule="atLeast"/>
        <w:ind w:firstLine="708"/>
        <w:jc w:val="both"/>
        <w:rPr>
          <w:sz w:val="24"/>
          <w:szCs w:val="24"/>
        </w:rPr>
      </w:pPr>
      <w:r>
        <w:rPr>
          <w:sz w:val="24"/>
          <w:szCs w:val="24"/>
          <w:lang w:val="ru-RU"/>
        </w:rPr>
        <w:t xml:space="preserve">За изпълнение на </w:t>
      </w:r>
      <w:r w:rsidR="0048277C">
        <w:rPr>
          <w:sz w:val="24"/>
          <w:szCs w:val="24"/>
          <w:lang w:val="ru-RU"/>
        </w:rPr>
        <w:t>възлаганите дейности</w:t>
      </w:r>
      <w:r>
        <w:rPr>
          <w:sz w:val="24"/>
          <w:szCs w:val="24"/>
          <w:lang w:val="ru-RU"/>
        </w:rPr>
        <w:t xml:space="preserve"> предлагаме следната Цена, която е за всички видове дейности, които ще предоставим за цялостното и качествено завършване на предмета на поръчката. Цената включва всички разходи по </w:t>
      </w:r>
      <w:r>
        <w:rPr>
          <w:sz w:val="24"/>
          <w:szCs w:val="24"/>
        </w:rPr>
        <w:t>изпълнение на поръчката.</w:t>
      </w:r>
    </w:p>
    <w:p w:rsidR="00964BF2" w:rsidRDefault="00964BF2" w:rsidP="00964BF2">
      <w:pPr>
        <w:spacing w:line="0" w:lineRule="atLeast"/>
        <w:ind w:firstLine="360"/>
        <w:jc w:val="both"/>
        <w:rPr>
          <w:sz w:val="24"/>
          <w:szCs w:val="24"/>
          <w:lang w:val="ru-RU"/>
        </w:rPr>
      </w:pPr>
      <w:r>
        <w:rPr>
          <w:sz w:val="24"/>
          <w:szCs w:val="24"/>
          <w:lang w:val="ru-RU"/>
        </w:rPr>
        <w:t xml:space="preserve">За изпълнение на </w:t>
      </w:r>
      <w:r w:rsidR="0048277C">
        <w:rPr>
          <w:sz w:val="24"/>
          <w:szCs w:val="24"/>
          <w:lang w:val="ru-RU"/>
        </w:rPr>
        <w:t>възлаганите дейности</w:t>
      </w:r>
      <w:r>
        <w:rPr>
          <w:sz w:val="24"/>
          <w:szCs w:val="24"/>
          <w:lang w:val="ru-RU"/>
        </w:rPr>
        <w:t xml:space="preserve"> предлагаме следната:</w:t>
      </w:r>
    </w:p>
    <w:p w:rsidR="00964BF2" w:rsidRDefault="00964BF2" w:rsidP="00964BF2">
      <w:pPr>
        <w:spacing w:line="0" w:lineRule="atLeast"/>
        <w:ind w:firstLine="360"/>
        <w:jc w:val="both"/>
        <w:rPr>
          <w:sz w:val="24"/>
          <w:szCs w:val="24"/>
          <w:lang w:val="ru-RU"/>
        </w:rPr>
      </w:pPr>
    </w:p>
    <w:p w:rsidR="00964BF2" w:rsidRPr="00964BF2" w:rsidRDefault="00964BF2" w:rsidP="00964BF2">
      <w:pPr>
        <w:rPr>
          <w:sz w:val="24"/>
          <w:szCs w:val="24"/>
        </w:rPr>
      </w:pPr>
      <w:r>
        <w:rPr>
          <w:sz w:val="24"/>
          <w:szCs w:val="24"/>
        </w:rPr>
        <w:t>Обща с</w:t>
      </w:r>
      <w:r w:rsidRPr="00964BF2">
        <w:rPr>
          <w:sz w:val="24"/>
          <w:szCs w:val="24"/>
        </w:rPr>
        <w:t>тойност от:………..….лв (………………..…….....……………………), без ДДС</w:t>
      </w:r>
    </w:p>
    <w:p w:rsidR="00964BF2" w:rsidRDefault="00964BF2" w:rsidP="00964BF2">
      <w:pPr>
        <w:rPr>
          <w:sz w:val="24"/>
          <w:szCs w:val="24"/>
        </w:rPr>
      </w:pPr>
      <w:r w:rsidRPr="00964BF2">
        <w:rPr>
          <w:sz w:val="24"/>
          <w:szCs w:val="24"/>
        </w:rPr>
        <w:t xml:space="preserve">                                 (цифри)</w:t>
      </w:r>
      <w:r w:rsidRPr="00964BF2">
        <w:rPr>
          <w:sz w:val="24"/>
          <w:szCs w:val="24"/>
        </w:rPr>
        <w:tab/>
      </w:r>
      <w:r w:rsidRPr="00964BF2">
        <w:rPr>
          <w:sz w:val="24"/>
          <w:szCs w:val="24"/>
        </w:rPr>
        <w:tab/>
      </w:r>
      <w:r w:rsidRPr="00964BF2">
        <w:rPr>
          <w:sz w:val="24"/>
          <w:szCs w:val="24"/>
        </w:rPr>
        <w:tab/>
        <w:t xml:space="preserve"> (думи)</w:t>
      </w:r>
    </w:p>
    <w:p w:rsidR="00964BF2" w:rsidRPr="00964BF2" w:rsidRDefault="00964BF2" w:rsidP="00964BF2">
      <w:pPr>
        <w:rPr>
          <w:sz w:val="24"/>
          <w:szCs w:val="24"/>
        </w:rPr>
      </w:pPr>
    </w:p>
    <w:p w:rsidR="00964BF2" w:rsidRDefault="00964BF2" w:rsidP="00964BF2">
      <w:pPr>
        <w:spacing w:before="120" w:line="0" w:lineRule="atLeast"/>
        <w:ind w:firstLine="708"/>
        <w:jc w:val="both"/>
        <w:rPr>
          <w:sz w:val="24"/>
          <w:szCs w:val="24"/>
        </w:rPr>
      </w:pPr>
    </w:p>
    <w:p w:rsidR="00964BF2" w:rsidRDefault="00964BF2" w:rsidP="00964BF2">
      <w:pPr>
        <w:spacing w:line="0" w:lineRule="atLeast"/>
        <w:ind w:firstLine="1134"/>
        <w:jc w:val="both"/>
        <w:rPr>
          <w:sz w:val="24"/>
          <w:szCs w:val="24"/>
          <w:lang w:val="ru-RU"/>
        </w:rPr>
      </w:pPr>
      <w:r>
        <w:rPr>
          <w:sz w:val="24"/>
          <w:szCs w:val="24"/>
          <w:lang w:val="ru-RU"/>
        </w:rPr>
        <w:t>Гарантираме, че при така предложените от нас условия, в нашата цена на договора сме включили всички разходи, свързани с качественото изпълнение на поръчката в описания вид и обхват.</w:t>
      </w:r>
    </w:p>
    <w:p w:rsidR="00964BF2" w:rsidRDefault="00964BF2" w:rsidP="00964BF2">
      <w:pPr>
        <w:spacing w:line="0" w:lineRule="atLeast"/>
        <w:ind w:firstLine="1134"/>
        <w:jc w:val="both"/>
        <w:rPr>
          <w:sz w:val="24"/>
          <w:szCs w:val="24"/>
          <w:lang w:val="ru-RU"/>
        </w:rPr>
      </w:pPr>
      <w:r>
        <w:rPr>
          <w:sz w:val="24"/>
          <w:szCs w:val="24"/>
          <w:lang w:val="ru-RU"/>
        </w:rPr>
        <w:t xml:space="preserve">Приемаме, че заплащането на цената на договора ще се извършва съгласно договорните условия. </w:t>
      </w:r>
    </w:p>
    <w:p w:rsidR="00964BF2" w:rsidRDefault="0048277C" w:rsidP="00964BF2">
      <w:pPr>
        <w:spacing w:line="0" w:lineRule="atLeast"/>
        <w:ind w:firstLine="1134"/>
        <w:jc w:val="both"/>
        <w:rPr>
          <w:sz w:val="24"/>
          <w:szCs w:val="24"/>
          <w:lang w:val="ru-RU"/>
        </w:rPr>
      </w:pPr>
      <w:r>
        <w:rPr>
          <w:sz w:val="24"/>
          <w:szCs w:val="24"/>
          <w:lang w:val="ru-RU"/>
        </w:rPr>
        <w:lastRenderedPageBreak/>
        <w:t>Срока за валидност на офертата е 60</w:t>
      </w:r>
      <w:r w:rsidR="00964BF2">
        <w:rPr>
          <w:sz w:val="24"/>
          <w:szCs w:val="24"/>
          <w:lang w:val="ru-RU"/>
        </w:rPr>
        <w:t xml:space="preserve"> (</w:t>
      </w:r>
      <w:r>
        <w:rPr>
          <w:sz w:val="24"/>
          <w:szCs w:val="24"/>
          <w:lang w:val="ru-RU"/>
        </w:rPr>
        <w:t>шестдесет</w:t>
      </w:r>
      <w:r w:rsidR="00964BF2">
        <w:rPr>
          <w:sz w:val="24"/>
          <w:szCs w:val="24"/>
          <w:lang w:val="ru-RU"/>
        </w:rPr>
        <w:t xml:space="preserve">) календарни дни, </w:t>
      </w:r>
      <w:proofErr w:type="gramStart"/>
      <w:r w:rsidR="00964BF2">
        <w:rPr>
          <w:sz w:val="24"/>
          <w:szCs w:val="24"/>
          <w:lang w:val="ru-RU"/>
        </w:rPr>
        <w:t>считан</w:t>
      </w:r>
      <w:proofErr w:type="gramEnd"/>
      <w:r w:rsidR="00964BF2">
        <w:rPr>
          <w:sz w:val="24"/>
          <w:szCs w:val="24"/>
          <w:lang w:val="ru-RU"/>
        </w:rPr>
        <w:t xml:space="preserve"> от датата на подаване на Офертата при Възложителя. Всеки участник предложил по-малък срок от изисквания, ще бъде отстранен от класиране и присъждане на договора.</w:t>
      </w:r>
      <w:r w:rsidR="00A804A0">
        <w:rPr>
          <w:sz w:val="24"/>
          <w:szCs w:val="24"/>
          <w:lang w:val="ru-RU"/>
        </w:rPr>
        <w:t xml:space="preserve"> </w:t>
      </w:r>
    </w:p>
    <w:p w:rsidR="00964BF2" w:rsidRDefault="00964BF2" w:rsidP="00964BF2">
      <w:pPr>
        <w:spacing w:line="0" w:lineRule="atLeast"/>
        <w:ind w:firstLine="1134"/>
        <w:jc w:val="both"/>
        <w:rPr>
          <w:sz w:val="24"/>
          <w:szCs w:val="24"/>
          <w:lang w:val="ru-RU"/>
        </w:rPr>
      </w:pPr>
      <w:r>
        <w:rPr>
          <w:sz w:val="24"/>
          <w:szCs w:val="24"/>
          <w:lang w:val="ru-RU"/>
        </w:rPr>
        <w:t xml:space="preserve">Гарантираме, че </w:t>
      </w:r>
      <w:proofErr w:type="gramStart"/>
      <w:r>
        <w:rPr>
          <w:sz w:val="24"/>
          <w:szCs w:val="24"/>
          <w:lang w:val="ru-RU"/>
        </w:rPr>
        <w:t>сме в</w:t>
      </w:r>
      <w:proofErr w:type="gramEnd"/>
      <w:r>
        <w:rPr>
          <w:sz w:val="24"/>
          <w:szCs w:val="24"/>
          <w:lang w:val="ru-RU"/>
        </w:rPr>
        <w:t xml:space="preserve"> състояние да изпълним качествено поръчката в пълно съответствие с гореописаната оферта.</w:t>
      </w:r>
    </w:p>
    <w:p w:rsidR="005A2638" w:rsidRDefault="005A2638" w:rsidP="005A2638">
      <w:pPr>
        <w:spacing w:after="200" w:line="360" w:lineRule="auto"/>
        <w:ind w:firstLine="708"/>
        <w:jc w:val="both"/>
        <w:rPr>
          <w:sz w:val="24"/>
          <w:szCs w:val="24"/>
        </w:rPr>
      </w:pPr>
    </w:p>
    <w:p w:rsidR="006D099B" w:rsidRPr="006D099B" w:rsidRDefault="006D099B" w:rsidP="005A2638">
      <w:pPr>
        <w:spacing w:after="200" w:line="360" w:lineRule="auto"/>
        <w:ind w:firstLine="708"/>
        <w:jc w:val="both"/>
        <w:rPr>
          <w:b/>
          <w:sz w:val="24"/>
          <w:szCs w:val="24"/>
        </w:rPr>
      </w:pPr>
      <w:r w:rsidRPr="006D099B">
        <w:rPr>
          <w:b/>
          <w:sz w:val="24"/>
          <w:szCs w:val="24"/>
        </w:rPr>
        <w:t>Важна забележка: Към ценовото предложение задължително се прилага Количествено-стойностна сметка, която трябва да съответства на Количествените сметки в публичната покана.</w:t>
      </w:r>
      <w:r>
        <w:rPr>
          <w:b/>
          <w:sz w:val="24"/>
          <w:szCs w:val="24"/>
        </w:rPr>
        <w:t xml:space="preserve"> </w:t>
      </w:r>
    </w:p>
    <w:p w:rsidR="005A2638" w:rsidRPr="007B77D0" w:rsidRDefault="005A2638" w:rsidP="005A2638">
      <w:pPr>
        <w:spacing w:line="0" w:lineRule="atLeast"/>
        <w:ind w:firstLine="1134"/>
        <w:jc w:val="both"/>
        <w:rPr>
          <w:sz w:val="24"/>
          <w:szCs w:val="24"/>
          <w:lang w:val="ru-RU"/>
        </w:rPr>
      </w:pPr>
    </w:p>
    <w:p w:rsidR="005A2638" w:rsidRPr="007B77D0" w:rsidRDefault="005A2638" w:rsidP="005A2638">
      <w:pPr>
        <w:spacing w:line="0" w:lineRule="atLeast"/>
        <w:jc w:val="both"/>
        <w:rPr>
          <w:sz w:val="24"/>
          <w:szCs w:val="24"/>
          <w:highlight w:val="yellow"/>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5A2638" w:rsidRPr="006B5A4B" w:rsidTr="0068276E">
        <w:trPr>
          <w:trHeight w:val="470"/>
        </w:trPr>
        <w:tc>
          <w:tcPr>
            <w:tcW w:w="6379" w:type="dxa"/>
            <w:vAlign w:val="center"/>
          </w:tcPr>
          <w:p w:rsidR="005A2638" w:rsidRPr="006B5A4B" w:rsidRDefault="005A2638" w:rsidP="0068276E">
            <w:pPr>
              <w:spacing w:line="0" w:lineRule="atLeast"/>
              <w:jc w:val="right"/>
              <w:rPr>
                <w:b/>
                <w:sz w:val="24"/>
                <w:szCs w:val="24"/>
              </w:rPr>
            </w:pPr>
            <w:r w:rsidRPr="006B5A4B">
              <w:rPr>
                <w:b/>
                <w:sz w:val="24"/>
                <w:szCs w:val="24"/>
              </w:rPr>
              <w:t>Дата:</w:t>
            </w:r>
          </w:p>
        </w:tc>
        <w:tc>
          <w:tcPr>
            <w:tcW w:w="2977" w:type="dxa"/>
            <w:vAlign w:val="center"/>
          </w:tcPr>
          <w:p w:rsidR="005A2638" w:rsidRPr="006B5A4B" w:rsidRDefault="005A2638" w:rsidP="0068276E">
            <w:pPr>
              <w:spacing w:line="0" w:lineRule="atLeast"/>
              <w:jc w:val="center"/>
              <w:rPr>
                <w:sz w:val="24"/>
                <w:szCs w:val="24"/>
              </w:rPr>
            </w:pPr>
          </w:p>
        </w:tc>
      </w:tr>
      <w:tr w:rsidR="005A2638" w:rsidRPr="006B5A4B" w:rsidTr="0068276E">
        <w:trPr>
          <w:trHeight w:val="354"/>
        </w:trPr>
        <w:tc>
          <w:tcPr>
            <w:tcW w:w="6379" w:type="dxa"/>
            <w:vAlign w:val="center"/>
          </w:tcPr>
          <w:p w:rsidR="005A2638" w:rsidRPr="006B5A4B" w:rsidRDefault="005A2638" w:rsidP="0068276E">
            <w:pPr>
              <w:spacing w:line="0" w:lineRule="atLeast"/>
              <w:jc w:val="right"/>
              <w:rPr>
                <w:b/>
                <w:sz w:val="24"/>
                <w:szCs w:val="24"/>
              </w:rPr>
            </w:pPr>
            <w:r w:rsidRPr="006B5A4B">
              <w:rPr>
                <w:b/>
                <w:sz w:val="24"/>
                <w:szCs w:val="24"/>
              </w:rPr>
              <w:t>Подпис:</w:t>
            </w:r>
          </w:p>
        </w:tc>
        <w:tc>
          <w:tcPr>
            <w:tcW w:w="2977" w:type="dxa"/>
            <w:vAlign w:val="center"/>
          </w:tcPr>
          <w:p w:rsidR="005A2638" w:rsidRPr="006B5A4B" w:rsidRDefault="005A2638" w:rsidP="0068276E">
            <w:pPr>
              <w:spacing w:line="0" w:lineRule="atLeast"/>
              <w:jc w:val="center"/>
              <w:rPr>
                <w:sz w:val="24"/>
                <w:szCs w:val="24"/>
              </w:rPr>
            </w:pPr>
          </w:p>
        </w:tc>
      </w:tr>
      <w:tr w:rsidR="005A2638" w:rsidRPr="007B77D0" w:rsidTr="0068276E">
        <w:trPr>
          <w:trHeight w:val="528"/>
        </w:trPr>
        <w:tc>
          <w:tcPr>
            <w:tcW w:w="6379" w:type="dxa"/>
            <w:vAlign w:val="center"/>
          </w:tcPr>
          <w:p w:rsidR="005A2638" w:rsidRPr="007B77D0" w:rsidRDefault="005A2638" w:rsidP="0068276E">
            <w:pPr>
              <w:spacing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5A2638" w:rsidRPr="007B77D0" w:rsidRDefault="005A2638" w:rsidP="0068276E">
            <w:pPr>
              <w:spacing w:line="0" w:lineRule="atLeast"/>
              <w:jc w:val="center"/>
              <w:rPr>
                <w:sz w:val="24"/>
                <w:szCs w:val="24"/>
                <w:lang w:val="ru-RU"/>
              </w:rPr>
            </w:pPr>
          </w:p>
        </w:tc>
      </w:tr>
      <w:tr w:rsidR="005A2638" w:rsidRPr="006B5A4B" w:rsidTr="0068276E">
        <w:trPr>
          <w:trHeight w:val="536"/>
        </w:trPr>
        <w:tc>
          <w:tcPr>
            <w:tcW w:w="6379"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5A2638" w:rsidRPr="006B5A4B" w:rsidRDefault="005A2638" w:rsidP="0068276E">
            <w:pPr>
              <w:spacing w:line="0" w:lineRule="atLeast"/>
              <w:jc w:val="center"/>
              <w:rPr>
                <w:sz w:val="24"/>
                <w:szCs w:val="24"/>
              </w:rPr>
            </w:pPr>
          </w:p>
        </w:tc>
      </w:tr>
    </w:tbl>
    <w:p w:rsidR="005A2638" w:rsidRPr="003026DB" w:rsidRDefault="005A2638" w:rsidP="005A2638">
      <w:pPr>
        <w:spacing w:line="200" w:lineRule="exact"/>
        <w:jc w:val="both"/>
        <w:rPr>
          <w:b/>
          <w:bCs/>
          <w:i/>
          <w:u w:val="single"/>
        </w:rPr>
      </w:pPr>
    </w:p>
    <w:p w:rsidR="005A2638" w:rsidRPr="003026DB" w:rsidRDefault="005A2638" w:rsidP="005A2638">
      <w:pPr>
        <w:spacing w:line="0" w:lineRule="atLeast"/>
        <w:jc w:val="both"/>
        <w:rPr>
          <w:i/>
        </w:rPr>
      </w:pPr>
      <w:r w:rsidRPr="003026DB">
        <w:rPr>
          <w:b/>
          <w:bCs/>
          <w:i/>
          <w:u w:val="single"/>
        </w:rPr>
        <w:t>Важни забележки:</w:t>
      </w:r>
      <w:r w:rsidRPr="003026DB">
        <w:rPr>
          <w:i/>
        </w:rPr>
        <w:t xml:space="preserve"> </w:t>
      </w:r>
    </w:p>
    <w:p w:rsidR="005A2638" w:rsidRPr="007B77D0" w:rsidRDefault="005A2638" w:rsidP="005A2638">
      <w:pPr>
        <w:spacing w:line="0" w:lineRule="atLeast"/>
        <w:jc w:val="both"/>
        <w:rPr>
          <w:i/>
          <w:lang w:val="ru-RU"/>
        </w:rPr>
      </w:pPr>
      <w:r w:rsidRPr="007B77D0">
        <w:rPr>
          <w:i/>
          <w:lang w:val="ru-RU"/>
        </w:rPr>
        <w:t xml:space="preserve">Настоящият образец се попълват и подписват от лицето, което официално представлява участника </w:t>
      </w:r>
      <w:proofErr w:type="gramStart"/>
      <w:r w:rsidRPr="007B77D0">
        <w:rPr>
          <w:i/>
          <w:lang w:val="ru-RU"/>
        </w:rPr>
        <w:t>пред</w:t>
      </w:r>
      <w:proofErr w:type="gramEnd"/>
      <w:r w:rsidRPr="007B77D0">
        <w:rPr>
          <w:i/>
          <w:lang w:val="ru-RU"/>
        </w:rPr>
        <w:t xml:space="preserve"> трети страни за всякакви цели. </w:t>
      </w:r>
    </w:p>
    <w:p w:rsidR="005A2638" w:rsidRPr="007B77D0" w:rsidRDefault="005A2638" w:rsidP="005A2638">
      <w:pPr>
        <w:spacing w:line="0" w:lineRule="atLeast"/>
        <w:jc w:val="both"/>
        <w:rPr>
          <w:i/>
          <w:lang w:val="ru-RU"/>
        </w:rPr>
      </w:pPr>
      <w:r w:rsidRPr="007B77D0">
        <w:rPr>
          <w:b/>
          <w:i/>
          <w:u w:val="single"/>
          <w:lang w:val="ru-RU"/>
        </w:rPr>
        <w:t>НЕ</w:t>
      </w:r>
      <w:r w:rsidRPr="007B77D0">
        <w:rPr>
          <w:i/>
          <w:lang w:val="ru-RU"/>
        </w:rPr>
        <w:t xml:space="preserve"> се попълва и подписват от подизпълнител</w:t>
      </w:r>
      <w:proofErr w:type="gramStart"/>
      <w:r w:rsidRPr="007B77D0">
        <w:rPr>
          <w:i/>
          <w:lang w:val="ru-RU"/>
        </w:rPr>
        <w:t>/-</w:t>
      </w:r>
      <w:proofErr w:type="gramEnd"/>
      <w:r w:rsidRPr="007B77D0">
        <w:rPr>
          <w:i/>
          <w:lang w:val="ru-RU"/>
        </w:rPr>
        <w:t xml:space="preserve">ите на участника (ако е приложимо). </w:t>
      </w:r>
    </w:p>
    <w:p w:rsidR="005A2638" w:rsidRDefault="005A2638" w:rsidP="005A2638">
      <w:pPr>
        <w:pStyle w:val="ae"/>
        <w:spacing w:line="0" w:lineRule="atLeast"/>
        <w:jc w:val="both"/>
      </w:pPr>
      <w:r w:rsidRPr="003026DB">
        <w:rPr>
          <w:i/>
        </w:rPr>
        <w:t>Тези забележки трябва да се изтрият в оригиналния вариант на подписания от участника образец.</w:t>
      </w:r>
      <w:r w:rsidRPr="00025210">
        <w:t xml:space="preserve"> </w:t>
      </w:r>
    </w:p>
    <w:p w:rsidR="005A2638" w:rsidRDefault="005A2638" w:rsidP="005A2638">
      <w:pPr>
        <w:pStyle w:val="ae"/>
        <w:spacing w:line="0" w:lineRule="atLeast"/>
        <w:jc w:val="both"/>
      </w:pPr>
    </w:p>
    <w:p w:rsidR="005A2638" w:rsidRPr="00025210" w:rsidRDefault="005A2638" w:rsidP="005A2638">
      <w:pPr>
        <w:pStyle w:val="ae"/>
        <w:spacing w:line="0" w:lineRule="atLeast"/>
        <w:jc w:val="both"/>
      </w:pPr>
    </w:p>
    <w:p w:rsidR="005A2638" w:rsidRDefault="005A2638"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Default="00B94270" w:rsidP="00D024E4">
      <w:pPr>
        <w:rPr>
          <w:sz w:val="24"/>
          <w:szCs w:val="24"/>
        </w:rPr>
      </w:pPr>
    </w:p>
    <w:p w:rsidR="00B94270" w:rsidRPr="00B94270" w:rsidRDefault="00B94270" w:rsidP="00B94270">
      <w:pPr>
        <w:pStyle w:val="20"/>
        <w:keepNext w:val="0"/>
        <w:pBdr>
          <w:top w:val="single" w:sz="4" w:space="1" w:color="auto"/>
          <w:bottom w:val="single" w:sz="4" w:space="1" w:color="auto"/>
        </w:pBdr>
        <w:spacing w:after="240" w:line="0" w:lineRule="atLeast"/>
        <w:rPr>
          <w:rFonts w:ascii="Times New Roman" w:hAnsi="Times New Roman"/>
          <w:color w:val="auto"/>
          <w:sz w:val="44"/>
          <w:szCs w:val="44"/>
        </w:rPr>
      </w:pPr>
      <w:r w:rsidRPr="00B94270">
        <w:rPr>
          <w:rFonts w:ascii="Times New Roman" w:hAnsi="Times New Roman"/>
          <w:color w:val="auto"/>
          <w:sz w:val="44"/>
          <w:szCs w:val="44"/>
        </w:rPr>
        <w:lastRenderedPageBreak/>
        <w:t xml:space="preserve">              П</w:t>
      </w:r>
      <w:r w:rsidRPr="00B94270">
        <w:rPr>
          <w:rFonts w:ascii="Times New Roman" w:hAnsi="Times New Roman"/>
          <w:color w:val="auto"/>
          <w:sz w:val="44"/>
          <w:szCs w:val="44"/>
          <w:lang w:val="ru-RU"/>
        </w:rPr>
        <w:t xml:space="preserve">риложение към </w:t>
      </w:r>
      <w:r w:rsidR="006D099B">
        <w:rPr>
          <w:rFonts w:ascii="Times New Roman" w:hAnsi="Times New Roman"/>
          <w:color w:val="auto"/>
          <w:sz w:val="44"/>
          <w:szCs w:val="44"/>
        </w:rPr>
        <w:t>ОБРАЗЕЦ № 13</w:t>
      </w:r>
    </w:p>
    <w:p w:rsidR="00B94270" w:rsidRDefault="00B94270" w:rsidP="00B94270">
      <w:pPr>
        <w:pStyle w:val="af6"/>
        <w:jc w:val="center"/>
        <w:rPr>
          <w:rFonts w:ascii="Times New Roman" w:hAnsi="Times New Roman"/>
          <w:b/>
          <w:sz w:val="24"/>
          <w:szCs w:val="24"/>
          <w:lang w:val="ru-RU"/>
        </w:rPr>
      </w:pPr>
    </w:p>
    <w:p w:rsidR="00B94270" w:rsidRDefault="00B94270" w:rsidP="00B94270">
      <w:pPr>
        <w:pStyle w:val="af6"/>
        <w:tabs>
          <w:tab w:val="left" w:pos="900"/>
        </w:tabs>
        <w:rPr>
          <w:rFonts w:ascii="Times New Roman" w:eastAsia="MS Mincho" w:hAnsi="Times New Roman"/>
          <w:b/>
          <w:sz w:val="24"/>
        </w:rPr>
      </w:pPr>
      <w:r>
        <w:rPr>
          <w:rFonts w:ascii="Times New Roman" w:eastAsia="MS Mincho" w:hAnsi="Times New Roman"/>
          <w:b/>
          <w:sz w:val="24"/>
        </w:rPr>
        <w:t xml:space="preserve">Възложител: Община </w:t>
      </w:r>
      <w:r>
        <w:rPr>
          <w:rFonts w:ascii="Times New Roman" w:hAnsi="Times New Roman"/>
          <w:b/>
          <w:sz w:val="24"/>
          <w:szCs w:val="24"/>
        </w:rPr>
        <w:t>Панагюрище</w:t>
      </w:r>
    </w:p>
    <w:p w:rsidR="00B94270" w:rsidRDefault="00B94270" w:rsidP="00B94270">
      <w:pPr>
        <w:pStyle w:val="af6"/>
        <w:tabs>
          <w:tab w:val="left" w:pos="900"/>
        </w:tabs>
        <w:rPr>
          <w:rFonts w:ascii="Times New Roman" w:eastAsia="MS Mincho" w:hAnsi="Times New Roman"/>
          <w:b/>
          <w:sz w:val="24"/>
        </w:rPr>
      </w:pPr>
    </w:p>
    <w:p w:rsidR="00B94270" w:rsidRDefault="00B94270" w:rsidP="00B94270">
      <w:pPr>
        <w:pStyle w:val="af6"/>
        <w:tabs>
          <w:tab w:val="left" w:pos="900"/>
        </w:tabs>
        <w:rPr>
          <w:rFonts w:ascii="Times New Roman" w:eastAsia="MS Mincho" w:hAnsi="Times New Roman"/>
          <w:b/>
          <w:i/>
          <w:sz w:val="28"/>
          <w:szCs w:val="28"/>
          <w:u w:val="single"/>
        </w:rPr>
      </w:pPr>
      <w:r>
        <w:rPr>
          <w:rFonts w:ascii="Times New Roman" w:eastAsia="MS Mincho" w:hAnsi="Times New Roman"/>
          <w:b/>
          <w:sz w:val="24"/>
        </w:rPr>
        <w:t xml:space="preserve">Изпълнител: </w:t>
      </w:r>
      <w:r>
        <w:rPr>
          <w:rFonts w:ascii="Times New Roman" w:eastAsia="MS Mincho" w:hAnsi="Times New Roman"/>
          <w:b/>
          <w:i/>
          <w:sz w:val="28"/>
          <w:szCs w:val="28"/>
        </w:rPr>
        <w:t>...........................................</w:t>
      </w:r>
    </w:p>
    <w:p w:rsidR="00B94270" w:rsidRDefault="00B94270" w:rsidP="00B94270">
      <w:pPr>
        <w:ind w:right="-470"/>
        <w:rPr>
          <w:b/>
        </w:rPr>
      </w:pPr>
    </w:p>
    <w:p w:rsidR="00B94270" w:rsidRDefault="00B9427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33EE0" w:rsidRDefault="00633EE0" w:rsidP="00B94270">
      <w:pPr>
        <w:ind w:right="-470"/>
        <w:jc w:val="center"/>
        <w:rPr>
          <w:b/>
        </w:rPr>
      </w:pPr>
    </w:p>
    <w:p w:rsidR="006D099B" w:rsidRDefault="006D099B" w:rsidP="006D099B">
      <w:pPr>
        <w:pStyle w:val="af6"/>
        <w:tabs>
          <w:tab w:val="left" w:pos="900"/>
        </w:tabs>
        <w:rPr>
          <w:rFonts w:ascii="Times New Roman" w:eastAsia="MS Mincho" w:hAnsi="Times New Roman"/>
          <w:b/>
          <w:sz w:val="24"/>
        </w:rPr>
      </w:pPr>
      <w:r>
        <w:rPr>
          <w:rFonts w:ascii="Times New Roman" w:eastAsia="MS Mincho" w:hAnsi="Times New Roman"/>
          <w:b/>
          <w:sz w:val="24"/>
        </w:rPr>
        <w:t xml:space="preserve">Възложител: Община </w:t>
      </w:r>
      <w:r>
        <w:rPr>
          <w:rFonts w:ascii="Times New Roman" w:hAnsi="Times New Roman"/>
          <w:b/>
          <w:sz w:val="24"/>
          <w:szCs w:val="24"/>
        </w:rPr>
        <w:t>Панагюрище</w:t>
      </w:r>
    </w:p>
    <w:p w:rsidR="006D099B" w:rsidRDefault="006D099B" w:rsidP="006D099B">
      <w:pPr>
        <w:pStyle w:val="af6"/>
        <w:tabs>
          <w:tab w:val="left" w:pos="900"/>
        </w:tabs>
        <w:rPr>
          <w:rFonts w:ascii="Times New Roman" w:eastAsia="MS Mincho" w:hAnsi="Times New Roman"/>
          <w:b/>
          <w:sz w:val="24"/>
        </w:rPr>
      </w:pPr>
    </w:p>
    <w:p w:rsidR="006D099B" w:rsidRDefault="006D099B" w:rsidP="006D099B">
      <w:pPr>
        <w:pStyle w:val="af6"/>
        <w:tabs>
          <w:tab w:val="left" w:pos="900"/>
        </w:tabs>
        <w:rPr>
          <w:rFonts w:ascii="Times New Roman" w:eastAsia="MS Mincho" w:hAnsi="Times New Roman"/>
          <w:b/>
          <w:i/>
          <w:sz w:val="28"/>
          <w:szCs w:val="28"/>
          <w:u w:val="single"/>
        </w:rPr>
      </w:pPr>
      <w:r>
        <w:rPr>
          <w:rFonts w:ascii="Times New Roman" w:eastAsia="MS Mincho" w:hAnsi="Times New Roman"/>
          <w:b/>
          <w:sz w:val="24"/>
        </w:rPr>
        <w:t xml:space="preserve">Изпълнител: </w:t>
      </w:r>
      <w:r>
        <w:rPr>
          <w:rFonts w:ascii="Times New Roman" w:eastAsia="MS Mincho" w:hAnsi="Times New Roman"/>
          <w:b/>
          <w:i/>
          <w:sz w:val="28"/>
          <w:szCs w:val="28"/>
        </w:rPr>
        <w:t>...........................................</w:t>
      </w:r>
    </w:p>
    <w:p w:rsidR="006D099B" w:rsidRDefault="006D099B" w:rsidP="006D099B">
      <w:pPr>
        <w:ind w:right="-470"/>
        <w:rPr>
          <w:b/>
        </w:rPr>
      </w:pPr>
    </w:p>
    <w:p w:rsidR="006D099B" w:rsidRDefault="006D099B" w:rsidP="006D099B">
      <w:pPr>
        <w:ind w:right="-470"/>
        <w:jc w:val="center"/>
        <w:rPr>
          <w:b/>
        </w:rPr>
      </w:pPr>
    </w:p>
    <w:p w:rsidR="006D099B" w:rsidRDefault="006D099B" w:rsidP="006D099B">
      <w:pPr>
        <w:pStyle w:val="af6"/>
        <w:jc w:val="center"/>
        <w:rPr>
          <w:rFonts w:ascii="Times New Roman" w:hAnsi="Times New Roman"/>
          <w:b/>
          <w:sz w:val="32"/>
          <w:szCs w:val="32"/>
          <w:lang w:val="ru-RU"/>
        </w:rPr>
      </w:pPr>
      <w:r>
        <w:rPr>
          <w:rFonts w:ascii="Times New Roman" w:hAnsi="Times New Roman"/>
          <w:b/>
          <w:sz w:val="32"/>
          <w:szCs w:val="32"/>
          <w:lang w:val="ru-RU"/>
        </w:rPr>
        <w:t xml:space="preserve">Д О Г О В О </w:t>
      </w:r>
      <w:proofErr w:type="gramStart"/>
      <w:r>
        <w:rPr>
          <w:rFonts w:ascii="Times New Roman" w:hAnsi="Times New Roman"/>
          <w:b/>
          <w:sz w:val="32"/>
          <w:szCs w:val="32"/>
          <w:lang w:val="ru-RU"/>
        </w:rPr>
        <w:t>Р</w:t>
      </w:r>
      <w:proofErr w:type="gramEnd"/>
    </w:p>
    <w:p w:rsidR="006D099B" w:rsidRDefault="006D099B" w:rsidP="006D099B">
      <w:pPr>
        <w:pStyle w:val="1"/>
        <w:rPr>
          <w:sz w:val="24"/>
          <w:szCs w:val="24"/>
        </w:rPr>
      </w:pPr>
      <w:r>
        <w:rPr>
          <w:szCs w:val="24"/>
          <w:lang w:val="ru-RU"/>
        </w:rPr>
        <w:t>ЗА ИЗПЪЛНЕНИЕ НА С</w:t>
      </w:r>
      <w:r>
        <w:rPr>
          <w:szCs w:val="24"/>
        </w:rPr>
        <w:t>ТРОИТЕЛНИ И МОНТАЖНИ РАБОТИ</w:t>
      </w:r>
    </w:p>
    <w:p w:rsidR="006D099B" w:rsidRDefault="006D099B" w:rsidP="006D099B">
      <w:pPr>
        <w:pStyle w:val="af6"/>
        <w:jc w:val="center"/>
        <w:rPr>
          <w:rFonts w:ascii="Times New Roman" w:hAnsi="Times New Roman"/>
          <w:b/>
          <w:sz w:val="24"/>
          <w:szCs w:val="24"/>
          <w:lang w:val="ru-RU"/>
        </w:rPr>
      </w:pPr>
    </w:p>
    <w:p w:rsidR="006D099B" w:rsidRDefault="006D099B" w:rsidP="006D099B">
      <w:pPr>
        <w:pStyle w:val="af6"/>
        <w:jc w:val="center"/>
        <w:rPr>
          <w:rFonts w:ascii="Times New Roman" w:hAnsi="Times New Roman"/>
          <w:b/>
          <w:sz w:val="32"/>
          <w:szCs w:val="32"/>
        </w:rPr>
      </w:pPr>
      <w:r>
        <w:rPr>
          <w:rFonts w:ascii="Times New Roman" w:hAnsi="Times New Roman"/>
          <w:b/>
          <w:sz w:val="32"/>
          <w:szCs w:val="32"/>
          <w:lang w:val="ru-RU"/>
        </w:rPr>
        <w:t xml:space="preserve">№ </w:t>
      </w:r>
      <w:r>
        <w:rPr>
          <w:rFonts w:ascii="Times New Roman" w:hAnsi="Times New Roman"/>
          <w:b/>
          <w:color w:val="000000"/>
          <w:sz w:val="32"/>
          <w:szCs w:val="32"/>
        </w:rPr>
        <w:t>............................................</w:t>
      </w:r>
      <w:r>
        <w:rPr>
          <w:rFonts w:ascii="Times New Roman" w:hAnsi="Times New Roman"/>
          <w:b/>
          <w:color w:val="000000"/>
          <w:sz w:val="32"/>
          <w:szCs w:val="32"/>
          <w:lang w:val="ru-RU"/>
        </w:rPr>
        <w:t>/.................</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Днес, ......................... 2015 г., в гр</w:t>
      </w:r>
      <w:proofErr w:type="gramStart"/>
      <w:r>
        <w:rPr>
          <w:rFonts w:ascii="Times New Roman" w:hAnsi="Times New Roman"/>
          <w:sz w:val="24"/>
          <w:szCs w:val="24"/>
          <w:lang w:val="ru-RU"/>
        </w:rPr>
        <w:t xml:space="preserve">. ........................, </w:t>
      </w:r>
      <w:proofErr w:type="gramEnd"/>
      <w:r>
        <w:rPr>
          <w:rFonts w:ascii="Times New Roman" w:hAnsi="Times New Roman"/>
          <w:sz w:val="24"/>
          <w:szCs w:val="24"/>
          <w:lang w:val="ru-RU"/>
        </w:rPr>
        <w:t>между:</w:t>
      </w:r>
    </w:p>
    <w:p w:rsidR="006D099B" w:rsidRDefault="006D099B" w:rsidP="006D099B">
      <w:pPr>
        <w:pStyle w:val="af6"/>
        <w:tabs>
          <w:tab w:val="left" w:pos="1080"/>
        </w:tabs>
        <w:jc w:val="both"/>
        <w:rPr>
          <w:rFonts w:ascii="Times New Roman" w:hAnsi="Times New Roman"/>
          <w:sz w:val="24"/>
          <w:szCs w:val="24"/>
          <w:lang w:val="ru-RU"/>
        </w:rPr>
      </w:pPr>
      <w:r>
        <w:rPr>
          <w:rFonts w:ascii="Times New Roman" w:hAnsi="Times New Roman"/>
          <w:sz w:val="24"/>
          <w:szCs w:val="24"/>
          <w:lang w:val="ru-RU"/>
        </w:rPr>
        <w:tab/>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r>
        <w:rPr>
          <w:rFonts w:ascii="Times New Roman" w:hAnsi="Times New Roman"/>
          <w:sz w:val="24"/>
          <w:szCs w:val="24"/>
          <w:lang w:val="ru-RU"/>
        </w:rPr>
        <w:t xml:space="preserve">, БУЛСТАТ .................................., със седалище и адрес на управление: </w:t>
      </w:r>
      <w:r>
        <w:rPr>
          <w:rFonts w:ascii="Times New Roman" w:hAnsi="Times New Roman"/>
          <w:sz w:val="24"/>
          <w:szCs w:val="24"/>
        </w:rPr>
        <w:t>……………………………………………………..</w:t>
      </w:r>
      <w:r>
        <w:rPr>
          <w:rFonts w:ascii="Times New Roman" w:hAnsi="Times New Roman"/>
          <w:sz w:val="24"/>
          <w:szCs w:val="24"/>
          <w:lang w:val="ru-RU"/>
        </w:rPr>
        <w:t xml:space="preserve">, представлявана от ......................................... – Кмет и ............................................ – гл. счетоводител, наричан </w:t>
      </w:r>
      <w:proofErr w:type="gramStart"/>
      <w:r>
        <w:rPr>
          <w:rFonts w:ascii="Times New Roman" w:hAnsi="Times New Roman"/>
          <w:sz w:val="24"/>
          <w:szCs w:val="24"/>
          <w:lang w:val="ru-RU"/>
        </w:rPr>
        <w:t>по-долу</w:t>
      </w:r>
      <w:proofErr w:type="gramEnd"/>
      <w:r>
        <w:rPr>
          <w:rFonts w:ascii="Times New Roman" w:hAnsi="Times New Roman"/>
          <w:sz w:val="24"/>
          <w:szCs w:val="24"/>
          <w:lang w:val="ru-RU"/>
        </w:rPr>
        <w:t xml:space="preserve"> ВЪЗЛОЖИТЕЛ, от една страна, </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и</w:t>
      </w:r>
    </w:p>
    <w:p w:rsidR="006D099B" w:rsidRDefault="006D099B" w:rsidP="006D099B">
      <w:pPr>
        <w:tabs>
          <w:tab w:val="left" w:pos="-360"/>
        </w:tabs>
        <w:jc w:val="both"/>
        <w:rPr>
          <w:sz w:val="24"/>
          <w:szCs w:val="24"/>
          <w:lang w:val="ru-RU"/>
        </w:rPr>
      </w:pPr>
      <w:r>
        <w:rPr>
          <w:b/>
          <w:bCs/>
          <w:sz w:val="24"/>
          <w:szCs w:val="24"/>
          <w:lang w:val="ru-RU"/>
        </w:rPr>
        <w:tab/>
        <w:t>“...............................................”</w:t>
      </w:r>
      <w:r>
        <w:rPr>
          <w:color w:val="FF0000"/>
          <w:sz w:val="24"/>
          <w:szCs w:val="24"/>
          <w:lang w:val="ru-RU"/>
        </w:rPr>
        <w:t xml:space="preserve"> </w:t>
      </w:r>
      <w:r>
        <w:rPr>
          <w:sz w:val="24"/>
          <w:szCs w:val="24"/>
          <w:lang w:val="ru-RU"/>
        </w:rPr>
        <w:t>със седалище и адрес на управление:</w:t>
      </w:r>
      <w:r>
        <w:rPr>
          <w:color w:val="FF0000"/>
          <w:sz w:val="24"/>
          <w:szCs w:val="24"/>
          <w:lang w:val="ru-RU"/>
        </w:rPr>
        <w:t xml:space="preserve"> </w:t>
      </w:r>
      <w:r>
        <w:rPr>
          <w:sz w:val="24"/>
          <w:szCs w:val="24"/>
          <w:lang w:val="ru-RU"/>
        </w:rPr>
        <w:t>................................................................., ЕИК / БУЛСТАТ ............................................,</w:t>
      </w:r>
      <w:r>
        <w:rPr>
          <w:color w:val="FF0000"/>
          <w:sz w:val="24"/>
          <w:szCs w:val="24"/>
          <w:lang w:val="ru-RU"/>
        </w:rPr>
        <w:t xml:space="preserve"> </w:t>
      </w:r>
      <w:r>
        <w:rPr>
          <w:sz w:val="24"/>
          <w:szCs w:val="24"/>
          <w:lang w:val="ru-RU"/>
        </w:rPr>
        <w:t>............................................ – управител,</w:t>
      </w:r>
      <w:r>
        <w:rPr>
          <w:color w:val="000000"/>
          <w:sz w:val="24"/>
          <w:szCs w:val="24"/>
          <w:lang w:val="ru-RU"/>
        </w:rPr>
        <w:t xml:space="preserve"> </w:t>
      </w:r>
      <w:r>
        <w:rPr>
          <w:sz w:val="24"/>
          <w:szCs w:val="24"/>
          <w:lang w:val="ru-RU"/>
        </w:rPr>
        <w:t xml:space="preserve">наричан </w:t>
      </w:r>
      <w:proofErr w:type="gramStart"/>
      <w:r>
        <w:rPr>
          <w:sz w:val="24"/>
          <w:szCs w:val="24"/>
          <w:lang w:val="ru-RU"/>
        </w:rPr>
        <w:t>по-долу</w:t>
      </w:r>
      <w:proofErr w:type="gramEnd"/>
      <w:r>
        <w:rPr>
          <w:sz w:val="24"/>
          <w:szCs w:val="24"/>
          <w:lang w:val="ru-RU"/>
        </w:rPr>
        <w:t xml:space="preserve"> ИЗПЪЛНИТЕЛ, от друга страна, </w:t>
      </w:r>
    </w:p>
    <w:p w:rsidR="006D099B" w:rsidRDefault="006D099B" w:rsidP="006D099B">
      <w:pPr>
        <w:jc w:val="both"/>
        <w:rPr>
          <w:sz w:val="24"/>
          <w:szCs w:val="24"/>
          <w:lang w:val="ru-RU"/>
        </w:rPr>
      </w:pPr>
      <w:r>
        <w:rPr>
          <w:sz w:val="24"/>
          <w:szCs w:val="24"/>
          <w:lang w:val="ru-RU"/>
        </w:rPr>
        <w:t>на основание чл.</w:t>
      </w:r>
      <w:r>
        <w:rPr>
          <w:sz w:val="24"/>
          <w:szCs w:val="24"/>
        </w:rPr>
        <w:t xml:space="preserve"> 4</w:t>
      </w:r>
      <w:r>
        <w:rPr>
          <w:sz w:val="24"/>
          <w:szCs w:val="24"/>
          <w:lang w:val="ru-RU"/>
        </w:rPr>
        <w:t xml:space="preserve">1 от </w:t>
      </w:r>
      <w:r>
        <w:rPr>
          <w:sz w:val="24"/>
          <w:szCs w:val="24"/>
        </w:rPr>
        <w:t>З</w:t>
      </w:r>
      <w:r>
        <w:rPr>
          <w:sz w:val="24"/>
          <w:szCs w:val="24"/>
          <w:lang w:val="ru-RU"/>
        </w:rPr>
        <w:t>ОП, във връзка със Решение</w:t>
      </w:r>
      <w:proofErr w:type="gramStart"/>
      <w:r>
        <w:rPr>
          <w:sz w:val="24"/>
          <w:szCs w:val="24"/>
          <w:lang w:val="ru-RU"/>
        </w:rPr>
        <w:t xml:space="preserve"> № ................................ </w:t>
      </w:r>
      <w:proofErr w:type="gramEnd"/>
      <w:r>
        <w:rPr>
          <w:sz w:val="24"/>
          <w:szCs w:val="24"/>
          <w:lang w:val="ru-RU"/>
        </w:rPr>
        <w:t xml:space="preserve">на Кмета на Община ............................. за класиране на кандидатите и определяне на изпълнител на обществена поръчка с предмет: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r>
        <w:rPr>
          <w:sz w:val="24"/>
          <w:szCs w:val="24"/>
          <w:lang w:val="ru-RU"/>
        </w:rPr>
        <w:t>, се сключи настоящият договор за следното:</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ru-RU"/>
        </w:rPr>
        <w:t>І. ПРЕДМЕТ НА ДОГОВОРА</w:t>
      </w:r>
    </w:p>
    <w:p w:rsidR="006D099B" w:rsidRDefault="006D099B" w:rsidP="006D099B">
      <w:pPr>
        <w:pStyle w:val="af6"/>
        <w:ind w:left="360"/>
        <w:jc w:val="both"/>
        <w:rPr>
          <w:rFonts w:ascii="Times New Roman" w:hAnsi="Times New Roman"/>
          <w:sz w:val="24"/>
          <w:szCs w:val="24"/>
          <w:lang w:val="ru-RU"/>
        </w:rPr>
      </w:pPr>
    </w:p>
    <w:p w:rsidR="006D099B" w:rsidRDefault="006D099B" w:rsidP="006D099B">
      <w:pPr>
        <w:jc w:val="both"/>
        <w:rPr>
          <w:b/>
          <w:sz w:val="24"/>
          <w:szCs w:val="24"/>
        </w:rPr>
      </w:pPr>
      <w:r>
        <w:rPr>
          <w:b/>
          <w:sz w:val="24"/>
          <w:szCs w:val="24"/>
          <w:lang w:val="ru-RU"/>
        </w:rPr>
        <w:t>Чл.1.</w:t>
      </w:r>
      <w:r>
        <w:rPr>
          <w:sz w:val="24"/>
          <w:szCs w:val="24"/>
          <w:lang w:val="ru-RU"/>
        </w:rPr>
        <w:t xml:space="preserve"> ВЪЗЛОЖИТЕЛЯТ възлага, а ИЗПЪЛНИТЕЛЯТ се задължава да изпълни строително-монтажни работи на обект</w:t>
      </w:r>
      <w:r>
        <w:rPr>
          <w:sz w:val="32"/>
          <w:szCs w:val="24"/>
          <w:lang w:val="ru-RU"/>
        </w:rPr>
        <w:t xml:space="preserve"> </w:t>
      </w:r>
      <w:r>
        <w:rPr>
          <w:sz w:val="24"/>
          <w:szCs w:val="24"/>
        </w:rPr>
        <w:t xml:space="preserve">Строителство на обект: </w:t>
      </w:r>
      <w:r w:rsidR="009A09BE" w:rsidRPr="00714FA6">
        <w:rPr>
          <w:sz w:val="24"/>
          <w:szCs w:val="24"/>
        </w:rPr>
        <w:t>„Изграждане на кътове за отдих и спорт в ОУ  "Марин Дринов” , ОУ "20</w:t>
      </w:r>
      <w:r w:rsidR="009A09BE">
        <w:rPr>
          <w:sz w:val="24"/>
          <w:szCs w:val="24"/>
        </w:rPr>
        <w:t>-</w:t>
      </w:r>
      <w:r w:rsidR="009A09BE" w:rsidRPr="00714FA6">
        <w:rPr>
          <w:sz w:val="24"/>
          <w:szCs w:val="24"/>
        </w:rPr>
        <w:t>ти април", СОУ "Нешо Бончев" в гр. Панагюрище и ОУ "Отец Паисий" с. Попинци, Община Панагюрище”</w:t>
      </w:r>
      <w:r>
        <w:rPr>
          <w:sz w:val="24"/>
          <w:szCs w:val="24"/>
          <w:lang w:val="ru-RU"/>
        </w:rPr>
        <w:t>, в съответствие с Ценово предложение - Приложение № 1, Количествено-стойностна сметка на кандидата – Приложение № 2, Техническо предложение на кандидата – Приложение № 3.</w:t>
      </w:r>
    </w:p>
    <w:p w:rsidR="006D099B" w:rsidRDefault="006D099B" w:rsidP="006D099B">
      <w:pPr>
        <w:jc w:val="both"/>
        <w:rPr>
          <w:sz w:val="24"/>
          <w:szCs w:val="24"/>
          <w:lang w:val="ru-RU"/>
        </w:rPr>
      </w:pPr>
      <w:r>
        <w:rPr>
          <w:sz w:val="24"/>
          <w:szCs w:val="24"/>
          <w:lang w:val="ru-RU"/>
        </w:rPr>
        <w:tab/>
      </w: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ru-RU"/>
        </w:rPr>
        <w:lastRenderedPageBreak/>
        <w:t>ІІ. СРОКОВЕ</w:t>
      </w:r>
    </w:p>
    <w:p w:rsidR="006D099B" w:rsidRDefault="006D099B" w:rsidP="006D099B">
      <w:pPr>
        <w:pStyle w:val="af6"/>
        <w:jc w:val="both"/>
        <w:rPr>
          <w:rFonts w:ascii="Times New Roman" w:hAnsi="Times New Roman"/>
          <w:b/>
          <w:sz w:val="24"/>
          <w:szCs w:val="24"/>
          <w:lang w:val="ru-RU"/>
        </w:rPr>
      </w:pPr>
    </w:p>
    <w:p w:rsidR="006D099B" w:rsidRDefault="006D099B" w:rsidP="006D099B">
      <w:pPr>
        <w:pStyle w:val="af6"/>
        <w:ind w:firstLine="708"/>
        <w:jc w:val="both"/>
        <w:rPr>
          <w:rFonts w:ascii="Times New Roman" w:hAnsi="Times New Roman"/>
          <w:sz w:val="24"/>
          <w:szCs w:val="24"/>
        </w:rPr>
      </w:pPr>
      <w:r>
        <w:rPr>
          <w:rFonts w:ascii="Times New Roman" w:hAnsi="Times New Roman"/>
          <w:b/>
          <w:sz w:val="24"/>
          <w:szCs w:val="24"/>
        </w:rPr>
        <w:t>Чл.2.</w:t>
      </w:r>
      <w:r>
        <w:rPr>
          <w:rFonts w:ascii="Times New Roman" w:hAnsi="Times New Roman"/>
          <w:sz w:val="24"/>
          <w:szCs w:val="24"/>
        </w:rPr>
        <w:t xml:space="preserve"> Срокът за изпълнение на дейностите по Договора възлиза на …….. (……………) дни.</w:t>
      </w:r>
    </w:p>
    <w:p w:rsidR="006D099B" w:rsidRDefault="006D099B" w:rsidP="006D099B">
      <w:pPr>
        <w:pStyle w:val="af6"/>
        <w:ind w:firstLine="708"/>
        <w:jc w:val="both"/>
        <w:rPr>
          <w:rFonts w:ascii="Times New Roman" w:hAnsi="Times New Roman"/>
          <w:sz w:val="24"/>
          <w:szCs w:val="24"/>
        </w:rPr>
      </w:pP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ru-RU"/>
        </w:rPr>
        <w:t>ІІІ. ЦЕНИ И НАЧИН НА ПЛАЩАНЕ</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b/>
          <w:sz w:val="24"/>
          <w:szCs w:val="24"/>
          <w:lang w:val="ru-RU"/>
        </w:rPr>
        <w:t>Чл.3.</w:t>
      </w:r>
      <w:r>
        <w:rPr>
          <w:rFonts w:ascii="Times New Roman" w:hAnsi="Times New Roman"/>
          <w:sz w:val="24"/>
          <w:szCs w:val="24"/>
          <w:lang w:val="ru-RU"/>
        </w:rPr>
        <w:t xml:space="preserve"> (1) Общата цена за извършването на строително-монтажните работи е в размер</w:t>
      </w:r>
      <w:proofErr w:type="gramStart"/>
      <w:r>
        <w:rPr>
          <w:rFonts w:ascii="Times New Roman" w:hAnsi="Times New Roman"/>
          <w:sz w:val="24"/>
          <w:szCs w:val="24"/>
          <w:lang w:val="ru-RU"/>
        </w:rPr>
        <w:t xml:space="preserve"> ......................... (...................) </w:t>
      </w:r>
      <w:proofErr w:type="gramEnd"/>
      <w:r>
        <w:rPr>
          <w:rFonts w:ascii="Times New Roman" w:hAnsi="Times New Roman"/>
          <w:sz w:val="24"/>
          <w:szCs w:val="24"/>
          <w:lang w:val="ru-RU"/>
        </w:rPr>
        <w:t>лева без ДДС, ......................... (...................................) лева с ДДС, съгласно Приложение № 1.</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(2) Цената по предходната алинея е за цялостното извършване на съответния вид работа, включително цената на вложените материали, извършени работи и разходите за труд, механизация, енергия, складиране и други подобни, както и печалба за ИЗПЪЛНИТЕЛЯ.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0"/>
        <w:ind w:left="0" w:firstLine="708"/>
        <w:jc w:val="both"/>
        <w:rPr>
          <w:sz w:val="24"/>
          <w:szCs w:val="24"/>
          <w:lang w:val="ru-RU"/>
        </w:rPr>
      </w:pPr>
      <w:r>
        <w:rPr>
          <w:b/>
          <w:sz w:val="24"/>
          <w:szCs w:val="24"/>
          <w:lang w:val="ru-RU"/>
        </w:rPr>
        <w:t>Чл. 4.</w:t>
      </w:r>
      <w:r>
        <w:rPr>
          <w:sz w:val="24"/>
          <w:szCs w:val="24"/>
          <w:lang w:val="ru-RU"/>
        </w:rPr>
        <w:t xml:space="preserve"> (1) ВЪЗЛОЖИТЕЛЯТ заплаща </w:t>
      </w:r>
      <w:proofErr w:type="gramStart"/>
      <w:r>
        <w:rPr>
          <w:sz w:val="24"/>
          <w:szCs w:val="24"/>
          <w:lang w:val="ru-RU"/>
        </w:rPr>
        <w:t>по</w:t>
      </w:r>
      <w:proofErr w:type="gramEnd"/>
      <w:r>
        <w:rPr>
          <w:sz w:val="24"/>
          <w:szCs w:val="24"/>
          <w:lang w:val="ru-RU"/>
        </w:rPr>
        <w:t xml:space="preserve"> </w:t>
      </w:r>
      <w:proofErr w:type="gramStart"/>
      <w:r>
        <w:rPr>
          <w:sz w:val="24"/>
          <w:szCs w:val="24"/>
          <w:lang w:val="ru-RU"/>
        </w:rPr>
        <w:t>банков</w:t>
      </w:r>
      <w:proofErr w:type="gramEnd"/>
      <w:r>
        <w:rPr>
          <w:sz w:val="24"/>
          <w:szCs w:val="24"/>
          <w:lang w:val="ru-RU"/>
        </w:rPr>
        <w:t xml:space="preserve"> път на ИЗПЪЛНИТЕЛЯ, авансово плащане по следния начин:</w:t>
      </w:r>
    </w:p>
    <w:p w:rsidR="006D099B" w:rsidRDefault="006D099B" w:rsidP="006D099B">
      <w:pPr>
        <w:ind w:firstLine="708"/>
        <w:jc w:val="both"/>
        <w:rPr>
          <w:color w:val="000000"/>
          <w:sz w:val="24"/>
          <w:szCs w:val="24"/>
        </w:rPr>
      </w:pPr>
      <w:r>
        <w:rPr>
          <w:sz w:val="24"/>
          <w:szCs w:val="24"/>
        </w:rPr>
        <w:t xml:space="preserve">1. В 30 - дневен срок от Деня на подписване на договора ВЪЗЛОЖИТЕЛЯТ превежда на ИЗПЪЛНИТЕЛЯ авансово [………..лв.] без ДДС, представляващи </w:t>
      </w:r>
      <w:r w:rsidR="00CD08B5">
        <w:rPr>
          <w:sz w:val="24"/>
          <w:szCs w:val="24"/>
        </w:rPr>
        <w:t>3</w:t>
      </w:r>
      <w:r>
        <w:rPr>
          <w:sz w:val="24"/>
          <w:szCs w:val="24"/>
        </w:rPr>
        <w:t xml:space="preserve">0 </w:t>
      </w:r>
      <w:r>
        <w:rPr>
          <w:b/>
          <w:color w:val="000000"/>
          <w:sz w:val="24"/>
          <w:szCs w:val="24"/>
          <w:lang w:val="en-US"/>
        </w:rPr>
        <w:t>%</w:t>
      </w:r>
      <w:r>
        <w:rPr>
          <w:color w:val="000000"/>
          <w:sz w:val="24"/>
          <w:szCs w:val="24"/>
        </w:rPr>
        <w:t xml:space="preserve"> от Цената за изпълнение на Договора. Върху авансовото плащане не се начислява лихва.</w:t>
      </w:r>
    </w:p>
    <w:p w:rsidR="006D099B" w:rsidRDefault="006D099B" w:rsidP="006D099B">
      <w:pPr>
        <w:ind w:firstLine="708"/>
        <w:jc w:val="both"/>
        <w:rPr>
          <w:color w:val="000000"/>
          <w:sz w:val="24"/>
          <w:szCs w:val="24"/>
        </w:rPr>
      </w:pPr>
      <w:r>
        <w:rPr>
          <w:color w:val="000000"/>
          <w:sz w:val="24"/>
          <w:szCs w:val="24"/>
        </w:rPr>
        <w:t>2. Авансовото плащане се погасява чрез п</w:t>
      </w:r>
      <w:r w:rsidR="00CD08B5">
        <w:rPr>
          <w:color w:val="000000"/>
          <w:sz w:val="24"/>
          <w:szCs w:val="24"/>
        </w:rPr>
        <w:t>риспадане на суми в размер на  3</w:t>
      </w:r>
      <w:r>
        <w:rPr>
          <w:color w:val="000000"/>
          <w:sz w:val="24"/>
          <w:szCs w:val="24"/>
        </w:rPr>
        <w:t>0 % от плащанията към ИЗПЪЛНИТЕЛЯ до пълното възстановяване на авансовото плащане.</w:t>
      </w:r>
    </w:p>
    <w:p w:rsidR="006D099B" w:rsidRDefault="006D099B" w:rsidP="006D099B">
      <w:pPr>
        <w:ind w:firstLine="708"/>
        <w:jc w:val="both"/>
        <w:rPr>
          <w:sz w:val="24"/>
          <w:szCs w:val="24"/>
        </w:rPr>
      </w:pPr>
      <w:r>
        <w:rPr>
          <w:sz w:val="24"/>
          <w:szCs w:val="24"/>
        </w:rPr>
        <w:t xml:space="preserve">3. ИЗПЪЛНИТЕЛЯТ трябва да използва авансовото плащане само за покриване на разходи по строителството, които са му необходими за изпълнението на Договора. </w:t>
      </w:r>
    </w:p>
    <w:p w:rsidR="006D099B" w:rsidRDefault="00E938C9" w:rsidP="006D099B">
      <w:pPr>
        <w:ind w:firstLine="708"/>
        <w:jc w:val="both"/>
        <w:rPr>
          <w:sz w:val="24"/>
          <w:szCs w:val="24"/>
        </w:rPr>
      </w:pPr>
      <w:r>
        <w:rPr>
          <w:sz w:val="24"/>
          <w:szCs w:val="24"/>
        </w:rPr>
        <w:t xml:space="preserve"> </w:t>
      </w:r>
      <w:r w:rsidR="006D099B">
        <w:rPr>
          <w:sz w:val="24"/>
          <w:szCs w:val="24"/>
        </w:rPr>
        <w:t>(</w:t>
      </w:r>
      <w:r>
        <w:rPr>
          <w:sz w:val="24"/>
          <w:szCs w:val="24"/>
        </w:rPr>
        <w:t>2</w:t>
      </w:r>
      <w:r w:rsidR="006D099B">
        <w:rPr>
          <w:sz w:val="24"/>
          <w:szCs w:val="24"/>
        </w:rPr>
        <w:t>) Окончателното плащане се изплаща на ИЗПЪЛНИТЕЛЯ в 30-дневен срок, считано от датата на въвеждане на строежа в експлоатация и издаване на данъчна фактура.</w:t>
      </w:r>
    </w:p>
    <w:p w:rsidR="006D099B" w:rsidRDefault="006D099B" w:rsidP="006D099B">
      <w:pPr>
        <w:pStyle w:val="af6"/>
        <w:jc w:val="both"/>
        <w:rPr>
          <w:rFonts w:ascii="Times New Roman" w:hAnsi="Times New Roman"/>
          <w:sz w:val="24"/>
          <w:szCs w:val="24"/>
        </w:rPr>
      </w:pPr>
    </w:p>
    <w:p w:rsidR="00BD6CA9" w:rsidRDefault="006D099B" w:rsidP="00BD6CA9">
      <w:pPr>
        <w:pStyle w:val="af6"/>
        <w:jc w:val="center"/>
        <w:rPr>
          <w:rFonts w:ascii="Times New Roman" w:hAnsi="Times New Roman"/>
          <w:sz w:val="24"/>
          <w:szCs w:val="24"/>
          <w:lang w:val="ru-RU"/>
        </w:rPr>
      </w:pPr>
      <w:r>
        <w:rPr>
          <w:rFonts w:ascii="Times New Roman" w:hAnsi="Times New Roman"/>
          <w:sz w:val="24"/>
          <w:szCs w:val="24"/>
          <w:lang w:val="ru-RU"/>
        </w:rPr>
        <w:t xml:space="preserve">ІV. </w:t>
      </w: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ru-RU"/>
        </w:rPr>
        <w:t>ПРАВА И ЗАДЪЛЖЕНИЯ НА ИЗПЪЛНИТЕЛЯ</w:t>
      </w:r>
    </w:p>
    <w:p w:rsidR="006D099B" w:rsidRDefault="006D099B" w:rsidP="006D099B">
      <w:pPr>
        <w:jc w:val="both"/>
        <w:rPr>
          <w:color w:val="000000"/>
          <w:sz w:val="24"/>
          <w:szCs w:val="24"/>
          <w:lang w:val="ru-RU"/>
        </w:rPr>
      </w:pPr>
      <w:r>
        <w:rPr>
          <w:color w:val="000000"/>
          <w:sz w:val="24"/>
          <w:szCs w:val="24"/>
          <w:lang w:val="en-US"/>
        </w:rPr>
        <w:t xml:space="preserve">              </w:t>
      </w:r>
      <w:r>
        <w:rPr>
          <w:b/>
          <w:color w:val="000000"/>
          <w:sz w:val="24"/>
          <w:szCs w:val="24"/>
          <w:lang w:val="ru-RU"/>
        </w:rPr>
        <w:t xml:space="preserve">Чл. </w:t>
      </w:r>
      <w:r w:rsidR="00BD6CA9">
        <w:rPr>
          <w:b/>
          <w:color w:val="000000"/>
          <w:sz w:val="24"/>
          <w:szCs w:val="24"/>
          <w:lang w:val="ru-RU"/>
        </w:rPr>
        <w:t>5</w:t>
      </w:r>
      <w:r>
        <w:rPr>
          <w:b/>
          <w:color w:val="000000"/>
          <w:sz w:val="24"/>
          <w:szCs w:val="24"/>
          <w:lang w:val="ru-RU"/>
        </w:rPr>
        <w:t>.</w:t>
      </w:r>
      <w:r>
        <w:rPr>
          <w:color w:val="000000"/>
          <w:sz w:val="24"/>
          <w:szCs w:val="24"/>
          <w:lang w:val="ru-RU"/>
        </w:rPr>
        <w:t xml:space="preserve">  ИЗПЪЛНИТЕЛЯТ има право:</w:t>
      </w:r>
    </w:p>
    <w:p w:rsidR="006D099B" w:rsidRDefault="006D099B" w:rsidP="006D099B">
      <w:pPr>
        <w:widowControl w:val="0"/>
        <w:numPr>
          <w:ilvl w:val="0"/>
          <w:numId w:val="39"/>
        </w:numPr>
        <w:tabs>
          <w:tab w:val="num" w:pos="0"/>
        </w:tabs>
        <w:autoSpaceDE w:val="0"/>
        <w:autoSpaceDN w:val="0"/>
        <w:adjustRightInd w:val="0"/>
        <w:ind w:left="0" w:firstLine="720"/>
        <w:jc w:val="both"/>
        <w:rPr>
          <w:color w:val="000000"/>
          <w:sz w:val="24"/>
          <w:szCs w:val="24"/>
          <w:lang w:val="ru-RU"/>
        </w:rPr>
      </w:pPr>
      <w:r>
        <w:rPr>
          <w:color w:val="000000"/>
          <w:sz w:val="24"/>
          <w:szCs w:val="24"/>
          <w:lang w:val="ru-RU"/>
        </w:rPr>
        <w:t xml:space="preserve">  да получава сумата, по определения в раздел </w:t>
      </w:r>
      <w:r>
        <w:rPr>
          <w:color w:val="000000"/>
          <w:sz w:val="24"/>
          <w:szCs w:val="24"/>
        </w:rPr>
        <w:t>I</w:t>
      </w:r>
      <w:r>
        <w:rPr>
          <w:color w:val="000000"/>
          <w:sz w:val="24"/>
          <w:szCs w:val="24"/>
          <w:lang w:val="ru-RU"/>
        </w:rPr>
        <w:t>ІІ от настоящия договор начин и размер, при изпълнение условията на договора.</w:t>
      </w:r>
    </w:p>
    <w:p w:rsidR="006D099B" w:rsidRDefault="006D099B" w:rsidP="006D099B">
      <w:pPr>
        <w:numPr>
          <w:ilvl w:val="0"/>
          <w:numId w:val="39"/>
        </w:numPr>
        <w:tabs>
          <w:tab w:val="num" w:pos="0"/>
        </w:tabs>
        <w:autoSpaceDN w:val="0"/>
        <w:ind w:left="0" w:firstLine="720"/>
        <w:jc w:val="both"/>
        <w:rPr>
          <w:color w:val="000000"/>
          <w:sz w:val="24"/>
          <w:szCs w:val="24"/>
          <w:lang w:val="en-AU"/>
        </w:rPr>
      </w:pPr>
      <w:r>
        <w:rPr>
          <w:color w:val="000000"/>
          <w:sz w:val="24"/>
          <w:szCs w:val="24"/>
          <w:lang w:val="ru-RU"/>
        </w:rPr>
        <w:t>да и</w:t>
      </w:r>
      <w:r>
        <w:rPr>
          <w:color w:val="000000"/>
          <w:sz w:val="24"/>
          <w:szCs w:val="24"/>
        </w:rPr>
        <w:t xml:space="preserve">зисква от </w:t>
      </w:r>
      <w:r>
        <w:rPr>
          <w:iCs/>
          <w:color w:val="000000"/>
          <w:sz w:val="24"/>
          <w:szCs w:val="24"/>
        </w:rPr>
        <w:t xml:space="preserve">ВЪЗЛОЖИТЕЛЯ всички изходни данни, необходими за </w:t>
      </w:r>
      <w:r>
        <w:rPr>
          <w:color w:val="000000"/>
          <w:sz w:val="24"/>
          <w:szCs w:val="24"/>
        </w:rPr>
        <w:t>правилното изпълнение на поетите с настоящия договор задължения;</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en-AU"/>
        </w:rPr>
        <w:t xml:space="preserve">            </w:t>
      </w:r>
      <w:r>
        <w:rPr>
          <w:rFonts w:ascii="Times New Roman" w:hAnsi="Times New Roman"/>
          <w:sz w:val="24"/>
          <w:szCs w:val="24"/>
        </w:rPr>
        <w:t xml:space="preserve">Чл. </w:t>
      </w:r>
      <w:r w:rsidR="00BD6CA9">
        <w:rPr>
          <w:rFonts w:ascii="Times New Roman" w:hAnsi="Times New Roman"/>
          <w:sz w:val="24"/>
          <w:szCs w:val="24"/>
        </w:rPr>
        <w:t>6</w:t>
      </w:r>
      <w:r>
        <w:rPr>
          <w:rFonts w:ascii="Times New Roman" w:hAnsi="Times New Roman"/>
          <w:sz w:val="24"/>
          <w:szCs w:val="24"/>
        </w:rPr>
        <w:t>.</w:t>
      </w:r>
      <w:r>
        <w:rPr>
          <w:rFonts w:ascii="Times New Roman" w:hAnsi="Times New Roman"/>
          <w:sz w:val="24"/>
          <w:szCs w:val="24"/>
          <w:lang w:val="ru-RU"/>
        </w:rPr>
        <w:t xml:space="preserve"> (1) ИЗПЪЛНИТЕЛЯТ е длъжен да извърши строителството с грижата на добрия търговец, като спазва стриктно предвиденото в техническата документация и изискванията на строителните, техническите и технологичните правила и нормативи за съответните дейности.</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(2) ИЗПЪЛНИТЕЛЯТ е длъжен да влага в строителството висококачествени материали и строителни изделия, както и да извършва качествено СМР. </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(3) Разходите за консумация на електроенергия, вода и други консумативи, необходими за изграждане на обекта, са </w:t>
      </w:r>
      <w:proofErr w:type="gramStart"/>
      <w:r>
        <w:rPr>
          <w:rFonts w:ascii="Times New Roman" w:hAnsi="Times New Roman"/>
          <w:sz w:val="24"/>
          <w:szCs w:val="24"/>
          <w:lang w:val="ru-RU"/>
        </w:rPr>
        <w:t>за</w:t>
      </w:r>
      <w:proofErr w:type="gramEnd"/>
      <w:r>
        <w:rPr>
          <w:rFonts w:ascii="Times New Roman" w:hAnsi="Times New Roman"/>
          <w:sz w:val="24"/>
          <w:szCs w:val="24"/>
          <w:lang w:val="ru-RU"/>
        </w:rPr>
        <w:t xml:space="preserve"> сметка на ИЗПЪЛНИТЕЛЯ.</w:t>
      </w:r>
    </w:p>
    <w:p w:rsidR="006D099B" w:rsidRDefault="006D099B" w:rsidP="006D099B">
      <w:pPr>
        <w:pStyle w:val="af6"/>
        <w:jc w:val="both"/>
        <w:rPr>
          <w:rFonts w:ascii="Times New Roman" w:hAnsi="Times New Roman"/>
          <w:sz w:val="24"/>
          <w:szCs w:val="24"/>
        </w:rPr>
      </w:pPr>
      <w:r>
        <w:rPr>
          <w:rFonts w:ascii="Times New Roman" w:hAnsi="Times New Roman"/>
          <w:sz w:val="24"/>
          <w:szCs w:val="24"/>
          <w:lang w:val="ru-RU"/>
        </w:rPr>
        <w:tab/>
      </w:r>
      <w:r>
        <w:rPr>
          <w:rFonts w:ascii="Times New Roman" w:hAnsi="Times New Roman"/>
          <w:sz w:val="24"/>
          <w:szCs w:val="24"/>
        </w:rPr>
        <w:t>(</w:t>
      </w:r>
      <w:r w:rsidR="00BD6CA9">
        <w:rPr>
          <w:rFonts w:ascii="Times New Roman" w:hAnsi="Times New Roman"/>
          <w:sz w:val="24"/>
          <w:szCs w:val="24"/>
        </w:rPr>
        <w:t>4</w:t>
      </w:r>
      <w:r>
        <w:rPr>
          <w:rFonts w:ascii="Times New Roman" w:hAnsi="Times New Roman"/>
          <w:sz w:val="24"/>
          <w:szCs w:val="24"/>
        </w:rPr>
        <w:t>)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6D099B" w:rsidRDefault="006D099B" w:rsidP="006D099B">
      <w:pPr>
        <w:pStyle w:val="af6"/>
        <w:jc w:val="both"/>
        <w:rPr>
          <w:rFonts w:ascii="Times New Roman" w:hAnsi="Times New Roman"/>
          <w:sz w:val="24"/>
          <w:szCs w:val="24"/>
        </w:rPr>
      </w:pPr>
      <w:r>
        <w:rPr>
          <w:rFonts w:ascii="Times New Roman" w:hAnsi="Times New Roman"/>
          <w:sz w:val="24"/>
          <w:szCs w:val="24"/>
        </w:rPr>
        <w:tab/>
        <w:t>(</w:t>
      </w:r>
      <w:r w:rsidR="00BD6CA9">
        <w:rPr>
          <w:rFonts w:ascii="Times New Roman" w:hAnsi="Times New Roman"/>
          <w:sz w:val="24"/>
          <w:szCs w:val="24"/>
        </w:rPr>
        <w:t>5</w:t>
      </w:r>
      <w:r>
        <w:rPr>
          <w:rFonts w:ascii="Times New Roman" w:hAnsi="Times New Roman"/>
          <w:sz w:val="24"/>
          <w:szCs w:val="24"/>
        </w:rPr>
        <w:t>) 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rsidR="006D099B" w:rsidRDefault="006D099B" w:rsidP="006D099B">
      <w:pPr>
        <w:pStyle w:val="af6"/>
        <w:jc w:val="both"/>
        <w:rPr>
          <w:rFonts w:ascii="Times New Roman" w:hAnsi="Times New Roman"/>
          <w:sz w:val="24"/>
          <w:szCs w:val="24"/>
        </w:rPr>
      </w:pPr>
      <w:r>
        <w:rPr>
          <w:rFonts w:ascii="Times New Roman" w:hAnsi="Times New Roman"/>
          <w:sz w:val="24"/>
          <w:szCs w:val="24"/>
        </w:rPr>
        <w:tab/>
        <w:t>(</w:t>
      </w:r>
      <w:r w:rsidR="00BD6CA9">
        <w:rPr>
          <w:rFonts w:ascii="Times New Roman" w:hAnsi="Times New Roman"/>
          <w:sz w:val="24"/>
          <w:szCs w:val="24"/>
        </w:rPr>
        <w:t>6</w:t>
      </w:r>
      <w:r>
        <w:rPr>
          <w:rFonts w:ascii="Times New Roman" w:hAnsi="Times New Roman"/>
          <w:sz w:val="24"/>
          <w:szCs w:val="24"/>
        </w:rPr>
        <w:t>) ИЗПЪЛНИТЕЛЯТ носи отговорност, ако вложените материали не са на нужното качество и/или влошат качеството на извършените дейности на обекта като цяло.</w:t>
      </w:r>
    </w:p>
    <w:p w:rsidR="006D099B" w:rsidRDefault="006D099B" w:rsidP="006D099B">
      <w:pPr>
        <w:pStyle w:val="af6"/>
        <w:ind w:firstLine="708"/>
        <w:jc w:val="both"/>
        <w:rPr>
          <w:rFonts w:ascii="Times New Roman" w:hAnsi="Times New Roman"/>
          <w:sz w:val="24"/>
          <w:szCs w:val="24"/>
          <w:lang w:val="en-US"/>
        </w:rPr>
      </w:pPr>
      <w:r>
        <w:rPr>
          <w:rFonts w:ascii="Times New Roman" w:hAnsi="Times New Roman"/>
          <w:b/>
          <w:sz w:val="24"/>
          <w:szCs w:val="24"/>
          <w:lang w:val="ru-RU"/>
        </w:rPr>
        <w:lastRenderedPageBreak/>
        <w:t>Чл.</w:t>
      </w:r>
      <w:r w:rsidR="00BD6CA9">
        <w:rPr>
          <w:rFonts w:ascii="Times New Roman" w:hAnsi="Times New Roman"/>
          <w:b/>
          <w:sz w:val="24"/>
          <w:szCs w:val="24"/>
          <w:lang w:val="ru-RU"/>
        </w:rPr>
        <w:t>7</w:t>
      </w:r>
      <w:r>
        <w:rPr>
          <w:rFonts w:ascii="Times New Roman" w:hAnsi="Times New Roman"/>
          <w:b/>
          <w:sz w:val="24"/>
          <w:szCs w:val="24"/>
          <w:lang w:val="ru-RU"/>
        </w:rPr>
        <w:t>.</w:t>
      </w:r>
      <w:r>
        <w:rPr>
          <w:rFonts w:ascii="Times New Roman" w:hAnsi="Times New Roman"/>
          <w:sz w:val="24"/>
          <w:szCs w:val="24"/>
          <w:lang w:val="ru-RU"/>
        </w:rPr>
        <w:t xml:space="preserve"> ИЗПЪЛНИТЕЛЯТ носи отговорност пред ВЪЗЛОЖИТЕЛЯ,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w:t>
      </w:r>
      <w:r w:rsidR="00BD6CA9">
        <w:rPr>
          <w:rFonts w:ascii="Times New Roman" w:hAnsi="Times New Roman"/>
          <w:b/>
          <w:sz w:val="24"/>
          <w:szCs w:val="24"/>
          <w:lang w:val="ru-RU"/>
        </w:rPr>
        <w:t>8</w:t>
      </w:r>
      <w:r>
        <w:rPr>
          <w:rFonts w:ascii="Times New Roman" w:hAnsi="Times New Roman"/>
          <w:b/>
          <w:sz w:val="24"/>
          <w:szCs w:val="24"/>
          <w:lang w:val="ru-RU"/>
        </w:rPr>
        <w:t>.</w:t>
      </w:r>
      <w:r>
        <w:rPr>
          <w:rFonts w:ascii="Times New Roman" w:hAnsi="Times New Roman"/>
          <w:sz w:val="24"/>
          <w:szCs w:val="24"/>
          <w:lang w:val="ru-RU"/>
        </w:rPr>
        <w:t xml:space="preserve"> ИЗПЪЛНИТЕЛЯТ е длъжен да изпълни предмета на договора в съответствие с изискванията към строежите на чл. 169, ал.1 и ал. 2 от ЗУТ.</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w:t>
      </w:r>
      <w:r w:rsidR="00BD6CA9">
        <w:rPr>
          <w:rFonts w:ascii="Times New Roman" w:hAnsi="Times New Roman"/>
          <w:b/>
          <w:sz w:val="24"/>
          <w:szCs w:val="24"/>
          <w:lang w:val="ru-RU"/>
        </w:rPr>
        <w:t>9</w:t>
      </w:r>
      <w:r>
        <w:rPr>
          <w:rFonts w:ascii="Times New Roman" w:hAnsi="Times New Roman"/>
          <w:b/>
          <w:sz w:val="24"/>
          <w:szCs w:val="24"/>
          <w:lang w:val="ru-RU"/>
        </w:rPr>
        <w:t>.</w:t>
      </w:r>
      <w:r>
        <w:rPr>
          <w:rFonts w:ascii="Times New Roman" w:hAnsi="Times New Roman"/>
          <w:sz w:val="24"/>
          <w:szCs w:val="24"/>
          <w:lang w:val="ru-RU"/>
        </w:rPr>
        <w:t xml:space="preserve"> ИЗПЪЛНИТЕЛЯТ е длъжен сам и за своя сметка да осигури безопасността на </w:t>
      </w:r>
      <w:r>
        <w:rPr>
          <w:rFonts w:ascii="Times New Roman" w:hAnsi="Times New Roman"/>
          <w:sz w:val="24"/>
          <w:szCs w:val="24"/>
        </w:rPr>
        <w:t>гражданите</w:t>
      </w:r>
      <w:r>
        <w:rPr>
          <w:rFonts w:ascii="Times New Roman" w:hAnsi="Times New Roman"/>
          <w:sz w:val="24"/>
          <w:szCs w:val="24"/>
          <w:lang w:val="ru-RU"/>
        </w:rPr>
        <w:t xml:space="preserve"> по </w:t>
      </w:r>
      <w:proofErr w:type="gramStart"/>
      <w:r>
        <w:rPr>
          <w:rFonts w:ascii="Times New Roman" w:hAnsi="Times New Roman"/>
          <w:sz w:val="24"/>
          <w:szCs w:val="24"/>
          <w:lang w:val="ru-RU"/>
        </w:rPr>
        <w:t>време на</w:t>
      </w:r>
      <w:proofErr w:type="gramEnd"/>
      <w:r>
        <w:rPr>
          <w:rFonts w:ascii="Times New Roman" w:hAnsi="Times New Roman"/>
          <w:sz w:val="24"/>
          <w:szCs w:val="24"/>
          <w:lang w:val="ru-RU"/>
        </w:rPr>
        <w:t xml:space="preserve"> изпълнение на СМР, като стриктно спазва </w:t>
      </w:r>
      <w:r>
        <w:rPr>
          <w:rFonts w:ascii="Times New Roman" w:hAnsi="Times New Roman"/>
          <w:sz w:val="24"/>
          <w:szCs w:val="24"/>
        </w:rPr>
        <w:t xml:space="preserve">нормативните </w:t>
      </w:r>
      <w:r>
        <w:rPr>
          <w:rFonts w:ascii="Times New Roman" w:hAnsi="Times New Roman"/>
          <w:sz w:val="24"/>
          <w:szCs w:val="24"/>
          <w:lang w:val="ru-RU"/>
        </w:rPr>
        <w:t>изисквания</w:t>
      </w:r>
      <w:r>
        <w:rPr>
          <w:rFonts w:ascii="Times New Roman" w:hAnsi="Times New Roman"/>
          <w:sz w:val="24"/>
          <w:szCs w:val="24"/>
        </w:rPr>
        <w:t xml:space="preserve">. </w:t>
      </w:r>
    </w:p>
    <w:p w:rsidR="006D099B" w:rsidRDefault="006D099B" w:rsidP="006D099B">
      <w:pPr>
        <w:tabs>
          <w:tab w:val="left" w:pos="0"/>
        </w:tabs>
        <w:jc w:val="both"/>
        <w:rPr>
          <w:sz w:val="24"/>
          <w:szCs w:val="24"/>
          <w:lang w:val="ru-RU"/>
        </w:rPr>
      </w:pPr>
      <w:r>
        <w:rPr>
          <w:sz w:val="24"/>
          <w:szCs w:val="24"/>
          <w:lang w:val="ru-RU"/>
        </w:rPr>
        <w:tab/>
      </w:r>
      <w:r w:rsidR="00BD6CA9">
        <w:rPr>
          <w:b/>
          <w:sz w:val="24"/>
          <w:szCs w:val="24"/>
          <w:lang w:val="ru-RU"/>
        </w:rPr>
        <w:t>Чл. 10</w:t>
      </w:r>
      <w:r>
        <w:rPr>
          <w:b/>
          <w:sz w:val="24"/>
          <w:szCs w:val="24"/>
          <w:lang w:val="ru-RU"/>
        </w:rPr>
        <w:t>.</w:t>
      </w:r>
      <w:r>
        <w:rPr>
          <w:sz w:val="24"/>
          <w:szCs w:val="24"/>
          <w:lang w:val="ru-RU"/>
        </w:rPr>
        <w:t xml:space="preserve"> ИЗПЪЛНИТЕЛЯТ е длъжен да изпълнява всички заповеди и нареждания по изпълнението на СМР, дадени от </w:t>
      </w:r>
      <w:r w:rsidR="00BD6CA9">
        <w:rPr>
          <w:sz w:val="24"/>
          <w:szCs w:val="24"/>
          <w:lang w:val="ru-RU"/>
        </w:rPr>
        <w:t>ВЪЗЛОЖИТЕЛЯ</w:t>
      </w:r>
      <w:r>
        <w:rPr>
          <w:sz w:val="24"/>
          <w:szCs w:val="24"/>
          <w:lang w:val="ru-RU"/>
        </w:rPr>
        <w:t>.</w:t>
      </w:r>
    </w:p>
    <w:p w:rsidR="006D099B" w:rsidRDefault="006D099B" w:rsidP="006D099B">
      <w:pPr>
        <w:tabs>
          <w:tab w:val="left" w:pos="0"/>
        </w:tabs>
        <w:jc w:val="both"/>
        <w:rPr>
          <w:sz w:val="24"/>
          <w:szCs w:val="24"/>
          <w:lang w:val="ru-RU"/>
        </w:rPr>
      </w:pPr>
      <w:r>
        <w:rPr>
          <w:sz w:val="24"/>
          <w:szCs w:val="24"/>
          <w:lang w:val="ru-RU"/>
        </w:rPr>
        <w:tab/>
      </w:r>
      <w:r>
        <w:rPr>
          <w:b/>
          <w:sz w:val="24"/>
          <w:szCs w:val="24"/>
          <w:lang w:val="ru-RU"/>
        </w:rPr>
        <w:t>Чл. 1</w:t>
      </w:r>
      <w:r w:rsidR="00BD6CA9">
        <w:rPr>
          <w:b/>
          <w:sz w:val="24"/>
          <w:szCs w:val="24"/>
          <w:lang w:val="ru-RU"/>
        </w:rPr>
        <w:t>1</w:t>
      </w:r>
      <w:r>
        <w:rPr>
          <w:b/>
          <w:sz w:val="24"/>
          <w:szCs w:val="24"/>
          <w:lang w:val="ru-RU"/>
        </w:rPr>
        <w:t>.</w:t>
      </w:r>
      <w:r>
        <w:rPr>
          <w:sz w:val="24"/>
          <w:szCs w:val="24"/>
          <w:lang w:val="ru-RU"/>
        </w:rPr>
        <w:t xml:space="preserve"> ИЗПЪЛНИТЕЛЯТ е длъжен да уведоми своевременно писмено ВЪЗЛОЖИТЕЛЯ винаги, когато има опасност от забавяне или нарушаване изпълнението на строителството.</w:t>
      </w:r>
    </w:p>
    <w:p w:rsidR="006D099B" w:rsidRDefault="006D099B" w:rsidP="006D099B">
      <w:pPr>
        <w:tabs>
          <w:tab w:val="left" w:pos="0"/>
        </w:tabs>
        <w:jc w:val="both"/>
        <w:rPr>
          <w:sz w:val="24"/>
          <w:szCs w:val="24"/>
          <w:lang w:val="ru-RU"/>
        </w:rPr>
      </w:pPr>
      <w:r>
        <w:rPr>
          <w:b/>
          <w:sz w:val="24"/>
          <w:szCs w:val="24"/>
          <w:lang w:val="ru-RU"/>
        </w:rPr>
        <w:tab/>
        <w:t>Чл. 1</w:t>
      </w:r>
      <w:r w:rsidR="00BD6CA9">
        <w:rPr>
          <w:b/>
          <w:sz w:val="24"/>
          <w:szCs w:val="24"/>
          <w:lang w:val="ru-RU"/>
        </w:rPr>
        <w:t>2</w:t>
      </w:r>
      <w:r>
        <w:rPr>
          <w:b/>
          <w:sz w:val="24"/>
          <w:szCs w:val="24"/>
          <w:lang w:val="ru-RU"/>
        </w:rPr>
        <w:t>.</w:t>
      </w:r>
      <w:r>
        <w:rPr>
          <w:sz w:val="24"/>
          <w:szCs w:val="24"/>
          <w:lang w:val="ru-RU"/>
        </w:rPr>
        <w:t xml:space="preserve"> ИЗПЪЛНИТЕЛЯТ се задължава да поддържа по </w:t>
      </w:r>
      <w:proofErr w:type="gramStart"/>
      <w:r>
        <w:rPr>
          <w:sz w:val="24"/>
          <w:szCs w:val="24"/>
          <w:lang w:val="ru-RU"/>
        </w:rPr>
        <w:t>време на</w:t>
      </w:r>
      <w:proofErr w:type="gramEnd"/>
      <w:r>
        <w:rPr>
          <w:sz w:val="24"/>
          <w:szCs w:val="24"/>
          <w:lang w:val="ru-RU"/>
        </w:rPr>
        <w:t xml:space="preserve"> изпълнението на договора валидна застраховка „Професионална отговорност”, като лице изпълняващо строителна дейност, за вреди причинени на ВЪЗЛОЖИТЕЛЯ или на трети лица при или по повод изпълнение на дейности на обекта.</w:t>
      </w:r>
    </w:p>
    <w:p w:rsidR="006D099B" w:rsidRDefault="006D099B" w:rsidP="006D099B">
      <w:pPr>
        <w:tabs>
          <w:tab w:val="left" w:pos="0"/>
        </w:tabs>
        <w:jc w:val="both"/>
        <w:rPr>
          <w:sz w:val="24"/>
          <w:szCs w:val="24"/>
          <w:lang w:val="ru-RU"/>
        </w:rPr>
      </w:pPr>
      <w:r>
        <w:rPr>
          <w:sz w:val="24"/>
          <w:szCs w:val="24"/>
          <w:lang w:val="ru-RU"/>
        </w:rPr>
        <w:tab/>
      </w:r>
      <w:r>
        <w:rPr>
          <w:b/>
          <w:sz w:val="24"/>
          <w:szCs w:val="24"/>
          <w:lang w:val="ru-RU"/>
        </w:rPr>
        <w:t>Чл. 1</w:t>
      </w:r>
      <w:r w:rsidR="00BD6CA9">
        <w:rPr>
          <w:b/>
          <w:sz w:val="24"/>
          <w:szCs w:val="24"/>
          <w:lang w:val="ru-RU"/>
        </w:rPr>
        <w:t>3</w:t>
      </w:r>
      <w:r>
        <w:rPr>
          <w:b/>
          <w:sz w:val="24"/>
          <w:szCs w:val="24"/>
          <w:lang w:val="ru-RU"/>
        </w:rPr>
        <w:t>.</w:t>
      </w:r>
      <w:r>
        <w:rPr>
          <w:sz w:val="24"/>
          <w:szCs w:val="24"/>
          <w:lang w:val="ru-RU"/>
        </w:rPr>
        <w:t xml:space="preserve"> (1) ИЗПЪЛНИТЕЛЯТ по време изпълнението на СМР не трябва да допуска повреди или разрушения на инженерната инфраструктура </w:t>
      </w:r>
      <w:proofErr w:type="gramStart"/>
      <w:r>
        <w:rPr>
          <w:sz w:val="24"/>
          <w:szCs w:val="24"/>
          <w:lang w:val="ru-RU"/>
        </w:rPr>
        <w:t>в</w:t>
      </w:r>
      <w:proofErr w:type="gramEnd"/>
      <w:r>
        <w:rPr>
          <w:sz w:val="24"/>
          <w:szCs w:val="24"/>
          <w:lang w:val="ru-RU"/>
        </w:rPr>
        <w:t xml:space="preserve"> и извън границите на обекта. </w:t>
      </w:r>
    </w:p>
    <w:p w:rsidR="006D099B" w:rsidRDefault="006D099B" w:rsidP="006D099B">
      <w:pPr>
        <w:tabs>
          <w:tab w:val="left" w:pos="0"/>
        </w:tabs>
        <w:jc w:val="both"/>
        <w:rPr>
          <w:sz w:val="24"/>
          <w:szCs w:val="24"/>
          <w:lang w:val="en-AU"/>
        </w:rPr>
      </w:pPr>
      <w:r>
        <w:rPr>
          <w:sz w:val="24"/>
          <w:szCs w:val="24"/>
          <w:lang w:val="ru-RU"/>
        </w:rPr>
        <w:tab/>
      </w:r>
      <w:r>
        <w:rPr>
          <w:sz w:val="24"/>
          <w:szCs w:val="24"/>
        </w:rPr>
        <w:t>(2) В случай, че по своя вина ИЗПЪЛНИТЕЛЯТ причини щети по предходната алинея, то възстановяването им е за негова сметка.</w:t>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 xml:space="preserve">)    ИЗПЪЛНИТЕЛЯТ е длъжен да осигурява достъп за извършване на проверки на место. </w:t>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sz w:val="24"/>
          <w:szCs w:val="24"/>
          <w:lang w:val="ru-RU"/>
        </w:rPr>
        <w:t>(4)  ИЗПЪЛНИТЕЛЯТ е длъжен да изпълнява мерките и препоръките, съдържащи се в докладите от проверки на место.</w:t>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sz w:val="24"/>
          <w:szCs w:val="24"/>
          <w:lang w:val="ru-RU"/>
        </w:rPr>
        <w:t>(5)  ИЗПЪЛНИТЕЛЯТ е длъжен да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w:t>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sz w:val="24"/>
          <w:szCs w:val="24"/>
          <w:lang w:val="ru-RU"/>
        </w:rPr>
        <w:t>(6)  ИЗПЪЛНИТЕЛЯТ е длъжен да информира Възложителя за възникнали проблеми при изпълнение на проекта и за предприетите мерки за тяхното разрешаване.</w:t>
      </w: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sz w:val="24"/>
          <w:szCs w:val="24"/>
          <w:lang w:val="ru-RU"/>
        </w:rPr>
        <w:t>(7)  ИЗПЪЛНИТЕЛЯТ се задължава да поддържа пълна документация относно извършването на възложената работа и да съхранява тази документация.</w:t>
      </w:r>
    </w:p>
    <w:p w:rsidR="006D099B" w:rsidRDefault="006D099B" w:rsidP="006D099B">
      <w:pPr>
        <w:tabs>
          <w:tab w:val="left" w:pos="0"/>
        </w:tabs>
        <w:jc w:val="both"/>
        <w:rPr>
          <w:sz w:val="24"/>
          <w:szCs w:val="24"/>
          <w:lang w:val="ru-RU"/>
        </w:rPr>
      </w:pPr>
    </w:p>
    <w:p w:rsidR="006D099B" w:rsidRDefault="006D099B" w:rsidP="006D099B">
      <w:pPr>
        <w:tabs>
          <w:tab w:val="left" w:pos="0"/>
        </w:tabs>
        <w:jc w:val="both"/>
        <w:rPr>
          <w:sz w:val="24"/>
          <w:szCs w:val="24"/>
          <w:lang w:val="ru-RU"/>
        </w:rPr>
      </w:pPr>
    </w:p>
    <w:p w:rsidR="006D099B" w:rsidRDefault="00BD6CA9" w:rsidP="006D099B">
      <w:pPr>
        <w:pStyle w:val="af6"/>
        <w:jc w:val="center"/>
        <w:rPr>
          <w:rFonts w:ascii="Times New Roman" w:hAnsi="Times New Roman"/>
          <w:sz w:val="24"/>
          <w:szCs w:val="24"/>
          <w:lang w:val="ru-RU"/>
        </w:rPr>
      </w:pPr>
      <w:r>
        <w:rPr>
          <w:rFonts w:ascii="Times New Roman" w:hAnsi="Times New Roman"/>
          <w:sz w:val="24"/>
          <w:szCs w:val="24"/>
          <w:lang w:val="ru-RU"/>
        </w:rPr>
        <w:t>V</w:t>
      </w:r>
      <w:r w:rsidR="006D099B">
        <w:rPr>
          <w:rFonts w:ascii="Times New Roman" w:hAnsi="Times New Roman"/>
          <w:sz w:val="24"/>
          <w:szCs w:val="24"/>
          <w:lang w:val="ru-RU"/>
        </w:rPr>
        <w:t>. ПРАВА И ЗАДЪЛЖЕНИЯ НА ВЪЗЛОЖИТЕЛЯ</w:t>
      </w:r>
    </w:p>
    <w:p w:rsidR="006D099B" w:rsidRDefault="006D099B" w:rsidP="006D099B">
      <w:pPr>
        <w:pStyle w:val="af6"/>
        <w:jc w:val="both"/>
        <w:rPr>
          <w:rFonts w:ascii="Times New Roman" w:hAnsi="Times New Roman"/>
          <w:sz w:val="24"/>
          <w:szCs w:val="24"/>
          <w:lang w:val="en-US"/>
        </w:rPr>
      </w:pPr>
      <w:r>
        <w:rPr>
          <w:rFonts w:ascii="Times New Roman" w:hAnsi="Times New Roman"/>
          <w:sz w:val="24"/>
          <w:szCs w:val="24"/>
          <w:lang w:val="ru-RU"/>
        </w:rPr>
        <w:tab/>
      </w:r>
    </w:p>
    <w:p w:rsidR="006D099B" w:rsidRDefault="006D099B" w:rsidP="006D099B">
      <w:pPr>
        <w:tabs>
          <w:tab w:val="left" w:pos="720"/>
          <w:tab w:val="left" w:pos="1800"/>
        </w:tabs>
        <w:jc w:val="both"/>
        <w:rPr>
          <w:color w:val="000000"/>
          <w:sz w:val="24"/>
          <w:szCs w:val="24"/>
        </w:rPr>
      </w:pPr>
      <w:r>
        <w:rPr>
          <w:color w:val="000000"/>
          <w:sz w:val="24"/>
          <w:szCs w:val="24"/>
          <w:lang w:val="en-US"/>
        </w:rPr>
        <w:t xml:space="preserve">              </w:t>
      </w:r>
      <w:r>
        <w:rPr>
          <w:b/>
          <w:color w:val="000000"/>
          <w:sz w:val="24"/>
          <w:szCs w:val="24"/>
          <w:lang w:val="ru-RU"/>
        </w:rPr>
        <w:t>Чл.</w:t>
      </w:r>
      <w:r>
        <w:rPr>
          <w:b/>
          <w:color w:val="000000"/>
          <w:sz w:val="24"/>
          <w:szCs w:val="24"/>
          <w:lang w:val="en-US"/>
        </w:rPr>
        <w:t>1</w:t>
      </w:r>
      <w:r w:rsidR="00BD6CA9">
        <w:rPr>
          <w:b/>
          <w:color w:val="000000"/>
          <w:sz w:val="24"/>
          <w:szCs w:val="24"/>
        </w:rPr>
        <w:t>4</w:t>
      </w:r>
      <w:r>
        <w:rPr>
          <w:b/>
          <w:color w:val="000000"/>
          <w:sz w:val="24"/>
          <w:szCs w:val="24"/>
          <w:lang w:val="ru-RU"/>
        </w:rPr>
        <w:t xml:space="preserve">. </w:t>
      </w:r>
      <w:r>
        <w:rPr>
          <w:color w:val="000000"/>
          <w:sz w:val="24"/>
          <w:szCs w:val="24"/>
          <w:lang w:val="ru-RU"/>
        </w:rPr>
        <w:t xml:space="preserve"> ВЪЗЛОЖИТЕЛЯТ има право</w:t>
      </w:r>
      <w:r>
        <w:rPr>
          <w:color w:val="000000"/>
          <w:sz w:val="24"/>
          <w:szCs w:val="24"/>
        </w:rPr>
        <w:t>:</w:t>
      </w:r>
    </w:p>
    <w:p w:rsidR="006D099B" w:rsidRDefault="006D099B" w:rsidP="006D099B">
      <w:pPr>
        <w:ind w:firstLine="540"/>
        <w:jc w:val="both"/>
        <w:rPr>
          <w:color w:val="000000"/>
          <w:sz w:val="24"/>
          <w:szCs w:val="24"/>
        </w:rPr>
      </w:pPr>
      <w:r>
        <w:rPr>
          <w:color w:val="000000"/>
          <w:sz w:val="24"/>
          <w:szCs w:val="24"/>
        </w:rPr>
        <w:t xml:space="preserve">   1.     Да получава информация относно хода на изпълнението на настоящия договор;</w:t>
      </w:r>
    </w:p>
    <w:p w:rsidR="006D099B" w:rsidRDefault="006D099B" w:rsidP="006D099B">
      <w:pPr>
        <w:numPr>
          <w:ilvl w:val="0"/>
          <w:numId w:val="40"/>
        </w:numPr>
        <w:tabs>
          <w:tab w:val="num" w:pos="0"/>
          <w:tab w:val="left" w:pos="1080"/>
        </w:tabs>
        <w:autoSpaceDN w:val="0"/>
        <w:ind w:left="0" w:firstLine="720"/>
        <w:jc w:val="both"/>
        <w:rPr>
          <w:color w:val="000000"/>
          <w:sz w:val="24"/>
          <w:szCs w:val="24"/>
        </w:rPr>
      </w:pPr>
      <w:r>
        <w:rPr>
          <w:color w:val="000000"/>
          <w:sz w:val="24"/>
          <w:szCs w:val="24"/>
        </w:rPr>
        <w:t>Да проверява изпълнението на настоящия договор, като не пречи на работата на ИЗПЪЛНИТЕЛЯ.</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en-AU"/>
        </w:rPr>
        <w:t xml:space="preserve">            3.</w:t>
      </w:r>
      <w:r>
        <w:rPr>
          <w:rFonts w:ascii="Times New Roman" w:hAnsi="Times New Roman"/>
          <w:sz w:val="24"/>
          <w:szCs w:val="24"/>
        </w:rPr>
        <w:t xml:space="preserve">   Д</w:t>
      </w:r>
      <w:r>
        <w:rPr>
          <w:rFonts w:ascii="Times New Roman" w:hAnsi="Times New Roman"/>
          <w:sz w:val="24"/>
          <w:szCs w:val="24"/>
          <w:lang w:val="ru-RU"/>
        </w:rPr>
        <w:t>а контролира цялостно дейността на ИЗПЪЛНИТЕЛЯ, предмет на този договор.</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ind w:firstLine="708"/>
        <w:jc w:val="both"/>
        <w:rPr>
          <w:rFonts w:ascii="Times New Roman" w:hAnsi="Times New Roman"/>
          <w:sz w:val="24"/>
          <w:szCs w:val="24"/>
          <w:lang w:val="ru-RU"/>
        </w:rPr>
      </w:pPr>
      <w:r>
        <w:rPr>
          <w:rFonts w:ascii="Times New Roman" w:hAnsi="Times New Roman"/>
          <w:b/>
          <w:sz w:val="24"/>
          <w:szCs w:val="24"/>
          <w:lang w:val="ru-RU"/>
        </w:rPr>
        <w:t>Чл.1</w:t>
      </w:r>
      <w:r w:rsidR="00BD6CA9">
        <w:rPr>
          <w:rFonts w:ascii="Times New Roman" w:hAnsi="Times New Roman"/>
          <w:b/>
          <w:sz w:val="24"/>
          <w:szCs w:val="24"/>
        </w:rPr>
        <w:t>5</w:t>
      </w:r>
      <w:r>
        <w:rPr>
          <w:rFonts w:ascii="Times New Roman" w:hAnsi="Times New Roman"/>
          <w:b/>
          <w:sz w:val="24"/>
          <w:szCs w:val="24"/>
          <w:lang w:val="ru-RU"/>
        </w:rPr>
        <w:t>.</w:t>
      </w:r>
      <w:r>
        <w:rPr>
          <w:rFonts w:ascii="Times New Roman" w:hAnsi="Times New Roman"/>
          <w:sz w:val="24"/>
          <w:szCs w:val="24"/>
          <w:lang w:val="ru-RU"/>
        </w:rPr>
        <w:t xml:space="preserve"> </w:t>
      </w:r>
      <w:r>
        <w:rPr>
          <w:rFonts w:ascii="Times New Roman" w:hAnsi="Times New Roman"/>
          <w:color w:val="000000"/>
          <w:sz w:val="24"/>
          <w:szCs w:val="24"/>
          <w:lang w:val="ru-RU"/>
        </w:rPr>
        <w:t xml:space="preserve"> </w:t>
      </w:r>
      <w:r>
        <w:rPr>
          <w:rFonts w:ascii="Times New Roman" w:hAnsi="Times New Roman"/>
          <w:sz w:val="24"/>
          <w:szCs w:val="24"/>
          <w:lang w:val="ru-RU"/>
        </w:rPr>
        <w:t xml:space="preserve">ВЪЗЛОЖИТЕЛЯТ се задължава: </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1. да предостави на ИЗПЪЛНИТЕЛЯ строителна площадка за времето, предвидено за изграждане на обекта - предмет на настоящия договор;</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2. да предостави на ИЗПЪЛНИТЕЛЯ своевременно всички налични документи и разрешителни, позволяващи закосъобразното започване на строежа;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3. да осигури свободен достъп на ИЗПЪЛНИТЕЛЯ до обекта, съгласно одобрения график;</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lastRenderedPageBreak/>
        <w:tab/>
      </w:r>
      <w:r>
        <w:rPr>
          <w:rFonts w:ascii="Times New Roman" w:hAnsi="Times New Roman"/>
          <w:sz w:val="24"/>
          <w:szCs w:val="24"/>
          <w:lang w:val="ru-RU"/>
        </w:rPr>
        <w:t xml:space="preserve">4. да упражнява чрез свои представители, определени със Заповед, контрол по </w:t>
      </w:r>
      <w:proofErr w:type="gramStart"/>
      <w:r>
        <w:rPr>
          <w:rFonts w:ascii="Times New Roman" w:hAnsi="Times New Roman"/>
          <w:sz w:val="24"/>
          <w:szCs w:val="24"/>
          <w:lang w:val="ru-RU"/>
        </w:rPr>
        <w:t>време на</w:t>
      </w:r>
      <w:proofErr w:type="gramEnd"/>
      <w:r>
        <w:rPr>
          <w:rFonts w:ascii="Times New Roman" w:hAnsi="Times New Roman"/>
          <w:sz w:val="24"/>
          <w:szCs w:val="24"/>
          <w:lang w:val="ru-RU"/>
        </w:rPr>
        <w:t xml:space="preserve"> изграждането на обекта;</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sidR="00BD6CA9">
        <w:rPr>
          <w:rFonts w:ascii="Times New Roman" w:hAnsi="Times New Roman"/>
          <w:sz w:val="24"/>
          <w:szCs w:val="24"/>
          <w:lang w:val="ru-RU"/>
        </w:rPr>
        <w:t>5</w:t>
      </w:r>
      <w:r>
        <w:rPr>
          <w:rFonts w:ascii="Times New Roman" w:hAnsi="Times New Roman"/>
          <w:sz w:val="24"/>
          <w:szCs w:val="24"/>
          <w:lang w:val="ru-RU"/>
        </w:rPr>
        <w:t>. да съдейства за изпълнението на договорените работи, като своевременно решава всички технически проблеми, възникнали в процеса на работа;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sidR="00BD6CA9">
        <w:rPr>
          <w:rFonts w:ascii="Times New Roman" w:hAnsi="Times New Roman"/>
          <w:sz w:val="24"/>
          <w:szCs w:val="24"/>
          <w:lang w:val="ru-RU"/>
        </w:rPr>
        <w:t>6</w:t>
      </w:r>
      <w:r>
        <w:rPr>
          <w:rFonts w:ascii="Times New Roman" w:hAnsi="Times New Roman"/>
          <w:sz w:val="24"/>
          <w:szCs w:val="24"/>
          <w:lang w:val="ru-RU"/>
        </w:rPr>
        <w:t xml:space="preserve">. да </w:t>
      </w:r>
      <w:proofErr w:type="gramStart"/>
      <w:r>
        <w:rPr>
          <w:rFonts w:ascii="Times New Roman" w:hAnsi="Times New Roman"/>
          <w:sz w:val="24"/>
          <w:szCs w:val="24"/>
          <w:lang w:val="ru-RU"/>
        </w:rPr>
        <w:t>приеме</w:t>
      </w:r>
      <w:proofErr w:type="gramEnd"/>
      <w:r>
        <w:rPr>
          <w:rFonts w:ascii="Times New Roman" w:hAnsi="Times New Roman"/>
          <w:sz w:val="24"/>
          <w:szCs w:val="24"/>
          <w:lang w:val="ru-RU"/>
        </w:rPr>
        <w:t xml:space="preserve"> в срок изпълнените работи;</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sidR="00BD6CA9">
        <w:rPr>
          <w:rFonts w:ascii="Times New Roman" w:hAnsi="Times New Roman"/>
          <w:sz w:val="24"/>
          <w:szCs w:val="24"/>
          <w:lang w:val="ru-RU"/>
        </w:rPr>
        <w:t>7</w:t>
      </w:r>
      <w:r>
        <w:rPr>
          <w:rFonts w:ascii="Times New Roman" w:hAnsi="Times New Roman"/>
          <w:sz w:val="24"/>
          <w:szCs w:val="24"/>
          <w:lang w:val="ru-RU"/>
        </w:rPr>
        <w:t>. да заплати в договорените срокове и при условията на договора дължимите суми на ИЗПЪЛНИТЕЛЯ.</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ru-RU"/>
        </w:rPr>
        <w:t>VІІ. ПРИЕМАНЕ НА ОБЕКТА</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sidR="00BD6CA9">
        <w:rPr>
          <w:rFonts w:ascii="Times New Roman" w:hAnsi="Times New Roman"/>
          <w:b/>
          <w:sz w:val="24"/>
          <w:szCs w:val="24"/>
          <w:lang w:val="ru-RU"/>
        </w:rPr>
        <w:t>Чл.16</w:t>
      </w:r>
      <w:r>
        <w:rPr>
          <w:rFonts w:ascii="Times New Roman" w:hAnsi="Times New Roman"/>
          <w:b/>
          <w:sz w:val="24"/>
          <w:szCs w:val="24"/>
          <w:lang w:val="ru-RU"/>
        </w:rPr>
        <w:t>.</w:t>
      </w:r>
      <w:r>
        <w:rPr>
          <w:rFonts w:ascii="Times New Roman" w:hAnsi="Times New Roman"/>
          <w:sz w:val="24"/>
          <w:szCs w:val="24"/>
          <w:lang w:val="ru-RU"/>
        </w:rPr>
        <w:t xml:space="preserve"> За окончателно предаване на обекта от ВЪЗЛОЖИТЕЛЯ се счита </w:t>
      </w:r>
      <w:r w:rsidR="00BD6CA9">
        <w:rPr>
          <w:rFonts w:ascii="Times New Roman" w:hAnsi="Times New Roman"/>
          <w:sz w:val="24"/>
          <w:szCs w:val="24"/>
          <w:lang w:val="ru-RU"/>
        </w:rPr>
        <w:t>датата на окончателно приемане на строежа с приемно-предавателен протокол</w:t>
      </w:r>
      <w:r>
        <w:rPr>
          <w:rFonts w:ascii="Times New Roman" w:hAnsi="Times New Roman"/>
          <w:sz w:val="24"/>
          <w:szCs w:val="24"/>
          <w:lang w:val="ru-RU"/>
        </w:rPr>
        <w:t>.</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en-US"/>
        </w:rPr>
        <w:t>VIII</w:t>
      </w:r>
      <w:r>
        <w:rPr>
          <w:rFonts w:ascii="Times New Roman" w:hAnsi="Times New Roman"/>
          <w:sz w:val="24"/>
          <w:szCs w:val="24"/>
          <w:lang w:val="ru-RU"/>
        </w:rPr>
        <w:t>. ФОРСМАЖОРНИ СЪБИТИЯ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w:t>
      </w:r>
      <w:r w:rsidR="00BD6CA9">
        <w:rPr>
          <w:rFonts w:ascii="Times New Roman" w:hAnsi="Times New Roman"/>
          <w:b/>
          <w:sz w:val="24"/>
          <w:szCs w:val="24"/>
          <w:lang w:val="en-US"/>
        </w:rPr>
        <w:t>1</w:t>
      </w:r>
      <w:r w:rsidR="00BD6CA9">
        <w:rPr>
          <w:rFonts w:ascii="Times New Roman" w:hAnsi="Times New Roman"/>
          <w:b/>
          <w:sz w:val="24"/>
          <w:szCs w:val="24"/>
        </w:rPr>
        <w:t>7</w:t>
      </w:r>
      <w:r>
        <w:rPr>
          <w:rFonts w:ascii="Times New Roman" w:hAnsi="Times New Roman"/>
          <w:b/>
          <w:sz w:val="24"/>
          <w:szCs w:val="24"/>
          <w:lang w:val="ru-RU"/>
        </w:rPr>
        <w:t>.</w:t>
      </w:r>
      <w:r>
        <w:rPr>
          <w:rFonts w:ascii="Times New Roman" w:hAnsi="Times New Roman"/>
          <w:sz w:val="24"/>
          <w:szCs w:val="24"/>
          <w:lang w:val="ru-RU"/>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 xml:space="preserve">(2)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w:t>
      </w:r>
      <w:proofErr w:type="gramStart"/>
      <w:r>
        <w:rPr>
          <w:rFonts w:ascii="Times New Roman" w:hAnsi="Times New Roman"/>
          <w:sz w:val="24"/>
          <w:szCs w:val="24"/>
          <w:lang w:val="ru-RU"/>
        </w:rPr>
        <w:t>за</w:t>
      </w:r>
      <w:proofErr w:type="gramEnd"/>
      <w:r>
        <w:rPr>
          <w:rFonts w:ascii="Times New Roman" w:hAnsi="Times New Roman"/>
          <w:sz w:val="24"/>
          <w:szCs w:val="24"/>
          <w:lang w:val="ru-RU"/>
        </w:rPr>
        <w:t xml:space="preserve"> начина, по който форсмажорното събитие спира изпълнението на задълженията й, както и за степента на спиране.</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 xml:space="preserve">(4) Страните не </w:t>
      </w:r>
      <w:proofErr w:type="gramStart"/>
      <w:r>
        <w:rPr>
          <w:rFonts w:ascii="Times New Roman" w:hAnsi="Times New Roman"/>
          <w:sz w:val="24"/>
          <w:szCs w:val="24"/>
          <w:lang w:val="ru-RU"/>
        </w:rPr>
        <w:t>носят отговорност една спрямо друга по отношение на вреди</w:t>
      </w:r>
      <w:proofErr w:type="gramEnd"/>
      <w:r>
        <w:rPr>
          <w:rFonts w:ascii="Times New Roman" w:hAnsi="Times New Roman"/>
          <w:sz w:val="24"/>
          <w:szCs w:val="24"/>
          <w:lang w:val="ru-RU"/>
        </w:rPr>
        <w:t>, претърпени като последица от форсмажорно събитие.</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 xml:space="preserve">(5) През времето, когато изпълнението на задълженията на някоя </w:t>
      </w:r>
      <w:proofErr w:type="gramStart"/>
      <w:r>
        <w:rPr>
          <w:rFonts w:ascii="Times New Roman" w:hAnsi="Times New Roman"/>
          <w:sz w:val="24"/>
          <w:szCs w:val="24"/>
          <w:lang w:val="ru-RU"/>
        </w:rPr>
        <w:t>от страните</w:t>
      </w:r>
      <w:proofErr w:type="gramEnd"/>
      <w:r>
        <w:rPr>
          <w:rFonts w:ascii="Times New Roman" w:hAnsi="Times New Roman"/>
          <w:sz w:val="24"/>
          <w:szCs w:val="24"/>
          <w:lang w:val="ru-RU"/>
        </w:rPr>
        <w:t xml:space="preserve">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(6) Изпълнението на задълженията се възобновява след отпадане на събитията, довели до спирането му</w:t>
      </w:r>
      <w:proofErr w:type="gramStart"/>
      <w:r>
        <w:rPr>
          <w:rFonts w:ascii="Times New Roman" w:hAnsi="Times New Roman"/>
          <w:sz w:val="24"/>
          <w:szCs w:val="24"/>
          <w:lang w:val="ru-RU"/>
        </w:rPr>
        <w:t xml:space="preserve"> .</w:t>
      </w:r>
      <w:proofErr w:type="gramEnd"/>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sidR="00BD6CA9">
        <w:rPr>
          <w:rFonts w:ascii="Times New Roman" w:hAnsi="Times New Roman"/>
          <w:b/>
          <w:sz w:val="24"/>
          <w:szCs w:val="24"/>
          <w:lang w:val="ru-RU"/>
        </w:rPr>
        <w:t>Чл.1</w:t>
      </w:r>
      <w:r w:rsidR="00BD6CA9">
        <w:rPr>
          <w:rFonts w:ascii="Times New Roman" w:hAnsi="Times New Roman"/>
          <w:b/>
          <w:sz w:val="24"/>
          <w:szCs w:val="24"/>
        </w:rPr>
        <w:t>8</w:t>
      </w:r>
      <w:r>
        <w:rPr>
          <w:rFonts w:ascii="Times New Roman" w:hAnsi="Times New Roman"/>
          <w:b/>
          <w:sz w:val="24"/>
          <w:szCs w:val="24"/>
          <w:lang w:val="ru-RU"/>
        </w:rPr>
        <w:t>.</w:t>
      </w:r>
      <w:r>
        <w:rPr>
          <w:rFonts w:ascii="Times New Roman" w:hAnsi="Times New Roman"/>
          <w:sz w:val="24"/>
          <w:szCs w:val="24"/>
          <w:lang w:val="ru-RU"/>
        </w:rPr>
        <w:t xml:space="preserve"> (1) Форсмажорното събитие (непреодолима сила) по смисъла на този договор е </w:t>
      </w:r>
      <w:proofErr w:type="gramStart"/>
      <w:r>
        <w:rPr>
          <w:rFonts w:ascii="Times New Roman" w:hAnsi="Times New Roman"/>
          <w:sz w:val="24"/>
          <w:szCs w:val="24"/>
          <w:lang w:val="ru-RU"/>
        </w:rPr>
        <w:t>всяко</w:t>
      </w:r>
      <w:proofErr w:type="gramEnd"/>
      <w:r>
        <w:rPr>
          <w:rFonts w:ascii="Times New Roman" w:hAnsi="Times New Roman"/>
          <w:sz w:val="24"/>
          <w:szCs w:val="24"/>
          <w:lang w:val="ru-RU"/>
        </w:rPr>
        <w:t xml:space="preserve">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(2) Не е налице непреодолима сила, ако съответното събитие се е случило вследствие на неположена дължима грижа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страна по настоящия договор или при полагане на дължимата грижа това събитие може да бъде преодоляно.</w:t>
      </w:r>
    </w:p>
    <w:p w:rsidR="006D099B" w:rsidRDefault="006D099B" w:rsidP="006D099B">
      <w:pPr>
        <w:pStyle w:val="af6"/>
        <w:jc w:val="both"/>
        <w:rPr>
          <w:rFonts w:ascii="Times New Roman" w:hAnsi="Times New Roman"/>
          <w:b/>
          <w:sz w:val="24"/>
          <w:szCs w:val="24"/>
          <w:lang w:val="ru-RU"/>
        </w:rPr>
      </w:pPr>
    </w:p>
    <w:p w:rsidR="006D099B" w:rsidRDefault="00BD6CA9" w:rsidP="006D099B">
      <w:pPr>
        <w:pStyle w:val="af6"/>
        <w:jc w:val="center"/>
        <w:rPr>
          <w:rFonts w:ascii="Times New Roman" w:hAnsi="Times New Roman"/>
          <w:sz w:val="24"/>
          <w:szCs w:val="24"/>
          <w:lang w:val="ru-RU"/>
        </w:rPr>
      </w:pPr>
      <w:r>
        <w:rPr>
          <w:rFonts w:ascii="Times New Roman" w:hAnsi="Times New Roman"/>
          <w:sz w:val="24"/>
          <w:szCs w:val="24"/>
          <w:lang w:val="ru-RU"/>
        </w:rPr>
        <w:t>V</w:t>
      </w:r>
      <w:r w:rsidR="006D099B">
        <w:rPr>
          <w:rFonts w:ascii="Times New Roman" w:hAnsi="Times New Roman"/>
          <w:sz w:val="24"/>
          <w:szCs w:val="24"/>
          <w:lang w:val="en-US"/>
        </w:rPr>
        <w:t>I</w:t>
      </w:r>
      <w:r w:rsidR="006D099B">
        <w:rPr>
          <w:rFonts w:ascii="Times New Roman" w:hAnsi="Times New Roman"/>
          <w:sz w:val="24"/>
          <w:szCs w:val="24"/>
          <w:lang w:val="ru-RU"/>
        </w:rPr>
        <w:t xml:space="preserve">. </w:t>
      </w:r>
      <w:proofErr w:type="gramStart"/>
      <w:r w:rsidR="006D099B">
        <w:rPr>
          <w:rFonts w:ascii="Times New Roman" w:hAnsi="Times New Roman"/>
          <w:sz w:val="24"/>
          <w:szCs w:val="24"/>
          <w:lang w:val="ru-RU"/>
        </w:rPr>
        <w:t>КОНТРОЛ И</w:t>
      </w:r>
      <w:proofErr w:type="gramEnd"/>
      <w:r w:rsidR="006D099B">
        <w:rPr>
          <w:rFonts w:ascii="Times New Roman" w:hAnsi="Times New Roman"/>
          <w:sz w:val="24"/>
          <w:szCs w:val="24"/>
          <w:lang w:val="ru-RU"/>
        </w:rPr>
        <w:t xml:space="preserve"> УКАЗАНИЯ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sidR="00BD6CA9">
        <w:rPr>
          <w:rFonts w:ascii="Times New Roman" w:hAnsi="Times New Roman"/>
          <w:b/>
          <w:sz w:val="24"/>
          <w:szCs w:val="24"/>
          <w:lang w:val="ru-RU"/>
        </w:rPr>
        <w:t>Чл.19</w:t>
      </w:r>
      <w:r>
        <w:rPr>
          <w:rFonts w:ascii="Times New Roman" w:hAnsi="Times New Roman"/>
          <w:b/>
          <w:sz w:val="24"/>
          <w:szCs w:val="24"/>
          <w:lang w:val="ru-RU"/>
        </w:rPr>
        <w:t>.</w:t>
      </w:r>
      <w:r>
        <w:rPr>
          <w:rFonts w:ascii="Times New Roman" w:hAnsi="Times New Roman"/>
          <w:sz w:val="24"/>
          <w:szCs w:val="24"/>
          <w:lang w:val="ru-RU"/>
        </w:rPr>
        <w:t xml:space="preserve"> (1) ВЪЗЛОЖИТЕЛЯТ може по </w:t>
      </w:r>
      <w:proofErr w:type="gramStart"/>
      <w:r>
        <w:rPr>
          <w:rFonts w:ascii="Times New Roman" w:hAnsi="Times New Roman"/>
          <w:sz w:val="24"/>
          <w:szCs w:val="24"/>
          <w:lang w:val="ru-RU"/>
        </w:rPr>
        <w:t>всяко</w:t>
      </w:r>
      <w:proofErr w:type="gramEnd"/>
      <w:r>
        <w:rPr>
          <w:rFonts w:ascii="Times New Roman" w:hAnsi="Times New Roman"/>
          <w:sz w:val="24"/>
          <w:szCs w:val="24"/>
          <w:lang w:val="ru-RU"/>
        </w:rPr>
        <w:t xml:space="preserve">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lastRenderedPageBreak/>
        <w:tab/>
      </w:r>
      <w:r>
        <w:rPr>
          <w:rFonts w:ascii="Times New Roman" w:hAnsi="Times New Roman"/>
          <w:sz w:val="24"/>
          <w:szCs w:val="24"/>
          <w:lang w:val="ru-RU"/>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6D099B" w:rsidRDefault="006D099B" w:rsidP="006D099B">
      <w:pPr>
        <w:pStyle w:val="af6"/>
        <w:jc w:val="both"/>
        <w:rPr>
          <w:rFonts w:ascii="Times New Roman" w:hAnsi="Times New Roman"/>
          <w:sz w:val="24"/>
          <w:szCs w:val="24"/>
          <w:lang w:val="ru-RU"/>
        </w:rPr>
      </w:pPr>
    </w:p>
    <w:p w:rsidR="006D099B" w:rsidRDefault="00BD6CA9" w:rsidP="006D099B">
      <w:pPr>
        <w:pStyle w:val="af6"/>
        <w:jc w:val="center"/>
        <w:rPr>
          <w:rFonts w:ascii="Times New Roman" w:hAnsi="Times New Roman"/>
          <w:sz w:val="24"/>
          <w:szCs w:val="24"/>
          <w:lang w:val="ru-RU"/>
        </w:rPr>
      </w:pPr>
      <w:proofErr w:type="gramStart"/>
      <w:r>
        <w:rPr>
          <w:rFonts w:ascii="Times New Roman" w:hAnsi="Times New Roman"/>
          <w:sz w:val="24"/>
          <w:szCs w:val="24"/>
          <w:lang w:val="en-US"/>
        </w:rPr>
        <w:t>VI</w:t>
      </w:r>
      <w:r w:rsidR="006D099B">
        <w:rPr>
          <w:rFonts w:ascii="Times New Roman" w:hAnsi="Times New Roman"/>
          <w:sz w:val="24"/>
          <w:szCs w:val="24"/>
          <w:lang w:val="ru-RU"/>
        </w:rPr>
        <w:t>І.</w:t>
      </w:r>
      <w:proofErr w:type="gramEnd"/>
      <w:r w:rsidR="006D099B">
        <w:rPr>
          <w:rFonts w:ascii="Times New Roman" w:hAnsi="Times New Roman"/>
          <w:sz w:val="24"/>
          <w:szCs w:val="24"/>
          <w:lang w:val="ru-RU"/>
        </w:rPr>
        <w:t xml:space="preserve"> ГАРАНЦИОННИ УСЛОВИЯ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Чл.2</w:t>
      </w:r>
      <w:r w:rsidR="00BD6CA9">
        <w:rPr>
          <w:rFonts w:ascii="Times New Roman" w:hAnsi="Times New Roman"/>
          <w:b/>
          <w:sz w:val="24"/>
          <w:szCs w:val="24"/>
        </w:rPr>
        <w:t>0</w:t>
      </w:r>
      <w:r>
        <w:rPr>
          <w:rFonts w:ascii="Times New Roman" w:hAnsi="Times New Roman"/>
          <w:b/>
          <w:sz w:val="24"/>
          <w:szCs w:val="24"/>
          <w:lang w:val="ru-RU"/>
        </w:rPr>
        <w:t>.</w:t>
      </w:r>
      <w:r>
        <w:rPr>
          <w:rFonts w:ascii="Times New Roman" w:hAnsi="Times New Roman"/>
          <w:sz w:val="24"/>
          <w:szCs w:val="24"/>
          <w:lang w:val="ru-RU"/>
        </w:rPr>
        <w:t xml:space="preserve"> (1) ИЗПЪЛНИТЕЛЯТ се задължава да отстранява </w:t>
      </w:r>
      <w:proofErr w:type="gramStart"/>
      <w:r>
        <w:rPr>
          <w:rFonts w:ascii="Times New Roman" w:hAnsi="Times New Roman"/>
          <w:sz w:val="24"/>
          <w:szCs w:val="24"/>
          <w:lang w:val="ru-RU"/>
        </w:rPr>
        <w:t>за</w:t>
      </w:r>
      <w:proofErr w:type="gramEnd"/>
      <w:r>
        <w:rPr>
          <w:rFonts w:ascii="Times New Roman" w:hAnsi="Times New Roman"/>
          <w:sz w:val="24"/>
          <w:szCs w:val="24"/>
          <w:lang w:val="ru-RU"/>
        </w:rPr>
        <w:t xml:space="preserve"> своя сметка скритите недостатъци и появилите се впоследствие дефекти в гаранционните срокове, както следва: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календарни дни, считано от датата на издаване на Удостоверение за въвеждане на обекта в експлоатация.</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(2) Гаранционните срокове започват да текат от деня на въвеждането на строителния обект в експлоатация.</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(3) За проявилите се в гаранционните срокове дефекти ВЪЗЛОЖИТЕЛЯТ уведомява писмено ИЗПЪЛНИТЕЛЯ. В срок до 3 (три)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6D099B" w:rsidRDefault="006D099B" w:rsidP="006D099B">
      <w:pPr>
        <w:pStyle w:val="af6"/>
        <w:jc w:val="both"/>
        <w:rPr>
          <w:rFonts w:ascii="Times New Roman" w:hAnsi="Times New Roman"/>
          <w:sz w:val="24"/>
          <w:szCs w:val="24"/>
          <w:lang w:val="ru-RU"/>
        </w:rPr>
      </w:pPr>
    </w:p>
    <w:p w:rsidR="006D099B" w:rsidRDefault="00BD6CA9" w:rsidP="006D099B">
      <w:pPr>
        <w:pStyle w:val="af6"/>
        <w:jc w:val="center"/>
        <w:rPr>
          <w:rFonts w:ascii="Times New Roman" w:hAnsi="Times New Roman"/>
          <w:sz w:val="24"/>
          <w:szCs w:val="24"/>
          <w:lang w:val="ru-RU"/>
        </w:rPr>
      </w:pPr>
      <w:proofErr w:type="gramStart"/>
      <w:r>
        <w:rPr>
          <w:rFonts w:ascii="Times New Roman" w:hAnsi="Times New Roman"/>
          <w:sz w:val="24"/>
          <w:szCs w:val="24"/>
          <w:lang w:val="en-US"/>
        </w:rPr>
        <w:t>VI</w:t>
      </w:r>
      <w:r w:rsidR="006D099B">
        <w:rPr>
          <w:rFonts w:ascii="Times New Roman" w:hAnsi="Times New Roman"/>
          <w:sz w:val="24"/>
          <w:szCs w:val="24"/>
          <w:lang w:val="ru-RU"/>
        </w:rPr>
        <w:t>ІІ.</w:t>
      </w:r>
      <w:proofErr w:type="gramEnd"/>
      <w:r w:rsidR="006D099B">
        <w:rPr>
          <w:rFonts w:ascii="Times New Roman" w:hAnsi="Times New Roman"/>
          <w:sz w:val="24"/>
          <w:szCs w:val="24"/>
          <w:lang w:val="ru-RU"/>
        </w:rPr>
        <w:t xml:space="preserve"> НЕУСТОЙКИ И ОБЕЩЕТЕНИЯ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Чл.2</w:t>
      </w:r>
      <w:r w:rsidR="00BD6CA9">
        <w:rPr>
          <w:rFonts w:ascii="Times New Roman" w:hAnsi="Times New Roman"/>
          <w:b/>
          <w:sz w:val="24"/>
          <w:szCs w:val="24"/>
          <w:lang w:val="en-US"/>
        </w:rPr>
        <w:t>1</w:t>
      </w:r>
      <w:r>
        <w:rPr>
          <w:rFonts w:ascii="Times New Roman" w:hAnsi="Times New Roman"/>
          <w:b/>
          <w:sz w:val="24"/>
          <w:szCs w:val="24"/>
          <w:lang w:val="ru-RU"/>
        </w:rPr>
        <w:t>.</w:t>
      </w:r>
      <w:r>
        <w:rPr>
          <w:rFonts w:ascii="Times New Roman" w:hAnsi="Times New Roman"/>
          <w:sz w:val="24"/>
          <w:szCs w:val="24"/>
          <w:lang w:val="ru-RU"/>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Чл.2</w:t>
      </w:r>
      <w:r w:rsidR="00BD6CA9">
        <w:rPr>
          <w:rFonts w:ascii="Times New Roman" w:hAnsi="Times New Roman"/>
          <w:b/>
          <w:sz w:val="24"/>
          <w:szCs w:val="24"/>
          <w:lang w:val="en-US"/>
        </w:rPr>
        <w:t>2</w:t>
      </w:r>
      <w:r>
        <w:rPr>
          <w:rFonts w:ascii="Times New Roman" w:hAnsi="Times New Roman"/>
          <w:b/>
          <w:sz w:val="24"/>
          <w:szCs w:val="24"/>
          <w:lang w:val="ru-RU"/>
        </w:rPr>
        <w:t>.</w:t>
      </w:r>
      <w:r>
        <w:rPr>
          <w:rFonts w:ascii="Times New Roman" w:hAnsi="Times New Roman"/>
          <w:sz w:val="24"/>
          <w:szCs w:val="24"/>
          <w:lang w:val="ru-RU"/>
        </w:rPr>
        <w:t xml:space="preserve"> </w:t>
      </w: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забава за завършване и предаване на работите по настоящия договор в уговорените срокове ИЗПЪЛНИТЕЛЯТ дължи неустойка в размер на 0.</w:t>
      </w:r>
      <w:r w:rsidR="006C4E79">
        <w:rPr>
          <w:rFonts w:ascii="Times New Roman" w:hAnsi="Times New Roman"/>
          <w:sz w:val="24"/>
          <w:szCs w:val="24"/>
          <w:lang w:val="ru-RU"/>
        </w:rPr>
        <w:t>5</w:t>
      </w:r>
      <w:r>
        <w:rPr>
          <w:rFonts w:ascii="Times New Roman" w:hAnsi="Times New Roman"/>
          <w:sz w:val="24"/>
          <w:szCs w:val="24"/>
          <w:lang w:val="ru-RU"/>
        </w:rPr>
        <w:t xml:space="preserve">% (нула цяло </w:t>
      </w:r>
      <w:r w:rsidR="006C4E79">
        <w:rPr>
          <w:rFonts w:ascii="Times New Roman" w:hAnsi="Times New Roman"/>
          <w:sz w:val="24"/>
          <w:szCs w:val="24"/>
          <w:lang w:val="ru-RU"/>
        </w:rPr>
        <w:t>пет</w:t>
      </w:r>
      <w:r>
        <w:rPr>
          <w:rFonts w:ascii="Times New Roman" w:hAnsi="Times New Roman"/>
          <w:sz w:val="24"/>
          <w:szCs w:val="24"/>
          <w:lang w:val="ru-RU"/>
        </w:rPr>
        <w:t xml:space="preserve"> на сто) от общата цена по чл.3, ал.1 за всеки просрочен ден, но не повече от </w:t>
      </w:r>
      <w:r w:rsidR="006C4E79">
        <w:rPr>
          <w:rFonts w:ascii="Times New Roman" w:hAnsi="Times New Roman"/>
          <w:sz w:val="24"/>
          <w:szCs w:val="24"/>
          <w:lang w:val="ru-RU"/>
        </w:rPr>
        <w:t>2</w:t>
      </w:r>
      <w:r>
        <w:rPr>
          <w:rFonts w:ascii="Times New Roman" w:hAnsi="Times New Roman"/>
          <w:sz w:val="24"/>
          <w:szCs w:val="24"/>
          <w:lang w:val="ru-RU"/>
        </w:rPr>
        <w:t>0 % (д</w:t>
      </w:r>
      <w:r w:rsidR="006C4E79">
        <w:rPr>
          <w:rFonts w:ascii="Times New Roman" w:hAnsi="Times New Roman"/>
          <w:sz w:val="24"/>
          <w:szCs w:val="24"/>
          <w:lang w:val="ru-RU"/>
        </w:rPr>
        <w:t>вадесет</w:t>
      </w:r>
      <w:r>
        <w:rPr>
          <w:rFonts w:ascii="Times New Roman" w:hAnsi="Times New Roman"/>
          <w:sz w:val="24"/>
          <w:szCs w:val="24"/>
          <w:lang w:val="ru-RU"/>
        </w:rPr>
        <w:t xml:space="preserve"> на сто) от стойността на договора. Неустойката се отдържа от последната «Сметка за изплащане на СМР».</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Чл.2</w:t>
      </w:r>
      <w:r w:rsidR="00BD6CA9">
        <w:rPr>
          <w:rFonts w:ascii="Times New Roman" w:hAnsi="Times New Roman"/>
          <w:b/>
          <w:sz w:val="24"/>
          <w:szCs w:val="24"/>
          <w:lang w:val="en-US"/>
        </w:rPr>
        <w:t>3</w:t>
      </w:r>
      <w:r>
        <w:rPr>
          <w:rFonts w:ascii="Times New Roman" w:hAnsi="Times New Roman"/>
          <w:b/>
          <w:sz w:val="24"/>
          <w:szCs w:val="24"/>
          <w:lang w:val="ru-RU"/>
        </w:rPr>
        <w:t>.</w:t>
      </w:r>
      <w:r>
        <w:rPr>
          <w:rFonts w:ascii="Times New Roman" w:hAnsi="Times New Roman"/>
          <w:sz w:val="24"/>
          <w:szCs w:val="24"/>
          <w:lang w:val="ru-RU"/>
        </w:rPr>
        <w:t xml:space="preserve"> (1) </w:t>
      </w: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20% (двадесет на сто) от стойността на некачествено или неточно извършените СМР.</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 xml:space="preserve">(2) Дължимата неустойка по предходната алинея не лишава ВЪЗЛОЖИТЕЛЯ от възможността да търси обезщетение </w:t>
      </w:r>
      <w:proofErr w:type="gramStart"/>
      <w:r>
        <w:rPr>
          <w:rFonts w:ascii="Times New Roman" w:hAnsi="Times New Roman"/>
          <w:sz w:val="24"/>
          <w:szCs w:val="24"/>
          <w:lang w:val="ru-RU"/>
        </w:rPr>
        <w:t>за</w:t>
      </w:r>
      <w:proofErr w:type="gramEnd"/>
      <w:r>
        <w:rPr>
          <w:rFonts w:ascii="Times New Roman" w:hAnsi="Times New Roman"/>
          <w:sz w:val="24"/>
          <w:szCs w:val="24"/>
          <w:lang w:val="ru-RU"/>
        </w:rPr>
        <w:t xml:space="preserve"> вреди надхвърлящи размера на неустойката.</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 xml:space="preserve">(3) Ако недостатъците, констатирани при приемането на СМР или </w:t>
      </w:r>
      <w:r w:rsidR="00BD6CA9">
        <w:rPr>
          <w:rFonts w:ascii="Times New Roman" w:hAnsi="Times New Roman"/>
          <w:sz w:val="24"/>
          <w:szCs w:val="24"/>
          <w:lang w:val="ru-RU"/>
        </w:rPr>
        <w:t>в гаранционните срокове по чл.2</w:t>
      </w:r>
      <w:r w:rsidR="00BD6CA9">
        <w:rPr>
          <w:rFonts w:ascii="Times New Roman" w:hAnsi="Times New Roman"/>
          <w:sz w:val="24"/>
          <w:szCs w:val="24"/>
          <w:lang w:val="en-US"/>
        </w:rPr>
        <w:t>0</w:t>
      </w:r>
      <w:r>
        <w:rPr>
          <w:rFonts w:ascii="Times New Roman" w:hAnsi="Times New Roman"/>
          <w:sz w:val="24"/>
          <w:szCs w:val="24"/>
          <w:lang w:val="ru-RU"/>
        </w:rPr>
        <w:t xml:space="preserve"> от настоящия договор, не бъдат отстранени в подходящ срок, ИЗПЪЛНИТЕЛЯТ дължи освен неустойката по ал.1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настоящия член и неустойка в удвоения размер на разноските за отстраняване на недостатъците.</w:t>
      </w:r>
    </w:p>
    <w:p w:rsidR="006D099B" w:rsidRDefault="006D099B" w:rsidP="006D099B">
      <w:pPr>
        <w:pStyle w:val="af6"/>
        <w:jc w:val="both"/>
        <w:rPr>
          <w:rFonts w:ascii="Times New Roman" w:hAnsi="Times New Roman"/>
          <w:sz w:val="24"/>
          <w:szCs w:val="24"/>
        </w:rPr>
      </w:pPr>
      <w:r>
        <w:rPr>
          <w:rFonts w:ascii="Times New Roman" w:hAnsi="Times New Roman"/>
          <w:sz w:val="24"/>
          <w:szCs w:val="24"/>
          <w:lang w:val="ru-RU"/>
        </w:rPr>
        <w:tab/>
      </w:r>
      <w:r>
        <w:rPr>
          <w:rFonts w:ascii="Times New Roman" w:hAnsi="Times New Roman"/>
          <w:sz w:val="24"/>
          <w:szCs w:val="24"/>
        </w:rPr>
        <w:t>(</w:t>
      </w:r>
      <w:r w:rsidR="006C4E79">
        <w:rPr>
          <w:rFonts w:ascii="Times New Roman" w:hAnsi="Times New Roman"/>
          <w:sz w:val="24"/>
          <w:szCs w:val="24"/>
        </w:rPr>
        <w:t>4</w:t>
      </w:r>
      <w:r>
        <w:rPr>
          <w:rFonts w:ascii="Times New Roman" w:hAnsi="Times New Roman"/>
          <w:sz w:val="24"/>
          <w:szCs w:val="24"/>
        </w:rPr>
        <w:t xml:space="preserve">) При пълно неизпълнение, ИЗПЪЛНИТЕЛЯТ дължи неустойка в размер на </w:t>
      </w:r>
      <w:r w:rsidR="006C4E79">
        <w:rPr>
          <w:rFonts w:ascii="Times New Roman" w:hAnsi="Times New Roman"/>
          <w:sz w:val="24"/>
          <w:szCs w:val="24"/>
        </w:rPr>
        <w:t>2</w:t>
      </w:r>
      <w:r>
        <w:rPr>
          <w:rFonts w:ascii="Times New Roman" w:hAnsi="Times New Roman"/>
          <w:sz w:val="24"/>
          <w:szCs w:val="24"/>
        </w:rPr>
        <w:t>0 /</w:t>
      </w:r>
      <w:r w:rsidR="006C4E79">
        <w:rPr>
          <w:rFonts w:ascii="Times New Roman" w:hAnsi="Times New Roman"/>
          <w:sz w:val="24"/>
          <w:szCs w:val="24"/>
        </w:rPr>
        <w:t>двадесет</w:t>
      </w:r>
      <w:r>
        <w:rPr>
          <w:rFonts w:ascii="Times New Roman" w:hAnsi="Times New Roman"/>
          <w:sz w:val="24"/>
          <w:szCs w:val="24"/>
        </w:rPr>
        <w:t>/ процента от стойността на договора. Ако претърпените от Възложителя вреди и пропуснати ползи са по-големи, то той има право да получи пълния им размер от ИЗПЪЛНИТЕЛЯ.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tabs>
          <w:tab w:val="left" w:pos="2145"/>
        </w:tabs>
        <w:jc w:val="both"/>
        <w:rPr>
          <w:rFonts w:ascii="Times New Roman" w:hAnsi="Times New Roman"/>
          <w:sz w:val="24"/>
          <w:szCs w:val="24"/>
          <w:lang w:val="ru-RU"/>
        </w:rPr>
      </w:pPr>
      <w:r>
        <w:rPr>
          <w:rFonts w:ascii="Times New Roman" w:hAnsi="Times New Roman"/>
          <w:sz w:val="24"/>
          <w:szCs w:val="24"/>
          <w:lang w:val="ru-RU"/>
        </w:rPr>
        <w:tab/>
      </w:r>
      <w:r w:rsidR="00BD6CA9">
        <w:rPr>
          <w:rFonts w:ascii="Times New Roman" w:hAnsi="Times New Roman"/>
          <w:sz w:val="24"/>
          <w:szCs w:val="24"/>
          <w:lang w:val="en-US"/>
        </w:rPr>
        <w:t>I</w:t>
      </w:r>
      <w:r w:rsidR="00BD6CA9">
        <w:rPr>
          <w:rFonts w:ascii="Times New Roman" w:hAnsi="Times New Roman"/>
          <w:sz w:val="24"/>
          <w:szCs w:val="24"/>
        </w:rPr>
        <w:t>X</w:t>
      </w:r>
      <w:r>
        <w:rPr>
          <w:rFonts w:ascii="Times New Roman" w:hAnsi="Times New Roman"/>
          <w:sz w:val="24"/>
          <w:szCs w:val="24"/>
          <w:lang w:val="ru-RU"/>
        </w:rPr>
        <w:t>. ПРЕКРАТЯВАНЕ НА ДОГОВОРА</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Чл.2</w:t>
      </w:r>
      <w:r w:rsidR="00BD6CA9">
        <w:rPr>
          <w:rFonts w:ascii="Times New Roman" w:hAnsi="Times New Roman"/>
          <w:b/>
          <w:sz w:val="24"/>
          <w:szCs w:val="24"/>
        </w:rPr>
        <w:t>4</w:t>
      </w:r>
      <w:r>
        <w:rPr>
          <w:rFonts w:ascii="Times New Roman" w:hAnsi="Times New Roman"/>
          <w:b/>
          <w:sz w:val="24"/>
          <w:szCs w:val="24"/>
          <w:lang w:val="ru-RU"/>
        </w:rPr>
        <w:t>.</w:t>
      </w:r>
      <w:r>
        <w:rPr>
          <w:rFonts w:ascii="Times New Roman" w:hAnsi="Times New Roman"/>
          <w:sz w:val="24"/>
          <w:szCs w:val="24"/>
          <w:lang w:val="ru-RU"/>
        </w:rPr>
        <w:t xml:space="preserve"> (1) Действието на този договор се прекратява: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1. с изпълнението на всички задължения на страните;</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2. </w:t>
      </w:r>
      <w:proofErr w:type="gramStart"/>
      <w:r>
        <w:rPr>
          <w:rFonts w:ascii="Times New Roman" w:hAnsi="Times New Roman"/>
          <w:sz w:val="24"/>
          <w:szCs w:val="24"/>
          <w:lang w:val="ru-RU"/>
        </w:rPr>
        <w:t>по</w:t>
      </w:r>
      <w:proofErr w:type="gramEnd"/>
      <w:r>
        <w:rPr>
          <w:rFonts w:ascii="Times New Roman" w:hAnsi="Times New Roman"/>
          <w:sz w:val="24"/>
          <w:szCs w:val="24"/>
          <w:lang w:val="ru-RU"/>
        </w:rPr>
        <w:t xml:space="preserve"> взаимно съгласие между страните, изразено в писмена форма;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3. при настъпване на обективна невъзможност за изпълнение на възложената работа. </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(2) В случаите по </w:t>
      </w:r>
      <w:proofErr w:type="gramStart"/>
      <w:r>
        <w:rPr>
          <w:rFonts w:ascii="Times New Roman" w:hAnsi="Times New Roman"/>
          <w:sz w:val="24"/>
          <w:szCs w:val="24"/>
          <w:lang w:val="ru-RU"/>
        </w:rPr>
        <w:t>ал</w:t>
      </w:r>
      <w:proofErr w:type="gramEnd"/>
      <w:r>
        <w:rPr>
          <w:rFonts w:ascii="Times New Roman" w:hAnsi="Times New Roman"/>
          <w:sz w:val="24"/>
          <w:szCs w:val="24"/>
          <w:lang w:val="ru-RU"/>
        </w:rPr>
        <w:t>.1, т.2 и т.3 ВЪЗЛОЖИТЕЛЯТ дължи на ИЗПЪЛНИТЕЛЯ възнаграждение за извършената работа до прекратяване на договора.</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w:t>
      </w:r>
      <w:r w:rsidR="00BD6CA9">
        <w:rPr>
          <w:rFonts w:ascii="Times New Roman" w:hAnsi="Times New Roman"/>
          <w:b/>
          <w:sz w:val="24"/>
          <w:szCs w:val="24"/>
          <w:lang w:val="en-US"/>
        </w:rPr>
        <w:t>2</w:t>
      </w:r>
      <w:r w:rsidR="00BD6CA9">
        <w:rPr>
          <w:rFonts w:ascii="Times New Roman" w:hAnsi="Times New Roman"/>
          <w:b/>
          <w:sz w:val="24"/>
          <w:szCs w:val="24"/>
        </w:rPr>
        <w:t>5</w:t>
      </w:r>
      <w:r>
        <w:rPr>
          <w:rFonts w:ascii="Times New Roman" w:hAnsi="Times New Roman"/>
          <w:b/>
          <w:sz w:val="24"/>
          <w:szCs w:val="24"/>
          <w:lang w:val="ru-RU"/>
        </w:rPr>
        <w:t>.</w:t>
      </w:r>
      <w:r>
        <w:rPr>
          <w:rFonts w:ascii="Times New Roman" w:hAnsi="Times New Roman"/>
          <w:sz w:val="24"/>
          <w:szCs w:val="24"/>
          <w:lang w:val="ru-RU"/>
        </w:rPr>
        <w:t xml:space="preserve"> (1) Ако </w:t>
      </w:r>
      <w:proofErr w:type="gramStart"/>
      <w:r>
        <w:rPr>
          <w:rFonts w:ascii="Times New Roman" w:hAnsi="Times New Roman"/>
          <w:sz w:val="24"/>
          <w:szCs w:val="24"/>
          <w:lang w:val="ru-RU"/>
        </w:rPr>
        <w:t>стане</w:t>
      </w:r>
      <w:proofErr w:type="gramEnd"/>
      <w:r>
        <w:rPr>
          <w:rFonts w:ascii="Times New Roman" w:hAnsi="Times New Roman"/>
          <w:sz w:val="24"/>
          <w:szCs w:val="24"/>
          <w:lang w:val="ru-RU"/>
        </w:rPr>
        <w:t xml:space="preserve"> явно, че ИЗПЪЛНИТЕЛЯТ ще просрочи изпълнението на възложената работа с повече от </w:t>
      </w:r>
      <w:r w:rsidR="006C4E79">
        <w:rPr>
          <w:rFonts w:ascii="Times New Roman" w:hAnsi="Times New Roman"/>
          <w:sz w:val="24"/>
          <w:szCs w:val="24"/>
          <w:lang w:val="ru-RU"/>
        </w:rPr>
        <w:t>3</w:t>
      </w:r>
      <w:r>
        <w:rPr>
          <w:rFonts w:ascii="Times New Roman" w:hAnsi="Times New Roman"/>
          <w:sz w:val="24"/>
          <w:szCs w:val="24"/>
          <w:lang w:val="ru-RU"/>
        </w:rPr>
        <w:t>0 (</w:t>
      </w:r>
      <w:r w:rsidR="006C4E79">
        <w:rPr>
          <w:rFonts w:ascii="Times New Roman" w:hAnsi="Times New Roman"/>
          <w:sz w:val="24"/>
          <w:szCs w:val="24"/>
          <w:lang w:val="ru-RU"/>
        </w:rPr>
        <w:t>три</w:t>
      </w:r>
      <w:r>
        <w:rPr>
          <w:rFonts w:ascii="Times New Roman" w:hAnsi="Times New Roman"/>
          <w:sz w:val="24"/>
          <w:szCs w:val="24"/>
          <w:lang w:val="ru-RU"/>
        </w:rPr>
        <w:t xml:space="preserve">десет) дни или няма да я извърши по уговорения </w:t>
      </w:r>
      <w:r>
        <w:rPr>
          <w:rFonts w:ascii="Times New Roman" w:hAnsi="Times New Roman"/>
          <w:sz w:val="24"/>
          <w:szCs w:val="24"/>
          <w:lang w:val="ru-RU"/>
        </w:rPr>
        <w:lastRenderedPageBreak/>
        <w:t xml:space="preserve">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w:t>
      </w:r>
      <w:proofErr w:type="gramStart"/>
      <w:r>
        <w:rPr>
          <w:rFonts w:ascii="Times New Roman" w:hAnsi="Times New Roman"/>
          <w:sz w:val="24"/>
          <w:szCs w:val="24"/>
          <w:lang w:val="ru-RU"/>
        </w:rPr>
        <w:t>да му</w:t>
      </w:r>
      <w:proofErr w:type="gramEnd"/>
      <w:r>
        <w:rPr>
          <w:rFonts w:ascii="Times New Roman" w:hAnsi="Times New Roman"/>
          <w:sz w:val="24"/>
          <w:szCs w:val="24"/>
          <w:lang w:val="ru-RU"/>
        </w:rPr>
        <w:t xml:space="preserve"> бъдат полезни. За претърпените вреди ВЪЗЛОЖИТЕЛЯТ може да претендира обезщетение.</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6D099B" w:rsidRDefault="006D099B" w:rsidP="006D099B">
      <w:pPr>
        <w:pStyle w:val="af6"/>
        <w:tabs>
          <w:tab w:val="left" w:pos="1215"/>
        </w:tabs>
        <w:jc w:val="both"/>
        <w:rPr>
          <w:rFonts w:ascii="Times New Roman" w:hAnsi="Times New Roman"/>
          <w:sz w:val="24"/>
          <w:szCs w:val="24"/>
          <w:lang w:val="ru-RU"/>
        </w:rPr>
      </w:pPr>
    </w:p>
    <w:p w:rsidR="006D099B" w:rsidRDefault="006D099B" w:rsidP="006D099B">
      <w:pPr>
        <w:pStyle w:val="af6"/>
        <w:jc w:val="center"/>
        <w:rPr>
          <w:rFonts w:ascii="Times New Roman" w:hAnsi="Times New Roman"/>
          <w:sz w:val="24"/>
          <w:szCs w:val="24"/>
          <w:lang w:val="ru-RU"/>
        </w:rPr>
      </w:pPr>
      <w:r>
        <w:rPr>
          <w:rFonts w:ascii="Times New Roman" w:hAnsi="Times New Roman"/>
          <w:sz w:val="24"/>
          <w:szCs w:val="24"/>
          <w:lang w:val="ru-RU"/>
        </w:rPr>
        <w:t>X. ДРУГИ УСЛОВИЯ</w:t>
      </w:r>
    </w:p>
    <w:p w:rsidR="006D099B" w:rsidRDefault="006D099B" w:rsidP="006D099B">
      <w:pPr>
        <w:pStyle w:val="af6"/>
        <w:jc w:val="both"/>
        <w:rPr>
          <w:rFonts w:ascii="Times New Roman" w:hAnsi="Times New Roman"/>
          <w:sz w:val="24"/>
          <w:szCs w:val="24"/>
          <w:lang w:val="ru-RU"/>
        </w:rPr>
      </w:pP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w:t>
      </w:r>
      <w:r w:rsidR="00BD6CA9">
        <w:rPr>
          <w:rFonts w:ascii="Times New Roman" w:hAnsi="Times New Roman"/>
          <w:b/>
          <w:sz w:val="24"/>
          <w:szCs w:val="24"/>
          <w:lang w:val="en-US"/>
        </w:rPr>
        <w:t>2</w:t>
      </w:r>
      <w:r w:rsidR="00BD6CA9">
        <w:rPr>
          <w:rFonts w:ascii="Times New Roman" w:hAnsi="Times New Roman"/>
          <w:b/>
          <w:sz w:val="24"/>
          <w:szCs w:val="24"/>
        </w:rPr>
        <w:t>6</w:t>
      </w:r>
      <w:r>
        <w:rPr>
          <w:rFonts w:ascii="Times New Roman" w:hAnsi="Times New Roman"/>
          <w:b/>
          <w:sz w:val="24"/>
          <w:szCs w:val="24"/>
          <w:lang w:val="ru-RU"/>
        </w:rPr>
        <w:t>.</w:t>
      </w:r>
      <w:r>
        <w:rPr>
          <w:rFonts w:ascii="Times New Roman" w:hAnsi="Times New Roman"/>
          <w:sz w:val="24"/>
          <w:szCs w:val="24"/>
          <w:lang w:val="ru-RU"/>
        </w:rPr>
        <w:t xml:space="preserve"> (1) Всяка </w:t>
      </w:r>
      <w:proofErr w:type="gramStart"/>
      <w:r>
        <w:rPr>
          <w:rFonts w:ascii="Times New Roman" w:hAnsi="Times New Roman"/>
          <w:sz w:val="24"/>
          <w:szCs w:val="24"/>
          <w:lang w:val="ru-RU"/>
        </w:rPr>
        <w:t>от страните</w:t>
      </w:r>
      <w:proofErr w:type="gramEnd"/>
      <w:r>
        <w:rPr>
          <w:rFonts w:ascii="Times New Roman" w:hAnsi="Times New Roman"/>
          <w:sz w:val="24"/>
          <w:szCs w:val="24"/>
          <w:lang w:val="ru-RU"/>
        </w:rPr>
        <w:t xml:space="preserve">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подобен характер, свързани с изпълнението на обществената поръчка.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(2) Правилото по предходната алинея не се прилага по отношение на задължителната информация, която ВЪЗЛОЖИТЕЛЯТ следва да представи на Агенцията по обществени поръчки съобразно реда, </w:t>
      </w:r>
      <w:proofErr w:type="gramStart"/>
      <w:r>
        <w:rPr>
          <w:rFonts w:ascii="Times New Roman" w:hAnsi="Times New Roman"/>
          <w:sz w:val="24"/>
          <w:szCs w:val="24"/>
          <w:lang w:val="ru-RU"/>
        </w:rPr>
        <w:t>предвиден</w:t>
      </w:r>
      <w:proofErr w:type="gramEnd"/>
      <w:r>
        <w:rPr>
          <w:rFonts w:ascii="Times New Roman" w:hAnsi="Times New Roman"/>
          <w:sz w:val="24"/>
          <w:szCs w:val="24"/>
          <w:lang w:val="ru-RU"/>
        </w:rPr>
        <w:t xml:space="preserve"> в ЗОП.</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sidR="00BD6CA9">
        <w:rPr>
          <w:rFonts w:ascii="Times New Roman" w:hAnsi="Times New Roman"/>
          <w:b/>
          <w:sz w:val="24"/>
          <w:szCs w:val="24"/>
          <w:lang w:val="ru-RU"/>
        </w:rPr>
        <w:t>Чл.27</w:t>
      </w:r>
      <w:r>
        <w:rPr>
          <w:rFonts w:ascii="Times New Roman" w:hAnsi="Times New Roman"/>
          <w:b/>
          <w:sz w:val="24"/>
          <w:szCs w:val="24"/>
          <w:lang w:val="ru-RU"/>
        </w:rPr>
        <w:t xml:space="preserve">. </w:t>
      </w:r>
      <w:r>
        <w:rPr>
          <w:rFonts w:ascii="Times New Roman" w:hAnsi="Times New Roman"/>
          <w:sz w:val="24"/>
          <w:szCs w:val="24"/>
          <w:lang w:val="ru-RU"/>
        </w:rPr>
        <w:t xml:space="preserve">(1) Ако при извършване на строителството възникнат препятствия за изпълнение на настоящия договор, всяка </w:t>
      </w:r>
      <w:proofErr w:type="gramStart"/>
      <w:r>
        <w:rPr>
          <w:rFonts w:ascii="Times New Roman" w:hAnsi="Times New Roman"/>
          <w:sz w:val="24"/>
          <w:szCs w:val="24"/>
          <w:lang w:val="ru-RU"/>
        </w:rPr>
        <w:t>от страните</w:t>
      </w:r>
      <w:proofErr w:type="gramEnd"/>
      <w:r>
        <w:rPr>
          <w:rFonts w:ascii="Times New Roman" w:hAnsi="Times New Roman"/>
          <w:sz w:val="24"/>
          <w:szCs w:val="24"/>
          <w:lang w:val="ru-RU"/>
        </w:rPr>
        <w:t xml:space="preserve">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D099B" w:rsidRDefault="006D099B" w:rsidP="006D099B">
      <w:pPr>
        <w:pStyle w:val="af6"/>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 xml:space="preserve">(2)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w:t>
      </w:r>
      <w:proofErr w:type="gramStart"/>
      <w:r>
        <w:rPr>
          <w:rFonts w:ascii="Times New Roman" w:hAnsi="Times New Roman"/>
          <w:sz w:val="24"/>
          <w:szCs w:val="24"/>
          <w:lang w:val="ru-RU"/>
        </w:rPr>
        <w:t>за</w:t>
      </w:r>
      <w:proofErr w:type="gramEnd"/>
      <w:r>
        <w:rPr>
          <w:rFonts w:ascii="Times New Roman" w:hAnsi="Times New Roman"/>
          <w:sz w:val="24"/>
          <w:szCs w:val="24"/>
          <w:lang w:val="ru-RU"/>
        </w:rPr>
        <w:t xml:space="preserve"> това.</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t xml:space="preserve">(3) Когато препятствията са по независещи и от двете страни причини, разноските по отстраняването на препятствията се поемат по равно. </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sidR="00BD6CA9">
        <w:rPr>
          <w:rFonts w:ascii="Times New Roman" w:hAnsi="Times New Roman"/>
          <w:b/>
          <w:sz w:val="24"/>
          <w:szCs w:val="24"/>
          <w:lang w:val="ru-RU"/>
        </w:rPr>
        <w:t>Чл.28</w:t>
      </w:r>
      <w:r>
        <w:rPr>
          <w:rFonts w:ascii="Times New Roman" w:hAnsi="Times New Roman"/>
          <w:b/>
          <w:sz w:val="24"/>
          <w:szCs w:val="24"/>
          <w:lang w:val="ru-RU"/>
        </w:rPr>
        <w:t>.</w:t>
      </w:r>
      <w:r>
        <w:rPr>
          <w:rFonts w:ascii="Times New Roman" w:hAnsi="Times New Roman"/>
          <w:sz w:val="24"/>
          <w:szCs w:val="24"/>
          <w:lang w:val="ru-RU"/>
        </w:rPr>
        <w:t xml:space="preserve"> Нищожността на някоя клауза от настоящия договор не води до нищожност на друга клауза или на договора като цяло.</w:t>
      </w:r>
    </w:p>
    <w:p w:rsidR="006D099B" w:rsidRDefault="006D099B" w:rsidP="006D099B">
      <w:pPr>
        <w:pStyle w:val="af6"/>
        <w:jc w:val="both"/>
        <w:rPr>
          <w:rFonts w:ascii="Times New Roman" w:hAnsi="Times New Roman"/>
          <w:sz w:val="24"/>
          <w:szCs w:val="24"/>
          <w:lang w:val="ru-RU"/>
        </w:rPr>
      </w:pPr>
      <w:r>
        <w:rPr>
          <w:rFonts w:ascii="Times New Roman" w:hAnsi="Times New Roman"/>
          <w:sz w:val="24"/>
          <w:szCs w:val="24"/>
          <w:lang w:val="ru-RU"/>
        </w:rPr>
        <w:tab/>
      </w:r>
      <w:r w:rsidR="00BD6CA9">
        <w:rPr>
          <w:rFonts w:ascii="Times New Roman" w:hAnsi="Times New Roman"/>
          <w:b/>
          <w:sz w:val="24"/>
          <w:szCs w:val="24"/>
          <w:lang w:val="ru-RU"/>
        </w:rPr>
        <w:t>Чл.29</w:t>
      </w:r>
      <w:r>
        <w:rPr>
          <w:rFonts w:ascii="Times New Roman" w:hAnsi="Times New Roman"/>
          <w:b/>
          <w:sz w:val="24"/>
          <w:szCs w:val="24"/>
          <w:lang w:val="ru-RU"/>
        </w:rPr>
        <w:t>.</w:t>
      </w:r>
      <w:r>
        <w:rPr>
          <w:rFonts w:ascii="Times New Roman" w:hAnsi="Times New Roman"/>
          <w:sz w:val="24"/>
          <w:szCs w:val="24"/>
          <w:lang w:val="ru-RU"/>
        </w:rPr>
        <w:t xml:space="preserve"> Настоящият договор може да бъде изменян </w:t>
      </w: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наличие обстоятелства по чл.43, ал.2 от Закона за обществените поръчки.</w:t>
      </w:r>
    </w:p>
    <w:p w:rsidR="006D099B" w:rsidRDefault="006D099B" w:rsidP="006D099B">
      <w:pPr>
        <w:pStyle w:val="af6"/>
        <w:tabs>
          <w:tab w:val="left" w:pos="720"/>
          <w:tab w:val="left" w:pos="1080"/>
          <w:tab w:val="left" w:pos="1260"/>
        </w:tabs>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Чл.3</w:t>
      </w:r>
      <w:r w:rsidR="00BD6CA9">
        <w:rPr>
          <w:rFonts w:ascii="Times New Roman" w:hAnsi="Times New Roman"/>
          <w:b/>
          <w:sz w:val="24"/>
          <w:szCs w:val="24"/>
        </w:rPr>
        <w:t>0</w:t>
      </w:r>
      <w:r>
        <w:rPr>
          <w:rFonts w:ascii="Times New Roman" w:hAnsi="Times New Roman"/>
          <w:b/>
          <w:sz w:val="24"/>
          <w:szCs w:val="24"/>
          <w:lang w:val="ru-RU"/>
        </w:rPr>
        <w:t>.</w:t>
      </w:r>
      <w:r>
        <w:rPr>
          <w:rFonts w:ascii="Times New Roman" w:hAnsi="Times New Roman"/>
          <w:sz w:val="24"/>
          <w:szCs w:val="24"/>
          <w:lang w:val="ru-RU"/>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w:t>
      </w:r>
      <w:proofErr w:type="gramStart"/>
      <w:r>
        <w:rPr>
          <w:rFonts w:ascii="Times New Roman" w:hAnsi="Times New Roman"/>
          <w:sz w:val="24"/>
          <w:szCs w:val="24"/>
          <w:lang w:val="ru-RU"/>
        </w:rPr>
        <w:t>реда на</w:t>
      </w:r>
      <w:proofErr w:type="gramEnd"/>
      <w:r>
        <w:rPr>
          <w:rFonts w:ascii="Times New Roman" w:hAnsi="Times New Roman"/>
          <w:sz w:val="24"/>
          <w:szCs w:val="24"/>
          <w:lang w:val="ru-RU"/>
        </w:rPr>
        <w:t xml:space="preserve"> Гражданския процесуален кодекс.</w:t>
      </w:r>
    </w:p>
    <w:p w:rsidR="006D099B" w:rsidRDefault="006D099B" w:rsidP="006D099B">
      <w:pPr>
        <w:pStyle w:val="af6"/>
        <w:ind w:firstLine="705"/>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Чл.3</w:t>
      </w:r>
      <w:r w:rsidR="00BD6CA9">
        <w:rPr>
          <w:rFonts w:ascii="Times New Roman" w:hAnsi="Times New Roman"/>
          <w:b/>
          <w:sz w:val="24"/>
          <w:szCs w:val="24"/>
        </w:rPr>
        <w:t>1</w:t>
      </w:r>
      <w:r>
        <w:rPr>
          <w:rFonts w:ascii="Times New Roman" w:hAnsi="Times New Roman"/>
          <w:b/>
          <w:sz w:val="24"/>
          <w:szCs w:val="24"/>
          <w:lang w:val="ru-RU"/>
        </w:rPr>
        <w:t>.</w:t>
      </w:r>
      <w:r>
        <w:rPr>
          <w:rFonts w:ascii="Times New Roman" w:hAnsi="Times New Roman"/>
          <w:sz w:val="24"/>
          <w:szCs w:val="24"/>
          <w:lang w:val="ru-RU"/>
        </w:rPr>
        <w:t xml:space="preserve"> За неуредените в настоящия договор въпроси се прилагат разпоредбите на действащото законодателство на Република България.</w:t>
      </w:r>
    </w:p>
    <w:p w:rsidR="006D099B" w:rsidRDefault="006D099B" w:rsidP="006D099B">
      <w:pPr>
        <w:pStyle w:val="af6"/>
        <w:ind w:firstLine="705"/>
        <w:jc w:val="both"/>
        <w:rPr>
          <w:rFonts w:ascii="Times New Roman" w:hAnsi="Times New Roman"/>
          <w:sz w:val="24"/>
          <w:szCs w:val="24"/>
          <w:lang w:val="ru-RU"/>
        </w:rPr>
      </w:pPr>
      <w:r>
        <w:rPr>
          <w:rFonts w:ascii="Times New Roman" w:hAnsi="Times New Roman"/>
          <w:b/>
          <w:sz w:val="24"/>
          <w:szCs w:val="24"/>
          <w:lang w:val="ru-RU"/>
        </w:rPr>
        <w:t>Чл.3</w:t>
      </w:r>
      <w:r w:rsidR="00BD6CA9">
        <w:rPr>
          <w:rFonts w:ascii="Times New Roman" w:hAnsi="Times New Roman"/>
          <w:b/>
          <w:sz w:val="24"/>
          <w:szCs w:val="24"/>
        </w:rPr>
        <w:t>2</w:t>
      </w:r>
      <w:r>
        <w:rPr>
          <w:rFonts w:ascii="Times New Roman" w:hAnsi="Times New Roman"/>
          <w:b/>
          <w:sz w:val="24"/>
          <w:szCs w:val="24"/>
          <w:lang w:val="ru-RU"/>
        </w:rPr>
        <w:t xml:space="preserve">. </w:t>
      </w:r>
      <w:r>
        <w:rPr>
          <w:rFonts w:ascii="Times New Roman" w:hAnsi="Times New Roman"/>
          <w:sz w:val="24"/>
          <w:szCs w:val="24"/>
          <w:lang w:val="ru-RU"/>
        </w:rPr>
        <w:t xml:space="preserve">Всички съобщения между страните във връзка с настоящия договор следва да бъдат в писмена форма. При промяна на посочените данни, всяка </w:t>
      </w:r>
      <w:proofErr w:type="gramStart"/>
      <w:r>
        <w:rPr>
          <w:rFonts w:ascii="Times New Roman" w:hAnsi="Times New Roman"/>
          <w:sz w:val="24"/>
          <w:szCs w:val="24"/>
          <w:lang w:val="ru-RU"/>
        </w:rPr>
        <w:t>от страните</w:t>
      </w:r>
      <w:proofErr w:type="gramEnd"/>
      <w:r>
        <w:rPr>
          <w:rFonts w:ascii="Times New Roman" w:hAnsi="Times New Roman"/>
          <w:sz w:val="24"/>
          <w:szCs w:val="24"/>
          <w:lang w:val="ru-RU"/>
        </w:rPr>
        <w:t xml:space="preserve"> е длъжна да уведоми другата в седемдневен срок от настъпване на промяната.</w:t>
      </w:r>
    </w:p>
    <w:p w:rsidR="006D099B" w:rsidRDefault="006D099B" w:rsidP="006D099B">
      <w:pPr>
        <w:jc w:val="both"/>
        <w:rPr>
          <w:sz w:val="24"/>
          <w:szCs w:val="24"/>
          <w:lang w:val="ru-RU"/>
        </w:rPr>
      </w:pPr>
    </w:p>
    <w:p w:rsidR="006D099B" w:rsidRDefault="006D099B" w:rsidP="006D099B">
      <w:pPr>
        <w:ind w:firstLine="720"/>
        <w:jc w:val="both"/>
        <w:rPr>
          <w:sz w:val="24"/>
          <w:szCs w:val="24"/>
          <w:lang w:val="ru-RU"/>
        </w:rPr>
      </w:pPr>
      <w:r>
        <w:rPr>
          <w:sz w:val="24"/>
          <w:szCs w:val="24"/>
          <w:lang w:val="ru-RU"/>
        </w:rPr>
        <w:t xml:space="preserve">Настоящият договор се изготви и </w:t>
      </w:r>
      <w:proofErr w:type="gramStart"/>
      <w:r>
        <w:rPr>
          <w:sz w:val="24"/>
          <w:szCs w:val="24"/>
          <w:lang w:val="ru-RU"/>
        </w:rPr>
        <w:t>подписа в</w:t>
      </w:r>
      <w:proofErr w:type="gramEnd"/>
      <w:r>
        <w:rPr>
          <w:sz w:val="24"/>
          <w:szCs w:val="24"/>
          <w:lang w:val="ru-RU"/>
        </w:rPr>
        <w:t xml:space="preserve"> </w:t>
      </w:r>
      <w:r w:rsidR="00623ED3">
        <w:rPr>
          <w:sz w:val="24"/>
          <w:szCs w:val="24"/>
          <w:lang w:val="ru-RU"/>
        </w:rPr>
        <w:t>т</w:t>
      </w:r>
      <w:r>
        <w:rPr>
          <w:sz w:val="24"/>
          <w:szCs w:val="24"/>
          <w:lang w:val="ru-RU"/>
        </w:rPr>
        <w:t xml:space="preserve">ри еднакви екземпляра – </w:t>
      </w:r>
      <w:r w:rsidR="00623ED3">
        <w:rPr>
          <w:sz w:val="24"/>
          <w:szCs w:val="24"/>
          <w:lang w:val="ru-RU"/>
        </w:rPr>
        <w:t>два</w:t>
      </w:r>
      <w:r>
        <w:rPr>
          <w:sz w:val="24"/>
          <w:szCs w:val="24"/>
          <w:lang w:val="ru-RU"/>
        </w:rPr>
        <w:t xml:space="preserve"> за ВЪЗЛОЖИТЕЛЯ и един за ИЗПЪЛНИТЕЛЯ.</w:t>
      </w: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u w:val="single"/>
          <w:lang w:val="ru-RU"/>
        </w:rPr>
        <w:t>Приложения:</w:t>
      </w:r>
      <w:r>
        <w:rPr>
          <w:rFonts w:ascii="Times New Roman" w:hAnsi="Times New Roman"/>
          <w:b/>
          <w:sz w:val="24"/>
          <w:szCs w:val="24"/>
          <w:lang w:val="ru-RU"/>
        </w:rPr>
        <w:t xml:space="preserve">  </w:t>
      </w: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lang w:val="ru-RU"/>
        </w:rPr>
        <w:t xml:space="preserve">Приложение № 1 - Ценово предложение; </w:t>
      </w: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lang w:val="ru-RU"/>
        </w:rPr>
        <w:t>Приложение № 2 -  Количествено-стойностна сметка на кандидата;</w:t>
      </w: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lang w:val="ru-RU"/>
        </w:rPr>
        <w:t>Приложение № 3 - Техническо предложение на кандидата, в едно с приложимите към него документи;</w:t>
      </w:r>
    </w:p>
    <w:p w:rsidR="006D099B" w:rsidRDefault="006D099B" w:rsidP="006D099B">
      <w:pPr>
        <w:pStyle w:val="af6"/>
        <w:jc w:val="both"/>
        <w:rPr>
          <w:rFonts w:ascii="Times New Roman" w:hAnsi="Times New Roman"/>
          <w:b/>
          <w:sz w:val="24"/>
          <w:szCs w:val="24"/>
        </w:rPr>
      </w:pPr>
    </w:p>
    <w:p w:rsidR="006D099B" w:rsidRDefault="006D099B" w:rsidP="006D099B">
      <w:pPr>
        <w:pStyle w:val="af6"/>
        <w:jc w:val="both"/>
        <w:rPr>
          <w:rFonts w:ascii="Times New Roman" w:hAnsi="Times New Roman"/>
          <w:b/>
          <w:sz w:val="24"/>
          <w:szCs w:val="24"/>
        </w:rPr>
      </w:pPr>
    </w:p>
    <w:p w:rsidR="006D099B" w:rsidRDefault="006D099B" w:rsidP="006D099B">
      <w:pPr>
        <w:pStyle w:val="af6"/>
        <w:ind w:left="1425"/>
        <w:jc w:val="both"/>
        <w:rPr>
          <w:rFonts w:ascii="Times New Roman" w:hAnsi="Times New Roman"/>
          <w:b/>
          <w:sz w:val="24"/>
          <w:szCs w:val="24"/>
          <w:lang w:val="ru-RU"/>
        </w:rPr>
      </w:pPr>
      <w:r>
        <w:rPr>
          <w:rFonts w:ascii="Times New Roman" w:hAnsi="Times New Roman"/>
          <w:b/>
          <w:sz w:val="24"/>
          <w:szCs w:val="24"/>
          <w:lang w:val="ru-RU"/>
        </w:rPr>
        <w:lastRenderedPageBreak/>
        <w:t xml:space="preserve"> </w:t>
      </w:r>
    </w:p>
    <w:p w:rsidR="006D099B" w:rsidRDefault="006D099B" w:rsidP="006D099B">
      <w:pPr>
        <w:jc w:val="both"/>
        <w:rPr>
          <w:b/>
          <w:sz w:val="24"/>
          <w:szCs w:val="24"/>
          <w:u w:val="single"/>
          <w:lang w:val="en-AU"/>
        </w:rPr>
      </w:pPr>
      <w:r>
        <w:rPr>
          <w:b/>
          <w:sz w:val="24"/>
          <w:szCs w:val="24"/>
          <w:u w:val="single"/>
          <w:lang w:val="ru-RU"/>
        </w:rPr>
        <w:t>ЗА ВЪЗЛОЖИТЕЛЯ</w:t>
      </w:r>
      <w:r>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u w:val="single"/>
        </w:rPr>
        <w:t>ЗА ИЗПЪЛНИТЕЛЯ:</w:t>
      </w:r>
    </w:p>
    <w:p w:rsidR="006D099B" w:rsidRDefault="006D099B" w:rsidP="006D099B">
      <w:pPr>
        <w:rPr>
          <w:sz w:val="24"/>
          <w:szCs w:val="24"/>
          <w:lang w:val="ru-RU"/>
        </w:rPr>
      </w:pP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Панагюрище</w:t>
      </w:r>
    </w:p>
    <w:p w:rsidR="006D099B" w:rsidRDefault="006D099B" w:rsidP="006D099B">
      <w:pPr>
        <w:pStyle w:val="af6"/>
        <w:jc w:val="both"/>
        <w:rPr>
          <w:rFonts w:ascii="Times New Roman" w:hAnsi="Times New Roman"/>
          <w:b/>
          <w:sz w:val="24"/>
          <w:szCs w:val="24"/>
          <w:lang w:val="ru-RU"/>
        </w:rPr>
      </w:pPr>
    </w:p>
    <w:p w:rsidR="006D099B" w:rsidRDefault="006D099B" w:rsidP="006D099B">
      <w:pPr>
        <w:rPr>
          <w:sz w:val="24"/>
          <w:szCs w:val="24"/>
          <w:lang w:val="ru-RU"/>
        </w:rPr>
      </w:pPr>
      <w:r>
        <w:rPr>
          <w:b/>
          <w:bCs/>
          <w:sz w:val="24"/>
          <w:szCs w:val="24"/>
          <w:lang w:val="ru-RU"/>
        </w:rPr>
        <w:t xml:space="preserve">1. </w:t>
      </w:r>
      <w:r>
        <w:rPr>
          <w:sz w:val="24"/>
          <w:szCs w:val="24"/>
          <w:lang w:val="ru-RU"/>
        </w:rPr>
        <w:t>…..................................</w:t>
      </w:r>
    </w:p>
    <w:p w:rsidR="006D099B" w:rsidRDefault="006D099B" w:rsidP="006D099B">
      <w:pPr>
        <w:rPr>
          <w:b/>
          <w:bCs/>
          <w:sz w:val="24"/>
          <w:szCs w:val="24"/>
          <w:lang w:val="ru-RU"/>
        </w:rPr>
      </w:pPr>
      <w:r>
        <w:rPr>
          <w:b/>
          <w:bCs/>
          <w:sz w:val="24"/>
          <w:szCs w:val="24"/>
          <w:lang w:val="en-US"/>
        </w:rPr>
        <w:t>…</w:t>
      </w:r>
      <w:r>
        <w:rPr>
          <w:b/>
          <w:bCs/>
          <w:sz w:val="24"/>
          <w:szCs w:val="24"/>
        </w:rPr>
        <w:t>…………………………….</w:t>
      </w:r>
      <w:r>
        <w:rPr>
          <w:b/>
          <w:bCs/>
          <w:sz w:val="24"/>
          <w:szCs w:val="24"/>
          <w:lang w:val="ru-RU"/>
        </w:rPr>
        <w:t>-</w:t>
      </w:r>
    </w:p>
    <w:p w:rsidR="006D099B" w:rsidRDefault="006D099B" w:rsidP="006D099B">
      <w:pPr>
        <w:rPr>
          <w:b/>
          <w:bCs/>
          <w:sz w:val="24"/>
          <w:szCs w:val="24"/>
          <w:lang w:val="ru-RU"/>
        </w:rPr>
      </w:pPr>
      <w:r>
        <w:rPr>
          <w:b/>
          <w:bCs/>
          <w:sz w:val="24"/>
          <w:szCs w:val="24"/>
          <w:lang w:val="ru-RU"/>
        </w:rPr>
        <w:t xml:space="preserve">Кмет на община </w:t>
      </w:r>
      <w:r>
        <w:rPr>
          <w:b/>
          <w:sz w:val="24"/>
          <w:szCs w:val="24"/>
        </w:rPr>
        <w:t>Панагюрище</w:t>
      </w:r>
    </w:p>
    <w:p w:rsidR="006D099B" w:rsidRDefault="006D099B" w:rsidP="006D099B">
      <w:pPr>
        <w:rPr>
          <w:b/>
          <w:bCs/>
          <w:sz w:val="24"/>
          <w:szCs w:val="24"/>
          <w:lang w:val="ru-RU"/>
        </w:rPr>
      </w:pPr>
    </w:p>
    <w:p w:rsidR="006D099B" w:rsidRDefault="006D099B" w:rsidP="006D099B">
      <w:pPr>
        <w:rPr>
          <w:bCs/>
          <w:sz w:val="24"/>
          <w:szCs w:val="24"/>
          <w:lang w:val="ru-RU"/>
        </w:rPr>
      </w:pPr>
      <w:r>
        <w:rPr>
          <w:b/>
          <w:bCs/>
          <w:sz w:val="24"/>
          <w:szCs w:val="24"/>
          <w:lang w:val="ru-RU"/>
        </w:rPr>
        <w:t>2</w:t>
      </w:r>
      <w:r>
        <w:rPr>
          <w:bCs/>
          <w:sz w:val="24"/>
          <w:szCs w:val="24"/>
          <w:lang w:val="ru-RU"/>
        </w:rPr>
        <w:t>........................................</w:t>
      </w:r>
    </w:p>
    <w:p w:rsidR="006D099B" w:rsidRDefault="00623ED3" w:rsidP="006D099B">
      <w:pPr>
        <w:pStyle w:val="af6"/>
        <w:jc w:val="both"/>
        <w:rPr>
          <w:rFonts w:ascii="Times New Roman" w:hAnsi="Times New Roman"/>
          <w:b/>
          <w:sz w:val="24"/>
          <w:szCs w:val="24"/>
          <w:lang w:val="ru-RU"/>
        </w:rPr>
      </w:pPr>
      <w:r>
        <w:rPr>
          <w:rFonts w:ascii="Times New Roman" w:hAnsi="Times New Roman"/>
          <w:b/>
          <w:sz w:val="24"/>
          <w:szCs w:val="24"/>
          <w:lang w:val="ru-RU"/>
        </w:rPr>
        <w:t xml:space="preserve"> Главен счетоводител</w:t>
      </w:r>
    </w:p>
    <w:p w:rsidR="00623ED3" w:rsidRDefault="00623ED3" w:rsidP="006D099B">
      <w:pPr>
        <w:pStyle w:val="af6"/>
        <w:jc w:val="both"/>
        <w:rPr>
          <w:rFonts w:ascii="Times New Roman" w:hAnsi="Times New Roman"/>
          <w:b/>
          <w:sz w:val="24"/>
          <w:szCs w:val="24"/>
          <w:lang w:val="ru-RU"/>
        </w:rPr>
      </w:pP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lang w:val="ru-RU"/>
        </w:rPr>
        <w:t>3. …………………….......</w:t>
      </w:r>
    </w:p>
    <w:p w:rsidR="006D099B" w:rsidRDefault="006D099B" w:rsidP="006D099B">
      <w:pPr>
        <w:rPr>
          <w:b/>
          <w:bCs/>
          <w:sz w:val="24"/>
          <w:szCs w:val="24"/>
          <w:lang w:val="ru-RU"/>
        </w:rPr>
      </w:pPr>
      <w:r>
        <w:rPr>
          <w:b/>
          <w:bCs/>
          <w:sz w:val="24"/>
          <w:szCs w:val="24"/>
          <w:lang w:val="en-US"/>
        </w:rPr>
        <w:t>…</w:t>
      </w:r>
      <w:r>
        <w:rPr>
          <w:b/>
          <w:bCs/>
          <w:sz w:val="24"/>
          <w:szCs w:val="24"/>
        </w:rPr>
        <w:t>…………………………….</w:t>
      </w:r>
      <w:r>
        <w:rPr>
          <w:b/>
          <w:bCs/>
          <w:sz w:val="24"/>
          <w:szCs w:val="24"/>
          <w:lang w:val="ru-RU"/>
        </w:rPr>
        <w:t>-</w:t>
      </w:r>
    </w:p>
    <w:p w:rsidR="006D099B" w:rsidRDefault="006D099B" w:rsidP="006D099B">
      <w:pPr>
        <w:pStyle w:val="af6"/>
        <w:jc w:val="both"/>
        <w:rPr>
          <w:rFonts w:ascii="Times New Roman" w:hAnsi="Times New Roman"/>
          <w:b/>
          <w:sz w:val="24"/>
          <w:szCs w:val="24"/>
          <w:lang w:val="ru-RU"/>
        </w:rPr>
      </w:pPr>
      <w:r>
        <w:rPr>
          <w:rFonts w:ascii="Times New Roman" w:hAnsi="Times New Roman"/>
          <w:b/>
          <w:sz w:val="24"/>
          <w:szCs w:val="24"/>
          <w:lang w:val="ru-RU"/>
        </w:rPr>
        <w:t>Съгласувал юрист</w:t>
      </w:r>
    </w:p>
    <w:p w:rsidR="006D099B" w:rsidRDefault="006D099B" w:rsidP="006D099B">
      <w:pPr>
        <w:ind w:right="-1"/>
        <w:jc w:val="both"/>
        <w:rPr>
          <w:b/>
          <w:sz w:val="24"/>
          <w:szCs w:val="24"/>
        </w:rPr>
      </w:pPr>
    </w:p>
    <w:p w:rsidR="00B94270" w:rsidRPr="004339E2" w:rsidRDefault="00B94270" w:rsidP="00D024E4">
      <w:pPr>
        <w:rPr>
          <w:sz w:val="24"/>
          <w:szCs w:val="24"/>
        </w:rPr>
      </w:pPr>
    </w:p>
    <w:sectPr w:rsidR="00B94270" w:rsidRPr="004339E2" w:rsidSect="00714FA6">
      <w:headerReference w:type="default" r:id="rId13"/>
      <w:pgSz w:w="11906" w:h="16838" w:code="9"/>
      <w:pgMar w:top="851" w:right="1133" w:bottom="709" w:left="1560"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04" w:rsidRDefault="00DF4C04" w:rsidP="00E276D8">
      <w:r>
        <w:separator/>
      </w:r>
    </w:p>
  </w:endnote>
  <w:endnote w:type="continuationSeparator" w:id="0">
    <w:p w:rsidR="00DF4C04" w:rsidRDefault="00DF4C04" w:rsidP="00E27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ptima">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04" w:rsidRDefault="00DF4C04" w:rsidP="00E276D8">
      <w:r>
        <w:separator/>
      </w:r>
    </w:p>
  </w:footnote>
  <w:footnote w:type="continuationSeparator" w:id="0">
    <w:p w:rsidR="00DF4C04" w:rsidRDefault="00DF4C04" w:rsidP="00E276D8">
      <w:r>
        <w:continuationSeparator/>
      </w:r>
    </w:p>
  </w:footnote>
  <w:footnote w:id="1">
    <w:p w:rsidR="00EB4CF9" w:rsidRPr="00191C8A" w:rsidRDefault="00EB4CF9" w:rsidP="005A2638">
      <w:pPr>
        <w:pStyle w:val="aff4"/>
        <w:jc w:val="both"/>
        <w:rPr>
          <w:b/>
        </w:rPr>
      </w:pPr>
      <w:r w:rsidRPr="00191C8A">
        <w:rPr>
          <w:rStyle w:val="aff6"/>
          <w:b/>
        </w:rPr>
        <w:footnoteRef/>
      </w:r>
      <w:r w:rsidRPr="00191C8A">
        <w:rPr>
          <w:b/>
          <w:lang w:val="ru-RU"/>
        </w:rPr>
        <w:t xml:space="preserve"> </w:t>
      </w:r>
      <w:r w:rsidRPr="00191C8A">
        <w:rPr>
          <w:b/>
        </w:rPr>
        <w:t xml:space="preserve">В случай, че участникът е обединение, </w:t>
      </w:r>
      <w:r>
        <w:rPr>
          <w:b/>
        </w:rPr>
        <w:t xml:space="preserve">което не е юридическо лице, </w:t>
      </w:r>
      <w:r w:rsidRPr="00191C8A">
        <w:rPr>
          <w:b/>
        </w:rPr>
        <w:t xml:space="preserve">то </w:t>
      </w:r>
      <w:r w:rsidRPr="00A75B2D">
        <w:rPr>
          <w:b/>
          <w:lang w:val="ru-RU"/>
        </w:rPr>
        <w:t>той попълва единствено редове с номера 1, 2,</w:t>
      </w:r>
      <w:r>
        <w:rPr>
          <w:b/>
          <w:lang w:val="ru-RU"/>
        </w:rPr>
        <w:t xml:space="preserve"> 5,</w:t>
      </w:r>
      <w:r w:rsidRPr="00A75B2D">
        <w:rPr>
          <w:b/>
          <w:lang w:val="ru-RU"/>
        </w:rPr>
        <w:t xml:space="preserve"> 9</w:t>
      </w:r>
      <w:r>
        <w:rPr>
          <w:b/>
          <w:lang w:val="ru-RU"/>
        </w:rPr>
        <w:t>, 10, 11 и 12</w:t>
      </w:r>
      <w:r>
        <w:rPr>
          <w:b/>
        </w:rPr>
        <w:t xml:space="preserve"> .</w:t>
      </w:r>
    </w:p>
    <w:p w:rsidR="00EB4CF9" w:rsidRPr="00191C8A" w:rsidRDefault="00EB4CF9" w:rsidP="005A2638">
      <w:pPr>
        <w:pStyle w:val="aff4"/>
        <w:rPr>
          <w:b/>
        </w:rPr>
      </w:pPr>
    </w:p>
  </w:footnote>
  <w:footnote w:id="2">
    <w:p w:rsidR="00EB4CF9" w:rsidRDefault="00EB4CF9" w:rsidP="005A2638">
      <w:pPr>
        <w:pStyle w:val="aff4"/>
        <w:rPr>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252" w:type="dxa"/>
      <w:tblLayout w:type="fixed"/>
      <w:tblLook w:val="0000"/>
    </w:tblPr>
    <w:tblGrid>
      <w:gridCol w:w="1620"/>
      <w:gridCol w:w="7560"/>
      <w:gridCol w:w="1080"/>
    </w:tblGrid>
    <w:tr w:rsidR="00EB4CF9">
      <w:tc>
        <w:tcPr>
          <w:tcW w:w="1620" w:type="dxa"/>
          <w:shd w:val="clear" w:color="auto" w:fill="auto"/>
        </w:tcPr>
        <w:p w:rsidR="00EB4CF9" w:rsidRPr="00634086" w:rsidRDefault="00EB4CF9" w:rsidP="00BC66A1">
          <w:pPr>
            <w:jc w:val="both"/>
            <w:rPr>
              <w:rFonts w:ascii="Arial Narrow" w:hAnsi="Arial Narrow"/>
              <w:lang w:val="ru-RU"/>
            </w:rPr>
          </w:pPr>
        </w:p>
      </w:tc>
      <w:tc>
        <w:tcPr>
          <w:tcW w:w="7560" w:type="dxa"/>
          <w:shd w:val="clear" w:color="auto" w:fill="auto"/>
        </w:tcPr>
        <w:p w:rsidR="00EB4CF9" w:rsidRPr="009309E6" w:rsidRDefault="00EB4CF9" w:rsidP="00BC66A1">
          <w:pPr>
            <w:spacing w:before="40"/>
            <w:jc w:val="center"/>
            <w:rPr>
              <w:rFonts w:ascii="Arial Narrow" w:hAnsi="Arial Narrow" w:cs="Arial"/>
              <w:lang w:val="ru-RU"/>
            </w:rPr>
          </w:pPr>
        </w:p>
      </w:tc>
      <w:tc>
        <w:tcPr>
          <w:tcW w:w="1080" w:type="dxa"/>
          <w:shd w:val="clear" w:color="auto" w:fill="auto"/>
        </w:tcPr>
        <w:p w:rsidR="00EB4CF9" w:rsidRPr="00782E0A" w:rsidRDefault="00EB4CF9" w:rsidP="00BC66A1">
          <w:pPr>
            <w:rPr>
              <w:rFonts w:ascii="Arial" w:hAnsi="Arial"/>
              <w:b/>
            </w:rPr>
          </w:pPr>
        </w:p>
      </w:tc>
    </w:tr>
  </w:tbl>
  <w:p w:rsidR="00EB4CF9" w:rsidRPr="00D24BE6" w:rsidRDefault="00EB4CF9" w:rsidP="00870987">
    <w:pPr>
      <w:pStyle w:val="a6"/>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2124E80"/>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2"/>
    <w:multiLevelType w:val="singleLevel"/>
    <w:tmpl w:val="46BE493A"/>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A38A8816"/>
    <w:lvl w:ilvl="0">
      <w:start w:val="1"/>
      <w:numFmt w:val="bullet"/>
      <w:pStyle w:val="2"/>
      <w:lvlText w:val=""/>
      <w:lvlJc w:val="left"/>
      <w:pPr>
        <w:tabs>
          <w:tab w:val="num" w:pos="720"/>
        </w:tabs>
        <w:ind w:left="720" w:hanging="360"/>
      </w:pPr>
      <w:rPr>
        <w:rFonts w:ascii="Symbol" w:hAnsi="Symbol" w:hint="default"/>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BB44D3"/>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E60273"/>
    <w:multiLevelType w:val="hybridMultilevel"/>
    <w:tmpl w:val="963A9ED4"/>
    <w:lvl w:ilvl="0" w:tplc="25B605A2">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7">
    <w:nsid w:val="03D11B23"/>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4F7294D"/>
    <w:multiLevelType w:val="multilevel"/>
    <w:tmpl w:val="A408325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6300F79"/>
    <w:multiLevelType w:val="hybridMultilevel"/>
    <w:tmpl w:val="8F1CC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16F76CF"/>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3752199"/>
    <w:multiLevelType w:val="hybridMultilevel"/>
    <w:tmpl w:val="296EA3FE"/>
    <w:lvl w:ilvl="0" w:tplc="F2424DD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060BE"/>
    <w:multiLevelType w:val="hybridMultilevel"/>
    <w:tmpl w:val="3214AC66"/>
    <w:lvl w:ilvl="0" w:tplc="04020001">
      <w:start w:val="1"/>
      <w:numFmt w:val="bullet"/>
      <w:lvlText w:val=""/>
      <w:lvlJc w:val="left"/>
      <w:pPr>
        <w:ind w:left="114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2B120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4A1AD7"/>
    <w:multiLevelType w:val="hybridMultilevel"/>
    <w:tmpl w:val="BE149D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12355C5"/>
    <w:multiLevelType w:val="hybridMultilevel"/>
    <w:tmpl w:val="D19E12F2"/>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18">
    <w:nsid w:val="356C289B"/>
    <w:multiLevelType w:val="hybridMultilevel"/>
    <w:tmpl w:val="102CE4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6DF4B1D"/>
    <w:multiLevelType w:val="hybridMultilevel"/>
    <w:tmpl w:val="BFCC98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E7422FE"/>
    <w:multiLevelType w:val="hybridMultilevel"/>
    <w:tmpl w:val="669CDB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3071890"/>
    <w:multiLevelType w:val="multilevel"/>
    <w:tmpl w:val="1382E6B4"/>
    <w:lvl w:ilvl="0">
      <w:start w:val="1"/>
      <w:numFmt w:val="decimal"/>
      <w:lvlText w:val="%1."/>
      <w:lvlJc w:val="left"/>
      <w:pPr>
        <w:ind w:left="108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22">
    <w:nsid w:val="448A310D"/>
    <w:multiLevelType w:val="hybridMultilevel"/>
    <w:tmpl w:val="CD4A452E"/>
    <w:lvl w:ilvl="0" w:tplc="288AB48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0D0F8C"/>
    <w:multiLevelType w:val="hybridMultilevel"/>
    <w:tmpl w:val="990A86A8"/>
    <w:lvl w:ilvl="0" w:tplc="FFFFFFFF">
      <w:start w:val="1"/>
      <w:numFmt w:val="decimal"/>
      <w:pStyle w:val="Title3"/>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49127B7B"/>
    <w:multiLevelType w:val="hybridMultilevel"/>
    <w:tmpl w:val="1C7C1DA8"/>
    <w:lvl w:ilvl="0" w:tplc="50646378">
      <w:start w:val="3"/>
      <w:numFmt w:val="bullet"/>
      <w:lvlText w:val="-"/>
      <w:lvlJc w:val="left"/>
      <w:pPr>
        <w:ind w:left="1081" w:hanging="360"/>
      </w:pPr>
      <w:rPr>
        <w:rFonts w:ascii="Times New Roman" w:eastAsia="Times New Roman" w:hAnsi="Times New Roman" w:cs="Times New Roman" w:hint="default"/>
      </w:rPr>
    </w:lvl>
    <w:lvl w:ilvl="1" w:tplc="877AB918">
      <w:start w:val="1"/>
      <w:numFmt w:val="bullet"/>
      <w:lvlText w:val="o"/>
      <w:lvlJc w:val="left"/>
      <w:pPr>
        <w:ind w:left="1801" w:hanging="360"/>
      </w:pPr>
      <w:rPr>
        <w:rFonts w:ascii="Courier New" w:hAnsi="Courier New" w:cs="Courier New" w:hint="default"/>
      </w:rPr>
    </w:lvl>
    <w:lvl w:ilvl="2" w:tplc="64E290EE">
      <w:start w:val="1"/>
      <w:numFmt w:val="bullet"/>
      <w:lvlText w:val=""/>
      <w:lvlJc w:val="left"/>
      <w:pPr>
        <w:ind w:left="2521" w:hanging="360"/>
      </w:pPr>
      <w:rPr>
        <w:rFonts w:ascii="Wingdings" w:hAnsi="Wingdings" w:cs="Wingdings" w:hint="default"/>
      </w:rPr>
    </w:lvl>
    <w:lvl w:ilvl="3" w:tplc="8B26A712">
      <w:start w:val="1"/>
      <w:numFmt w:val="bullet"/>
      <w:lvlText w:val=""/>
      <w:lvlJc w:val="left"/>
      <w:pPr>
        <w:ind w:left="3241" w:hanging="360"/>
      </w:pPr>
      <w:rPr>
        <w:rFonts w:ascii="Symbol" w:hAnsi="Symbol" w:cs="Symbol" w:hint="default"/>
      </w:rPr>
    </w:lvl>
    <w:lvl w:ilvl="4" w:tplc="F3D019CE">
      <w:start w:val="1"/>
      <w:numFmt w:val="bullet"/>
      <w:lvlText w:val="o"/>
      <w:lvlJc w:val="left"/>
      <w:pPr>
        <w:ind w:left="3961" w:hanging="360"/>
      </w:pPr>
      <w:rPr>
        <w:rFonts w:ascii="Courier New" w:hAnsi="Courier New" w:cs="Courier New" w:hint="default"/>
      </w:rPr>
    </w:lvl>
    <w:lvl w:ilvl="5" w:tplc="687CCA1E">
      <w:start w:val="1"/>
      <w:numFmt w:val="bullet"/>
      <w:lvlText w:val=""/>
      <w:lvlJc w:val="left"/>
      <w:pPr>
        <w:ind w:left="4681" w:hanging="360"/>
      </w:pPr>
      <w:rPr>
        <w:rFonts w:ascii="Wingdings" w:hAnsi="Wingdings" w:cs="Wingdings" w:hint="default"/>
      </w:rPr>
    </w:lvl>
    <w:lvl w:ilvl="6" w:tplc="8E804338">
      <w:start w:val="1"/>
      <w:numFmt w:val="bullet"/>
      <w:lvlText w:val=""/>
      <w:lvlJc w:val="left"/>
      <w:pPr>
        <w:ind w:left="5401" w:hanging="360"/>
      </w:pPr>
      <w:rPr>
        <w:rFonts w:ascii="Symbol" w:hAnsi="Symbol" w:cs="Symbol" w:hint="default"/>
      </w:rPr>
    </w:lvl>
    <w:lvl w:ilvl="7" w:tplc="1082B428">
      <w:start w:val="1"/>
      <w:numFmt w:val="bullet"/>
      <w:lvlText w:val="o"/>
      <w:lvlJc w:val="left"/>
      <w:pPr>
        <w:ind w:left="6121" w:hanging="360"/>
      </w:pPr>
      <w:rPr>
        <w:rFonts w:ascii="Courier New" w:hAnsi="Courier New" w:cs="Courier New" w:hint="default"/>
      </w:rPr>
    </w:lvl>
    <w:lvl w:ilvl="8" w:tplc="DE980A00">
      <w:start w:val="1"/>
      <w:numFmt w:val="bullet"/>
      <w:lvlText w:val=""/>
      <w:lvlJc w:val="left"/>
      <w:pPr>
        <w:ind w:left="6841" w:hanging="360"/>
      </w:pPr>
      <w:rPr>
        <w:rFonts w:ascii="Wingdings" w:hAnsi="Wingdings" w:cs="Wingdings" w:hint="default"/>
      </w:rPr>
    </w:lvl>
  </w:abstractNum>
  <w:abstractNum w:abstractNumId="25">
    <w:nsid w:val="4FCB5A57"/>
    <w:multiLevelType w:val="multilevel"/>
    <w:tmpl w:val="05D642A2"/>
    <w:lvl w:ilvl="0">
      <w:start w:val="1"/>
      <w:numFmt w:val="decimal"/>
      <w:lvlText w:val="%1."/>
      <w:lvlJc w:val="left"/>
      <w:pPr>
        <w:ind w:left="720" w:hanging="360"/>
      </w:pPr>
    </w:lvl>
    <w:lvl w:ilvl="1">
      <w:start w:val="2"/>
      <w:numFmt w:val="decimal"/>
      <w:isLgl/>
      <w:lvlText w:val="%1.%2."/>
      <w:lvlJc w:val="left"/>
      <w:pPr>
        <w:tabs>
          <w:tab w:val="num" w:pos="1353"/>
        </w:tabs>
        <w:ind w:left="1353" w:hanging="360"/>
      </w:pPr>
    </w:lvl>
    <w:lvl w:ilvl="2">
      <w:start w:val="1"/>
      <w:numFmt w:val="decimal"/>
      <w:isLgl/>
      <w:lvlText w:val="%1.%2.%3."/>
      <w:lvlJc w:val="left"/>
      <w:pPr>
        <w:tabs>
          <w:tab w:val="num" w:pos="2346"/>
        </w:tabs>
        <w:ind w:left="2346" w:hanging="720"/>
      </w:pPr>
    </w:lvl>
    <w:lvl w:ilvl="3">
      <w:start w:val="1"/>
      <w:numFmt w:val="decimal"/>
      <w:isLgl/>
      <w:lvlText w:val="%1.%2.%3.%4."/>
      <w:lvlJc w:val="left"/>
      <w:pPr>
        <w:tabs>
          <w:tab w:val="num" w:pos="2979"/>
        </w:tabs>
        <w:ind w:left="2979" w:hanging="720"/>
      </w:pPr>
    </w:lvl>
    <w:lvl w:ilvl="4">
      <w:start w:val="1"/>
      <w:numFmt w:val="decimal"/>
      <w:isLgl/>
      <w:lvlText w:val="%1.%2.%3.%4.%5."/>
      <w:lvlJc w:val="left"/>
      <w:pPr>
        <w:tabs>
          <w:tab w:val="num" w:pos="3972"/>
        </w:tabs>
        <w:ind w:left="3972" w:hanging="1080"/>
      </w:pPr>
    </w:lvl>
    <w:lvl w:ilvl="5">
      <w:start w:val="1"/>
      <w:numFmt w:val="decimal"/>
      <w:isLgl/>
      <w:lvlText w:val="%1.%2.%3.%4.%5.%6."/>
      <w:lvlJc w:val="left"/>
      <w:pPr>
        <w:tabs>
          <w:tab w:val="num" w:pos="4605"/>
        </w:tabs>
        <w:ind w:left="4605" w:hanging="1080"/>
      </w:pPr>
    </w:lvl>
    <w:lvl w:ilvl="6">
      <w:start w:val="1"/>
      <w:numFmt w:val="decimal"/>
      <w:isLgl/>
      <w:lvlText w:val="%1.%2.%3.%4.%5.%6.%7."/>
      <w:lvlJc w:val="left"/>
      <w:pPr>
        <w:tabs>
          <w:tab w:val="num" w:pos="5598"/>
        </w:tabs>
        <w:ind w:left="5598" w:hanging="1440"/>
      </w:pPr>
    </w:lvl>
    <w:lvl w:ilvl="7">
      <w:start w:val="1"/>
      <w:numFmt w:val="decimal"/>
      <w:isLgl/>
      <w:lvlText w:val="%1.%2.%3.%4.%5.%6.%7.%8."/>
      <w:lvlJc w:val="left"/>
      <w:pPr>
        <w:tabs>
          <w:tab w:val="num" w:pos="6231"/>
        </w:tabs>
        <w:ind w:left="6231" w:hanging="1440"/>
      </w:pPr>
    </w:lvl>
    <w:lvl w:ilvl="8">
      <w:start w:val="1"/>
      <w:numFmt w:val="decimal"/>
      <w:isLgl/>
      <w:lvlText w:val="%1.%2.%3.%4.%5.%6.%7.%8.%9."/>
      <w:lvlJc w:val="left"/>
      <w:pPr>
        <w:tabs>
          <w:tab w:val="num" w:pos="7224"/>
        </w:tabs>
        <w:ind w:left="7224" w:hanging="1800"/>
      </w:pPr>
    </w:lvl>
  </w:abstractNum>
  <w:abstractNum w:abstractNumId="26">
    <w:nsid w:val="52DA4A31"/>
    <w:multiLevelType w:val="hybridMultilevel"/>
    <w:tmpl w:val="AF3AC72A"/>
    <w:lvl w:ilvl="0" w:tplc="3E66210E">
      <w:start w:val="1"/>
      <w:numFmt w:val="decimal"/>
      <w:lvlText w:val="ОБРАЗЕЦ №%1."/>
      <w:lvlJc w:val="left"/>
      <w:pPr>
        <w:ind w:left="6120" w:hanging="360"/>
      </w:pPr>
      <w:rPr>
        <w:rFonts w:hint="default"/>
        <w:sz w:val="40"/>
        <w:szCs w:val="4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437013"/>
    <w:multiLevelType w:val="multilevel"/>
    <w:tmpl w:val="5D7E1FF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589D42B1"/>
    <w:multiLevelType w:val="hybridMultilevel"/>
    <w:tmpl w:val="7BB661A8"/>
    <w:lvl w:ilvl="0" w:tplc="E0E06BF2">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5C405703"/>
    <w:multiLevelType w:val="hybridMultilevel"/>
    <w:tmpl w:val="39609736"/>
    <w:lvl w:ilvl="0" w:tplc="971211D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73751D"/>
    <w:multiLevelType w:val="hybridMultilevel"/>
    <w:tmpl w:val="0AC6D2A0"/>
    <w:lvl w:ilvl="0" w:tplc="ED406FA8">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5EE70DB7"/>
    <w:multiLevelType w:val="hybridMultilevel"/>
    <w:tmpl w:val="8FEE105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7C703A4"/>
    <w:multiLevelType w:val="multilevel"/>
    <w:tmpl w:val="1382E6B4"/>
    <w:lvl w:ilvl="0">
      <w:start w:val="1"/>
      <w:numFmt w:val="decimal"/>
      <w:lvlText w:val="%1."/>
      <w:lvlJc w:val="left"/>
      <w:pPr>
        <w:ind w:left="1080" w:hanging="360"/>
      </w:pPr>
      <w:rPr>
        <w:rFonts w:hint="default"/>
        <w:b w:val="0"/>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33">
    <w:nsid w:val="6B33476F"/>
    <w:multiLevelType w:val="multilevel"/>
    <w:tmpl w:val="B71C5BC4"/>
    <w:lvl w:ilvl="0">
      <w:start w:val="1"/>
      <w:numFmt w:val="decimal"/>
      <w:lvlText w:val="%1."/>
      <w:lvlJc w:val="left"/>
      <w:pPr>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F3502BF"/>
    <w:multiLevelType w:val="hybridMultilevel"/>
    <w:tmpl w:val="F5E4AFA8"/>
    <w:lvl w:ilvl="0" w:tplc="636C8A82">
      <w:start w:val="1"/>
      <w:numFmt w:val="decimal"/>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FE60B5"/>
    <w:multiLevelType w:val="hybridMultilevel"/>
    <w:tmpl w:val="A85C6534"/>
    <w:lvl w:ilvl="0" w:tplc="1494E4A8">
      <w:start w:val="2"/>
      <w:numFmt w:val="bullet"/>
      <w:lvlText w:val="-"/>
      <w:lvlJc w:val="left"/>
      <w:pPr>
        <w:ind w:left="106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65563D7"/>
    <w:multiLevelType w:val="hybridMultilevel"/>
    <w:tmpl w:val="00507ED2"/>
    <w:lvl w:ilvl="0" w:tplc="B2747FD8">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8">
    <w:nsid w:val="7AC77BFF"/>
    <w:multiLevelType w:val="hybridMultilevel"/>
    <w:tmpl w:val="9FA88D4A"/>
    <w:lvl w:ilvl="0" w:tplc="04020001">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9">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0"/>
  </w:num>
  <w:num w:numId="2">
    <w:abstractNumId w:val="19"/>
  </w:num>
  <w:num w:numId="3">
    <w:abstractNumId w:val="3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
  </w:num>
  <w:num w:numId="12">
    <w:abstractNumId w:val="0"/>
  </w:num>
  <w:num w:numId="13">
    <w:abstractNumId w:val="23"/>
  </w:num>
  <w:num w:numId="14">
    <w:abstractNumId w:val="11"/>
  </w:num>
  <w:num w:numId="15">
    <w:abstractNumId w:val="36"/>
  </w:num>
  <w:num w:numId="16">
    <w:abstractNumId w:val="15"/>
  </w:num>
  <w:num w:numId="17">
    <w:abstractNumId w:val="10"/>
  </w:num>
  <w:num w:numId="18">
    <w:abstractNumId w:val="26"/>
  </w:num>
  <w:num w:numId="19">
    <w:abstractNumId w:val="16"/>
  </w:num>
  <w:num w:numId="20">
    <w:abstractNumId w:val="14"/>
  </w:num>
  <w:num w:numId="2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2"/>
  </w:num>
  <w:num w:numId="27">
    <w:abstractNumId w:val="29"/>
  </w:num>
  <w:num w:numId="28">
    <w:abstractNumId w:val="21"/>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4"/>
  </w:num>
  <w:num w:numId="36">
    <w:abstractNumId w:val="12"/>
  </w:num>
  <w:num w:numId="37">
    <w:abstractNumId w:val="34"/>
  </w:num>
  <w:num w:numId="38">
    <w:abstractNumId w:val="6"/>
    <w:lvlOverride w:ilvl="0">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B6527A"/>
    <w:rsid w:val="00004562"/>
    <w:rsid w:val="00005C16"/>
    <w:rsid w:val="00006004"/>
    <w:rsid w:val="00010681"/>
    <w:rsid w:val="00010F68"/>
    <w:rsid w:val="0002308C"/>
    <w:rsid w:val="000230F0"/>
    <w:rsid w:val="00023C3F"/>
    <w:rsid w:val="00025BF5"/>
    <w:rsid w:val="00025EC2"/>
    <w:rsid w:val="00027D86"/>
    <w:rsid w:val="00031D1C"/>
    <w:rsid w:val="00041C05"/>
    <w:rsid w:val="00045940"/>
    <w:rsid w:val="00046E3E"/>
    <w:rsid w:val="0005133F"/>
    <w:rsid w:val="00051BDE"/>
    <w:rsid w:val="0005439A"/>
    <w:rsid w:val="00054E52"/>
    <w:rsid w:val="00060C80"/>
    <w:rsid w:val="00061DFB"/>
    <w:rsid w:val="00061FB0"/>
    <w:rsid w:val="00063054"/>
    <w:rsid w:val="00063FC9"/>
    <w:rsid w:val="00064CF8"/>
    <w:rsid w:val="00067753"/>
    <w:rsid w:val="00067CC6"/>
    <w:rsid w:val="0007417E"/>
    <w:rsid w:val="00082822"/>
    <w:rsid w:val="000879F1"/>
    <w:rsid w:val="00094938"/>
    <w:rsid w:val="00094DFB"/>
    <w:rsid w:val="0009797F"/>
    <w:rsid w:val="000A447D"/>
    <w:rsid w:val="000B1B85"/>
    <w:rsid w:val="000B368E"/>
    <w:rsid w:val="000B4E59"/>
    <w:rsid w:val="000B5474"/>
    <w:rsid w:val="000B6102"/>
    <w:rsid w:val="000B7276"/>
    <w:rsid w:val="000C0D20"/>
    <w:rsid w:val="000C0FA3"/>
    <w:rsid w:val="000C1465"/>
    <w:rsid w:val="000C7A3D"/>
    <w:rsid w:val="000D00FF"/>
    <w:rsid w:val="000D06D7"/>
    <w:rsid w:val="000D5E80"/>
    <w:rsid w:val="000E1225"/>
    <w:rsid w:val="000E249D"/>
    <w:rsid w:val="000E2658"/>
    <w:rsid w:val="000E2A74"/>
    <w:rsid w:val="000E56F9"/>
    <w:rsid w:val="000E58E6"/>
    <w:rsid w:val="000F1017"/>
    <w:rsid w:val="000F22C2"/>
    <w:rsid w:val="000F4149"/>
    <w:rsid w:val="000F4E96"/>
    <w:rsid w:val="000F71EE"/>
    <w:rsid w:val="0010067D"/>
    <w:rsid w:val="00102E08"/>
    <w:rsid w:val="00110E5E"/>
    <w:rsid w:val="00114837"/>
    <w:rsid w:val="0011790E"/>
    <w:rsid w:val="001243DF"/>
    <w:rsid w:val="00130ACA"/>
    <w:rsid w:val="00132881"/>
    <w:rsid w:val="0013379D"/>
    <w:rsid w:val="00135750"/>
    <w:rsid w:val="00137E79"/>
    <w:rsid w:val="001537E5"/>
    <w:rsid w:val="00157F4F"/>
    <w:rsid w:val="0016200A"/>
    <w:rsid w:val="00163A4C"/>
    <w:rsid w:val="00164E01"/>
    <w:rsid w:val="00167589"/>
    <w:rsid w:val="00170816"/>
    <w:rsid w:val="001758CB"/>
    <w:rsid w:val="0018270F"/>
    <w:rsid w:val="001938A8"/>
    <w:rsid w:val="00195912"/>
    <w:rsid w:val="001A3D68"/>
    <w:rsid w:val="001A4BF6"/>
    <w:rsid w:val="001A6B1C"/>
    <w:rsid w:val="001A7EAE"/>
    <w:rsid w:val="001B0257"/>
    <w:rsid w:val="001B06A2"/>
    <w:rsid w:val="001B1F7B"/>
    <w:rsid w:val="001B2B3A"/>
    <w:rsid w:val="001B5AB6"/>
    <w:rsid w:val="001C1BD4"/>
    <w:rsid w:val="001C4FD0"/>
    <w:rsid w:val="001C649C"/>
    <w:rsid w:val="001D12AF"/>
    <w:rsid w:val="001D4773"/>
    <w:rsid w:val="001E2FCD"/>
    <w:rsid w:val="001E7E60"/>
    <w:rsid w:val="001E7F66"/>
    <w:rsid w:val="001F3C39"/>
    <w:rsid w:val="001F3CEE"/>
    <w:rsid w:val="001F6645"/>
    <w:rsid w:val="0020434F"/>
    <w:rsid w:val="002102F8"/>
    <w:rsid w:val="002119FB"/>
    <w:rsid w:val="00213DDE"/>
    <w:rsid w:val="002169CB"/>
    <w:rsid w:val="00220049"/>
    <w:rsid w:val="00220BFC"/>
    <w:rsid w:val="002218A3"/>
    <w:rsid w:val="0023135A"/>
    <w:rsid w:val="00232F2D"/>
    <w:rsid w:val="00240B78"/>
    <w:rsid w:val="00241CAC"/>
    <w:rsid w:val="00241FDB"/>
    <w:rsid w:val="00243040"/>
    <w:rsid w:val="00243AF5"/>
    <w:rsid w:val="00257421"/>
    <w:rsid w:val="00262E60"/>
    <w:rsid w:val="00264B7E"/>
    <w:rsid w:val="00265CDA"/>
    <w:rsid w:val="00267536"/>
    <w:rsid w:val="00267B74"/>
    <w:rsid w:val="002702A2"/>
    <w:rsid w:val="002724EB"/>
    <w:rsid w:val="002742C6"/>
    <w:rsid w:val="00276391"/>
    <w:rsid w:val="00284AD2"/>
    <w:rsid w:val="00293945"/>
    <w:rsid w:val="00293FED"/>
    <w:rsid w:val="002968E6"/>
    <w:rsid w:val="002A03C2"/>
    <w:rsid w:val="002A741B"/>
    <w:rsid w:val="002C2D7C"/>
    <w:rsid w:val="002C6F07"/>
    <w:rsid w:val="002C711E"/>
    <w:rsid w:val="002D1FCD"/>
    <w:rsid w:val="002D6A59"/>
    <w:rsid w:val="002E20C1"/>
    <w:rsid w:val="002E391C"/>
    <w:rsid w:val="002E7E2D"/>
    <w:rsid w:val="002F1955"/>
    <w:rsid w:val="002F56CA"/>
    <w:rsid w:val="002F5E71"/>
    <w:rsid w:val="00300B28"/>
    <w:rsid w:val="0030234C"/>
    <w:rsid w:val="003025A8"/>
    <w:rsid w:val="003046B3"/>
    <w:rsid w:val="00310E69"/>
    <w:rsid w:val="00311B25"/>
    <w:rsid w:val="00312814"/>
    <w:rsid w:val="00313AF5"/>
    <w:rsid w:val="00317ED2"/>
    <w:rsid w:val="00331E2C"/>
    <w:rsid w:val="003353A9"/>
    <w:rsid w:val="00336D44"/>
    <w:rsid w:val="00337493"/>
    <w:rsid w:val="003410DC"/>
    <w:rsid w:val="00342E08"/>
    <w:rsid w:val="00343BE7"/>
    <w:rsid w:val="00363E80"/>
    <w:rsid w:val="00365C4B"/>
    <w:rsid w:val="00367366"/>
    <w:rsid w:val="00371CB2"/>
    <w:rsid w:val="00373E25"/>
    <w:rsid w:val="00375A28"/>
    <w:rsid w:val="00381195"/>
    <w:rsid w:val="00395ABD"/>
    <w:rsid w:val="0039777D"/>
    <w:rsid w:val="003A241F"/>
    <w:rsid w:val="003A4D10"/>
    <w:rsid w:val="003B5002"/>
    <w:rsid w:val="003B6C88"/>
    <w:rsid w:val="003C102F"/>
    <w:rsid w:val="003C15AB"/>
    <w:rsid w:val="003C20D6"/>
    <w:rsid w:val="003D215F"/>
    <w:rsid w:val="003D4C75"/>
    <w:rsid w:val="003D6A60"/>
    <w:rsid w:val="003E01B9"/>
    <w:rsid w:val="003E3085"/>
    <w:rsid w:val="003E44AB"/>
    <w:rsid w:val="003E4ED0"/>
    <w:rsid w:val="003E5ABD"/>
    <w:rsid w:val="003F311B"/>
    <w:rsid w:val="003F5475"/>
    <w:rsid w:val="003F5CF0"/>
    <w:rsid w:val="003F616F"/>
    <w:rsid w:val="003F6F53"/>
    <w:rsid w:val="003F7732"/>
    <w:rsid w:val="00400D6C"/>
    <w:rsid w:val="004018CE"/>
    <w:rsid w:val="0040325B"/>
    <w:rsid w:val="00407CED"/>
    <w:rsid w:val="004147C4"/>
    <w:rsid w:val="00414CB1"/>
    <w:rsid w:val="00420FC8"/>
    <w:rsid w:val="0043183A"/>
    <w:rsid w:val="004339E2"/>
    <w:rsid w:val="00440757"/>
    <w:rsid w:val="00440C6E"/>
    <w:rsid w:val="004500CC"/>
    <w:rsid w:val="0045160D"/>
    <w:rsid w:val="00452A2C"/>
    <w:rsid w:val="0045607A"/>
    <w:rsid w:val="0046296C"/>
    <w:rsid w:val="00464B76"/>
    <w:rsid w:val="00465B0B"/>
    <w:rsid w:val="00470C80"/>
    <w:rsid w:val="004734F3"/>
    <w:rsid w:val="00473DDB"/>
    <w:rsid w:val="00476939"/>
    <w:rsid w:val="004825E8"/>
    <w:rsid w:val="0048277C"/>
    <w:rsid w:val="00487816"/>
    <w:rsid w:val="004932AD"/>
    <w:rsid w:val="00495952"/>
    <w:rsid w:val="004B3E13"/>
    <w:rsid w:val="004C0B40"/>
    <w:rsid w:val="004C1979"/>
    <w:rsid w:val="004C19C7"/>
    <w:rsid w:val="004C3631"/>
    <w:rsid w:val="004C7F46"/>
    <w:rsid w:val="004D1FF1"/>
    <w:rsid w:val="004D5B68"/>
    <w:rsid w:val="004D5C72"/>
    <w:rsid w:val="004E1307"/>
    <w:rsid w:val="004E662B"/>
    <w:rsid w:val="004F0957"/>
    <w:rsid w:val="004F3333"/>
    <w:rsid w:val="004F57D4"/>
    <w:rsid w:val="00501829"/>
    <w:rsid w:val="005035D5"/>
    <w:rsid w:val="0051190B"/>
    <w:rsid w:val="00512D38"/>
    <w:rsid w:val="00513155"/>
    <w:rsid w:val="00514DD8"/>
    <w:rsid w:val="00516228"/>
    <w:rsid w:val="005163A1"/>
    <w:rsid w:val="0051666B"/>
    <w:rsid w:val="00520B6B"/>
    <w:rsid w:val="005223DA"/>
    <w:rsid w:val="00532A07"/>
    <w:rsid w:val="005343DA"/>
    <w:rsid w:val="005367F2"/>
    <w:rsid w:val="00540CC7"/>
    <w:rsid w:val="00547E58"/>
    <w:rsid w:val="00550665"/>
    <w:rsid w:val="00564B0C"/>
    <w:rsid w:val="00565055"/>
    <w:rsid w:val="0056512B"/>
    <w:rsid w:val="00582063"/>
    <w:rsid w:val="0058288B"/>
    <w:rsid w:val="00584AF2"/>
    <w:rsid w:val="005867AE"/>
    <w:rsid w:val="0059720A"/>
    <w:rsid w:val="005A2638"/>
    <w:rsid w:val="005A3CC6"/>
    <w:rsid w:val="005A7737"/>
    <w:rsid w:val="005B2120"/>
    <w:rsid w:val="005B2DCA"/>
    <w:rsid w:val="005B6580"/>
    <w:rsid w:val="005B756C"/>
    <w:rsid w:val="005C0200"/>
    <w:rsid w:val="005C0667"/>
    <w:rsid w:val="005C1A8E"/>
    <w:rsid w:val="005C7AC4"/>
    <w:rsid w:val="005D2DBF"/>
    <w:rsid w:val="005D7046"/>
    <w:rsid w:val="005E27CF"/>
    <w:rsid w:val="005E4683"/>
    <w:rsid w:val="005E6C4D"/>
    <w:rsid w:val="005E78B4"/>
    <w:rsid w:val="005E7B32"/>
    <w:rsid w:val="005F2AB8"/>
    <w:rsid w:val="00602177"/>
    <w:rsid w:val="00604777"/>
    <w:rsid w:val="006053A2"/>
    <w:rsid w:val="00606827"/>
    <w:rsid w:val="0061466D"/>
    <w:rsid w:val="00617984"/>
    <w:rsid w:val="00620DC1"/>
    <w:rsid w:val="0062167A"/>
    <w:rsid w:val="00622C6B"/>
    <w:rsid w:val="00623ED3"/>
    <w:rsid w:val="00625402"/>
    <w:rsid w:val="00626B6E"/>
    <w:rsid w:val="00631BA6"/>
    <w:rsid w:val="00633EE0"/>
    <w:rsid w:val="00634E13"/>
    <w:rsid w:val="006357CD"/>
    <w:rsid w:val="00642B6E"/>
    <w:rsid w:val="0064404E"/>
    <w:rsid w:val="0064482B"/>
    <w:rsid w:val="00652EBA"/>
    <w:rsid w:val="00657218"/>
    <w:rsid w:val="0066031E"/>
    <w:rsid w:val="00671E71"/>
    <w:rsid w:val="006753FC"/>
    <w:rsid w:val="0068067C"/>
    <w:rsid w:val="006813AF"/>
    <w:rsid w:val="0068276E"/>
    <w:rsid w:val="00684A95"/>
    <w:rsid w:val="00685516"/>
    <w:rsid w:val="0069245C"/>
    <w:rsid w:val="00694CC5"/>
    <w:rsid w:val="006A02A5"/>
    <w:rsid w:val="006A0510"/>
    <w:rsid w:val="006A07F1"/>
    <w:rsid w:val="006A43D1"/>
    <w:rsid w:val="006B1D35"/>
    <w:rsid w:val="006B3540"/>
    <w:rsid w:val="006C240D"/>
    <w:rsid w:val="006C4E79"/>
    <w:rsid w:val="006C7862"/>
    <w:rsid w:val="006D099B"/>
    <w:rsid w:val="006D191A"/>
    <w:rsid w:val="006D29A9"/>
    <w:rsid w:val="006D589A"/>
    <w:rsid w:val="006D5E2D"/>
    <w:rsid w:val="006E0F25"/>
    <w:rsid w:val="006F273A"/>
    <w:rsid w:val="006F2DD6"/>
    <w:rsid w:val="00701030"/>
    <w:rsid w:val="007025CA"/>
    <w:rsid w:val="0070784A"/>
    <w:rsid w:val="007116CD"/>
    <w:rsid w:val="00714FA6"/>
    <w:rsid w:val="0071659F"/>
    <w:rsid w:val="007233D1"/>
    <w:rsid w:val="0073210B"/>
    <w:rsid w:val="007442ED"/>
    <w:rsid w:val="00753638"/>
    <w:rsid w:val="00754D35"/>
    <w:rsid w:val="007616DB"/>
    <w:rsid w:val="00763D79"/>
    <w:rsid w:val="00770735"/>
    <w:rsid w:val="00770D88"/>
    <w:rsid w:val="007710B3"/>
    <w:rsid w:val="00771201"/>
    <w:rsid w:val="007719CE"/>
    <w:rsid w:val="00775535"/>
    <w:rsid w:val="00775C66"/>
    <w:rsid w:val="007848D1"/>
    <w:rsid w:val="00793B49"/>
    <w:rsid w:val="00794043"/>
    <w:rsid w:val="007950EA"/>
    <w:rsid w:val="00795829"/>
    <w:rsid w:val="00796900"/>
    <w:rsid w:val="00796AF1"/>
    <w:rsid w:val="007A29C4"/>
    <w:rsid w:val="007A2A01"/>
    <w:rsid w:val="007A58F6"/>
    <w:rsid w:val="007B2966"/>
    <w:rsid w:val="007B650E"/>
    <w:rsid w:val="007C0518"/>
    <w:rsid w:val="007C1547"/>
    <w:rsid w:val="007C671B"/>
    <w:rsid w:val="007D0D37"/>
    <w:rsid w:val="007D2722"/>
    <w:rsid w:val="007D3A28"/>
    <w:rsid w:val="007D79DD"/>
    <w:rsid w:val="007D7FB5"/>
    <w:rsid w:val="007E1913"/>
    <w:rsid w:val="007F08D0"/>
    <w:rsid w:val="007F0A3F"/>
    <w:rsid w:val="007F0FD2"/>
    <w:rsid w:val="007F4187"/>
    <w:rsid w:val="007F69D8"/>
    <w:rsid w:val="007F7C8A"/>
    <w:rsid w:val="008000EE"/>
    <w:rsid w:val="00801AB7"/>
    <w:rsid w:val="00801E82"/>
    <w:rsid w:val="0080584A"/>
    <w:rsid w:val="008072D4"/>
    <w:rsid w:val="00812330"/>
    <w:rsid w:val="008241D4"/>
    <w:rsid w:val="008255EB"/>
    <w:rsid w:val="0082772A"/>
    <w:rsid w:val="00833800"/>
    <w:rsid w:val="00835015"/>
    <w:rsid w:val="0083696D"/>
    <w:rsid w:val="008523FE"/>
    <w:rsid w:val="008639DC"/>
    <w:rsid w:val="0086727B"/>
    <w:rsid w:val="0086790D"/>
    <w:rsid w:val="00870987"/>
    <w:rsid w:val="00870CA2"/>
    <w:rsid w:val="00876731"/>
    <w:rsid w:val="008821EC"/>
    <w:rsid w:val="008A22A3"/>
    <w:rsid w:val="008A24D2"/>
    <w:rsid w:val="008A36F1"/>
    <w:rsid w:val="008A59CB"/>
    <w:rsid w:val="008A5B08"/>
    <w:rsid w:val="008A6079"/>
    <w:rsid w:val="008A6CA2"/>
    <w:rsid w:val="008B1EFE"/>
    <w:rsid w:val="008B5822"/>
    <w:rsid w:val="008C424C"/>
    <w:rsid w:val="008C47CF"/>
    <w:rsid w:val="008C4D8D"/>
    <w:rsid w:val="008C7BB3"/>
    <w:rsid w:val="008D09A0"/>
    <w:rsid w:val="008D5EFA"/>
    <w:rsid w:val="008E4134"/>
    <w:rsid w:val="008E4C6D"/>
    <w:rsid w:val="008E52CA"/>
    <w:rsid w:val="008E5761"/>
    <w:rsid w:val="008E6E6A"/>
    <w:rsid w:val="008F070C"/>
    <w:rsid w:val="008F1D2A"/>
    <w:rsid w:val="008F6B31"/>
    <w:rsid w:val="00901C59"/>
    <w:rsid w:val="00902042"/>
    <w:rsid w:val="00904F59"/>
    <w:rsid w:val="0090657E"/>
    <w:rsid w:val="00913405"/>
    <w:rsid w:val="009150F7"/>
    <w:rsid w:val="009158A2"/>
    <w:rsid w:val="00916C8C"/>
    <w:rsid w:val="00917917"/>
    <w:rsid w:val="0092254A"/>
    <w:rsid w:val="00924768"/>
    <w:rsid w:val="00937211"/>
    <w:rsid w:val="009402C0"/>
    <w:rsid w:val="00940D1E"/>
    <w:rsid w:val="00944A83"/>
    <w:rsid w:val="009506A2"/>
    <w:rsid w:val="00951C9B"/>
    <w:rsid w:val="0095209A"/>
    <w:rsid w:val="00952FE6"/>
    <w:rsid w:val="00953441"/>
    <w:rsid w:val="009546F5"/>
    <w:rsid w:val="0095628B"/>
    <w:rsid w:val="00962D55"/>
    <w:rsid w:val="00964BF2"/>
    <w:rsid w:val="009716E6"/>
    <w:rsid w:val="0097389A"/>
    <w:rsid w:val="00976F2C"/>
    <w:rsid w:val="00981AF3"/>
    <w:rsid w:val="00982ADC"/>
    <w:rsid w:val="00982E02"/>
    <w:rsid w:val="009850C9"/>
    <w:rsid w:val="00986580"/>
    <w:rsid w:val="00987452"/>
    <w:rsid w:val="0099343B"/>
    <w:rsid w:val="009957C1"/>
    <w:rsid w:val="009A0593"/>
    <w:rsid w:val="009A09BE"/>
    <w:rsid w:val="009A30C1"/>
    <w:rsid w:val="009A4726"/>
    <w:rsid w:val="009A60E5"/>
    <w:rsid w:val="009B1D32"/>
    <w:rsid w:val="009B2928"/>
    <w:rsid w:val="009B5173"/>
    <w:rsid w:val="009B5D78"/>
    <w:rsid w:val="009C0A7F"/>
    <w:rsid w:val="009C483C"/>
    <w:rsid w:val="009C5835"/>
    <w:rsid w:val="009C7D0C"/>
    <w:rsid w:val="009D07C2"/>
    <w:rsid w:val="009D0EE1"/>
    <w:rsid w:val="009D4309"/>
    <w:rsid w:val="009D4E8D"/>
    <w:rsid w:val="009D6CA4"/>
    <w:rsid w:val="009E4DA6"/>
    <w:rsid w:val="009E6ADF"/>
    <w:rsid w:val="009E6B4D"/>
    <w:rsid w:val="009F502D"/>
    <w:rsid w:val="00A00682"/>
    <w:rsid w:val="00A00B9F"/>
    <w:rsid w:val="00A14359"/>
    <w:rsid w:val="00A2193A"/>
    <w:rsid w:val="00A24811"/>
    <w:rsid w:val="00A27394"/>
    <w:rsid w:val="00A31B61"/>
    <w:rsid w:val="00A320EC"/>
    <w:rsid w:val="00A32548"/>
    <w:rsid w:val="00A34641"/>
    <w:rsid w:val="00A35A95"/>
    <w:rsid w:val="00A42754"/>
    <w:rsid w:val="00A458F0"/>
    <w:rsid w:val="00A5297D"/>
    <w:rsid w:val="00A70C0B"/>
    <w:rsid w:val="00A711E3"/>
    <w:rsid w:val="00A73AD7"/>
    <w:rsid w:val="00A761E1"/>
    <w:rsid w:val="00A76FFA"/>
    <w:rsid w:val="00A804A0"/>
    <w:rsid w:val="00A8061C"/>
    <w:rsid w:val="00A80DFB"/>
    <w:rsid w:val="00A81C00"/>
    <w:rsid w:val="00A83021"/>
    <w:rsid w:val="00A9260F"/>
    <w:rsid w:val="00A931FC"/>
    <w:rsid w:val="00A94BAE"/>
    <w:rsid w:val="00AA2D1E"/>
    <w:rsid w:val="00AA2D98"/>
    <w:rsid w:val="00AA380A"/>
    <w:rsid w:val="00AA50FB"/>
    <w:rsid w:val="00AB1F40"/>
    <w:rsid w:val="00AB2863"/>
    <w:rsid w:val="00AB2D07"/>
    <w:rsid w:val="00AB33B7"/>
    <w:rsid w:val="00AB6030"/>
    <w:rsid w:val="00AB6432"/>
    <w:rsid w:val="00AB6B33"/>
    <w:rsid w:val="00AD2B78"/>
    <w:rsid w:val="00AD6507"/>
    <w:rsid w:val="00AE32C0"/>
    <w:rsid w:val="00AE6B64"/>
    <w:rsid w:val="00AE6EE2"/>
    <w:rsid w:val="00AF05D8"/>
    <w:rsid w:val="00AF1C62"/>
    <w:rsid w:val="00B013F6"/>
    <w:rsid w:val="00B02873"/>
    <w:rsid w:val="00B04AF3"/>
    <w:rsid w:val="00B066E1"/>
    <w:rsid w:val="00B13A1C"/>
    <w:rsid w:val="00B15C9E"/>
    <w:rsid w:val="00B175BF"/>
    <w:rsid w:val="00B2180F"/>
    <w:rsid w:val="00B236B1"/>
    <w:rsid w:val="00B25404"/>
    <w:rsid w:val="00B376FE"/>
    <w:rsid w:val="00B4364D"/>
    <w:rsid w:val="00B528EB"/>
    <w:rsid w:val="00B52FF5"/>
    <w:rsid w:val="00B53A2E"/>
    <w:rsid w:val="00B54B8F"/>
    <w:rsid w:val="00B5582E"/>
    <w:rsid w:val="00B6527A"/>
    <w:rsid w:val="00B66893"/>
    <w:rsid w:val="00B6787B"/>
    <w:rsid w:val="00B717B3"/>
    <w:rsid w:val="00B71C3B"/>
    <w:rsid w:val="00B74A23"/>
    <w:rsid w:val="00B75180"/>
    <w:rsid w:val="00B81BD5"/>
    <w:rsid w:val="00B820B0"/>
    <w:rsid w:val="00B90B58"/>
    <w:rsid w:val="00B92477"/>
    <w:rsid w:val="00B94270"/>
    <w:rsid w:val="00B95BEA"/>
    <w:rsid w:val="00B9666C"/>
    <w:rsid w:val="00B979B9"/>
    <w:rsid w:val="00BA6437"/>
    <w:rsid w:val="00BB0D94"/>
    <w:rsid w:val="00BC1F3B"/>
    <w:rsid w:val="00BC4523"/>
    <w:rsid w:val="00BC5DD8"/>
    <w:rsid w:val="00BC66A1"/>
    <w:rsid w:val="00BD3D7F"/>
    <w:rsid w:val="00BD3FEE"/>
    <w:rsid w:val="00BD56B8"/>
    <w:rsid w:val="00BD6856"/>
    <w:rsid w:val="00BD6CA9"/>
    <w:rsid w:val="00BE2707"/>
    <w:rsid w:val="00BE7DF0"/>
    <w:rsid w:val="00BE7FB8"/>
    <w:rsid w:val="00BF17D9"/>
    <w:rsid w:val="00BF1C39"/>
    <w:rsid w:val="00BF3C09"/>
    <w:rsid w:val="00BF4B2D"/>
    <w:rsid w:val="00BF65F5"/>
    <w:rsid w:val="00BF7A83"/>
    <w:rsid w:val="00C022E9"/>
    <w:rsid w:val="00C063CA"/>
    <w:rsid w:val="00C10A1F"/>
    <w:rsid w:val="00C11B87"/>
    <w:rsid w:val="00C11E36"/>
    <w:rsid w:val="00C15969"/>
    <w:rsid w:val="00C1741E"/>
    <w:rsid w:val="00C232C5"/>
    <w:rsid w:val="00C255EF"/>
    <w:rsid w:val="00C30647"/>
    <w:rsid w:val="00C36429"/>
    <w:rsid w:val="00C36B5C"/>
    <w:rsid w:val="00C37650"/>
    <w:rsid w:val="00C37903"/>
    <w:rsid w:val="00C37D07"/>
    <w:rsid w:val="00C42586"/>
    <w:rsid w:val="00C447F1"/>
    <w:rsid w:val="00C45A49"/>
    <w:rsid w:val="00C45E37"/>
    <w:rsid w:val="00C4736A"/>
    <w:rsid w:val="00C52F07"/>
    <w:rsid w:val="00C534AF"/>
    <w:rsid w:val="00C6688C"/>
    <w:rsid w:val="00C70D02"/>
    <w:rsid w:val="00C7258B"/>
    <w:rsid w:val="00C82C06"/>
    <w:rsid w:val="00C82F94"/>
    <w:rsid w:val="00C83728"/>
    <w:rsid w:val="00C86D06"/>
    <w:rsid w:val="00C87305"/>
    <w:rsid w:val="00C8771F"/>
    <w:rsid w:val="00C92447"/>
    <w:rsid w:val="00CA0A6E"/>
    <w:rsid w:val="00CA3689"/>
    <w:rsid w:val="00CA580C"/>
    <w:rsid w:val="00CB3777"/>
    <w:rsid w:val="00CC1E3C"/>
    <w:rsid w:val="00CC2642"/>
    <w:rsid w:val="00CD08B5"/>
    <w:rsid w:val="00CE04AF"/>
    <w:rsid w:val="00CE180A"/>
    <w:rsid w:val="00CE1933"/>
    <w:rsid w:val="00CE38F3"/>
    <w:rsid w:val="00CF2D9B"/>
    <w:rsid w:val="00CF504E"/>
    <w:rsid w:val="00CF64A3"/>
    <w:rsid w:val="00D024E4"/>
    <w:rsid w:val="00D054AD"/>
    <w:rsid w:val="00D05B20"/>
    <w:rsid w:val="00D07D9C"/>
    <w:rsid w:val="00D12A34"/>
    <w:rsid w:val="00D1488B"/>
    <w:rsid w:val="00D14E2A"/>
    <w:rsid w:val="00D15068"/>
    <w:rsid w:val="00D2244F"/>
    <w:rsid w:val="00D35980"/>
    <w:rsid w:val="00D42DC1"/>
    <w:rsid w:val="00D44F39"/>
    <w:rsid w:val="00D454C7"/>
    <w:rsid w:val="00D554B6"/>
    <w:rsid w:val="00D61A6C"/>
    <w:rsid w:val="00D67E44"/>
    <w:rsid w:val="00D75419"/>
    <w:rsid w:val="00D75DFF"/>
    <w:rsid w:val="00D82C9F"/>
    <w:rsid w:val="00D83596"/>
    <w:rsid w:val="00D83895"/>
    <w:rsid w:val="00D85BFD"/>
    <w:rsid w:val="00D87F9D"/>
    <w:rsid w:val="00D91506"/>
    <w:rsid w:val="00D9248E"/>
    <w:rsid w:val="00D979AC"/>
    <w:rsid w:val="00DA1EBE"/>
    <w:rsid w:val="00DA23AE"/>
    <w:rsid w:val="00DA34CB"/>
    <w:rsid w:val="00DA428F"/>
    <w:rsid w:val="00DA6C24"/>
    <w:rsid w:val="00DA6D15"/>
    <w:rsid w:val="00DA7F1E"/>
    <w:rsid w:val="00DB1883"/>
    <w:rsid w:val="00DC325E"/>
    <w:rsid w:val="00DC5995"/>
    <w:rsid w:val="00DC689D"/>
    <w:rsid w:val="00DC6C6F"/>
    <w:rsid w:val="00DD0CD8"/>
    <w:rsid w:val="00DD4D81"/>
    <w:rsid w:val="00DD4FD8"/>
    <w:rsid w:val="00DD77F7"/>
    <w:rsid w:val="00DE0D69"/>
    <w:rsid w:val="00DE3C25"/>
    <w:rsid w:val="00DE7AC7"/>
    <w:rsid w:val="00DF1FAD"/>
    <w:rsid w:val="00DF34F5"/>
    <w:rsid w:val="00DF3B2F"/>
    <w:rsid w:val="00DF4C04"/>
    <w:rsid w:val="00DF5123"/>
    <w:rsid w:val="00E00C6D"/>
    <w:rsid w:val="00E01DF5"/>
    <w:rsid w:val="00E032CE"/>
    <w:rsid w:val="00E068C6"/>
    <w:rsid w:val="00E0776A"/>
    <w:rsid w:val="00E15983"/>
    <w:rsid w:val="00E16571"/>
    <w:rsid w:val="00E235BE"/>
    <w:rsid w:val="00E24430"/>
    <w:rsid w:val="00E276D8"/>
    <w:rsid w:val="00E35271"/>
    <w:rsid w:val="00E37157"/>
    <w:rsid w:val="00E37936"/>
    <w:rsid w:val="00E41C7C"/>
    <w:rsid w:val="00E424A0"/>
    <w:rsid w:val="00E43706"/>
    <w:rsid w:val="00E445B9"/>
    <w:rsid w:val="00E504EC"/>
    <w:rsid w:val="00E612C0"/>
    <w:rsid w:val="00E64309"/>
    <w:rsid w:val="00E653A4"/>
    <w:rsid w:val="00E70636"/>
    <w:rsid w:val="00E71F36"/>
    <w:rsid w:val="00E76A6C"/>
    <w:rsid w:val="00E77209"/>
    <w:rsid w:val="00E82323"/>
    <w:rsid w:val="00E83D27"/>
    <w:rsid w:val="00E860F4"/>
    <w:rsid w:val="00E92121"/>
    <w:rsid w:val="00E938C9"/>
    <w:rsid w:val="00E94EA2"/>
    <w:rsid w:val="00E95A98"/>
    <w:rsid w:val="00E97FA9"/>
    <w:rsid w:val="00EA0D1E"/>
    <w:rsid w:val="00EA0EA1"/>
    <w:rsid w:val="00EA0F87"/>
    <w:rsid w:val="00EA27B5"/>
    <w:rsid w:val="00EA7515"/>
    <w:rsid w:val="00EB3E40"/>
    <w:rsid w:val="00EB4CF9"/>
    <w:rsid w:val="00EC0ACD"/>
    <w:rsid w:val="00EC0E2F"/>
    <w:rsid w:val="00EC25AA"/>
    <w:rsid w:val="00EC2CDC"/>
    <w:rsid w:val="00EC33FA"/>
    <w:rsid w:val="00ED0D72"/>
    <w:rsid w:val="00ED708F"/>
    <w:rsid w:val="00ED7DA5"/>
    <w:rsid w:val="00EE08A3"/>
    <w:rsid w:val="00EE20FE"/>
    <w:rsid w:val="00EE3A47"/>
    <w:rsid w:val="00EE599A"/>
    <w:rsid w:val="00EE7213"/>
    <w:rsid w:val="00EF43E8"/>
    <w:rsid w:val="00F02BEC"/>
    <w:rsid w:val="00F03F39"/>
    <w:rsid w:val="00F06E1C"/>
    <w:rsid w:val="00F13426"/>
    <w:rsid w:val="00F147D3"/>
    <w:rsid w:val="00F14DFB"/>
    <w:rsid w:val="00F25016"/>
    <w:rsid w:val="00F250FF"/>
    <w:rsid w:val="00F32290"/>
    <w:rsid w:val="00F340DE"/>
    <w:rsid w:val="00F34FC0"/>
    <w:rsid w:val="00F45058"/>
    <w:rsid w:val="00F458CE"/>
    <w:rsid w:val="00F4746A"/>
    <w:rsid w:val="00F51B1E"/>
    <w:rsid w:val="00F52A80"/>
    <w:rsid w:val="00F54406"/>
    <w:rsid w:val="00F55488"/>
    <w:rsid w:val="00F6000B"/>
    <w:rsid w:val="00F632A4"/>
    <w:rsid w:val="00F66F28"/>
    <w:rsid w:val="00F7314F"/>
    <w:rsid w:val="00F7674B"/>
    <w:rsid w:val="00F77796"/>
    <w:rsid w:val="00F801F1"/>
    <w:rsid w:val="00F85203"/>
    <w:rsid w:val="00F91287"/>
    <w:rsid w:val="00F9248F"/>
    <w:rsid w:val="00F93F62"/>
    <w:rsid w:val="00F9661C"/>
    <w:rsid w:val="00F96CC5"/>
    <w:rsid w:val="00FA08BE"/>
    <w:rsid w:val="00FA133D"/>
    <w:rsid w:val="00FB0720"/>
    <w:rsid w:val="00FB1376"/>
    <w:rsid w:val="00FB2791"/>
    <w:rsid w:val="00FB4333"/>
    <w:rsid w:val="00FB4683"/>
    <w:rsid w:val="00FB4E80"/>
    <w:rsid w:val="00FC4DBB"/>
    <w:rsid w:val="00FC6A0D"/>
    <w:rsid w:val="00FC7109"/>
    <w:rsid w:val="00FC784B"/>
    <w:rsid w:val="00FD5505"/>
    <w:rsid w:val="00FD6DE7"/>
    <w:rsid w:val="00FD7883"/>
    <w:rsid w:val="00FE5E89"/>
    <w:rsid w:val="00FF1046"/>
    <w:rsid w:val="00FF1FAD"/>
    <w:rsid w:val="00FF2641"/>
    <w:rsid w:val="00FF2ADA"/>
    <w:rsid w:val="00FF44BE"/>
    <w:rsid w:val="00FF71B2"/>
    <w:rsid w:val="00FF7BE1"/>
    <w:rsid w:val="00FF7E8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770D88"/>
  </w:style>
  <w:style w:type="paragraph" w:styleId="1">
    <w:name w:val="heading 1"/>
    <w:basedOn w:val="a0"/>
    <w:next w:val="a0"/>
    <w:link w:val="10"/>
    <w:uiPriority w:val="9"/>
    <w:qFormat/>
    <w:rsid w:val="000B4E59"/>
    <w:pPr>
      <w:keepNext/>
      <w:widowControl w:val="0"/>
      <w:autoSpaceDE w:val="0"/>
      <w:autoSpaceDN w:val="0"/>
      <w:jc w:val="center"/>
      <w:outlineLvl w:val="0"/>
    </w:pPr>
    <w:rPr>
      <w:b/>
      <w:bCs/>
      <w:sz w:val="28"/>
      <w:szCs w:val="28"/>
    </w:rPr>
  </w:style>
  <w:style w:type="paragraph" w:styleId="20">
    <w:name w:val="heading 2"/>
    <w:basedOn w:val="a0"/>
    <w:next w:val="a0"/>
    <w:link w:val="21"/>
    <w:unhideWhenUsed/>
    <w:qFormat/>
    <w:rsid w:val="00433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39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A2638"/>
    <w:pPr>
      <w:keepNext/>
      <w:spacing w:before="240" w:after="60"/>
      <w:outlineLvl w:val="3"/>
    </w:pPr>
    <w:rPr>
      <w:b/>
      <w:bCs/>
      <w:sz w:val="28"/>
      <w:szCs w:val="28"/>
      <w:lang w:val="en-GB" w:eastAsia="en-US"/>
    </w:rPr>
  </w:style>
  <w:style w:type="paragraph" w:styleId="50">
    <w:name w:val="heading 5"/>
    <w:basedOn w:val="a0"/>
    <w:next w:val="a0"/>
    <w:link w:val="51"/>
    <w:qFormat/>
    <w:rsid w:val="005A2638"/>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5A2638"/>
    <w:pPr>
      <w:keepNext/>
      <w:ind w:left="360"/>
      <w:jc w:val="both"/>
      <w:outlineLvl w:val="5"/>
    </w:pPr>
    <w:rPr>
      <w:b/>
      <w:i/>
      <w:sz w:val="28"/>
      <w:lang w:eastAsia="en-US"/>
    </w:rPr>
  </w:style>
  <w:style w:type="paragraph" w:styleId="7">
    <w:name w:val="heading 7"/>
    <w:basedOn w:val="a0"/>
    <w:next w:val="a0"/>
    <w:link w:val="70"/>
    <w:qFormat/>
    <w:rsid w:val="005A2638"/>
    <w:pPr>
      <w:keepNext/>
      <w:ind w:left="426"/>
      <w:jc w:val="both"/>
      <w:outlineLvl w:val="6"/>
    </w:pPr>
    <w:rPr>
      <w:sz w:val="28"/>
      <w:lang w:eastAsia="en-US"/>
    </w:rPr>
  </w:style>
  <w:style w:type="paragraph" w:styleId="8">
    <w:name w:val="heading 8"/>
    <w:basedOn w:val="a0"/>
    <w:next w:val="a0"/>
    <w:link w:val="80"/>
    <w:qFormat/>
    <w:rsid w:val="005A2638"/>
    <w:pPr>
      <w:keepNext/>
      <w:ind w:left="1146"/>
      <w:jc w:val="both"/>
      <w:outlineLvl w:val="7"/>
    </w:pPr>
    <w:rPr>
      <w:b/>
      <w:i/>
      <w:sz w:val="28"/>
      <w:lang w:eastAsia="en-US"/>
    </w:rPr>
  </w:style>
  <w:style w:type="paragraph" w:styleId="9">
    <w:name w:val="heading 9"/>
    <w:basedOn w:val="a0"/>
    <w:next w:val="a0"/>
    <w:link w:val="90"/>
    <w:qFormat/>
    <w:rsid w:val="005A2638"/>
    <w:pPr>
      <w:keepNext/>
      <w:jc w:val="both"/>
      <w:outlineLvl w:val="8"/>
    </w:pPr>
    <w:rPr>
      <w:b/>
      <w:i/>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autoRedefine/>
    <w:rsid w:val="0005133F"/>
    <w:pPr>
      <w:spacing w:after="120"/>
    </w:pPr>
    <w:rPr>
      <w:rFonts w:ascii="Futura Bk" w:hAnsi="Futura Bk"/>
      <w:szCs w:val="24"/>
      <w:lang w:val="en-US" w:eastAsia="pl-PL"/>
    </w:rPr>
  </w:style>
  <w:style w:type="paragraph" w:styleId="a4">
    <w:name w:val="Balloon Text"/>
    <w:basedOn w:val="a0"/>
    <w:link w:val="a5"/>
    <w:rsid w:val="009F502D"/>
    <w:rPr>
      <w:rFonts w:ascii="Tahoma" w:hAnsi="Tahoma" w:cs="Tahoma"/>
      <w:sz w:val="16"/>
      <w:szCs w:val="16"/>
    </w:rPr>
  </w:style>
  <w:style w:type="paragraph" w:customStyle="1" w:styleId="Char0">
    <w:name w:val="Char"/>
    <w:basedOn w:val="a0"/>
    <w:autoRedefine/>
    <w:rsid w:val="00241FDB"/>
    <w:pPr>
      <w:spacing w:after="120"/>
    </w:pPr>
    <w:rPr>
      <w:rFonts w:ascii="Futura Bk" w:hAnsi="Futura Bk"/>
      <w:szCs w:val="24"/>
      <w:lang w:val="en-US" w:eastAsia="pl-PL"/>
    </w:rPr>
  </w:style>
  <w:style w:type="paragraph" w:styleId="a6">
    <w:name w:val="header"/>
    <w:aliases w:val="Intestazione.int.intestazione,Intestazione.int,Char1 Char"/>
    <w:basedOn w:val="a0"/>
    <w:link w:val="a7"/>
    <w:rsid w:val="007C0518"/>
    <w:pPr>
      <w:tabs>
        <w:tab w:val="center" w:pos="4153"/>
        <w:tab w:val="right" w:pos="8306"/>
      </w:tabs>
    </w:pPr>
    <w:rPr>
      <w:lang w:val="en-AU"/>
    </w:rPr>
  </w:style>
  <w:style w:type="character" w:customStyle="1" w:styleId="a7">
    <w:name w:val="Горен колонтитул Знак"/>
    <w:aliases w:val="Intestazione.int.intestazione Знак,Intestazione.int Знак,Char1 Char Знак"/>
    <w:link w:val="a6"/>
    <w:rsid w:val="007C0518"/>
    <w:rPr>
      <w:lang w:val="en-AU" w:eastAsia="bg-BG"/>
    </w:rPr>
  </w:style>
  <w:style w:type="paragraph" w:styleId="a8">
    <w:name w:val="footer"/>
    <w:basedOn w:val="a0"/>
    <w:link w:val="a9"/>
    <w:uiPriority w:val="99"/>
    <w:rsid w:val="00E276D8"/>
    <w:pPr>
      <w:tabs>
        <w:tab w:val="center" w:pos="4703"/>
        <w:tab w:val="right" w:pos="9406"/>
      </w:tabs>
    </w:pPr>
    <w:rPr>
      <w:lang w:val="en-GB"/>
    </w:rPr>
  </w:style>
  <w:style w:type="character" w:customStyle="1" w:styleId="a9">
    <w:name w:val="Долен колонтитул Знак"/>
    <w:link w:val="a8"/>
    <w:uiPriority w:val="99"/>
    <w:rsid w:val="00E276D8"/>
    <w:rPr>
      <w:lang w:val="en-GB" w:eastAsia="bg-BG"/>
    </w:rPr>
  </w:style>
  <w:style w:type="character" w:styleId="aa">
    <w:name w:val="Strong"/>
    <w:qFormat/>
    <w:rsid w:val="00313AF5"/>
    <w:rPr>
      <w:b/>
      <w:bCs/>
    </w:rPr>
  </w:style>
  <w:style w:type="paragraph" w:customStyle="1" w:styleId="Char1CharCharChar">
    <w:name w:val="Char1 Char Char Char"/>
    <w:basedOn w:val="a0"/>
    <w:rsid w:val="00B04AF3"/>
    <w:pPr>
      <w:tabs>
        <w:tab w:val="left" w:pos="709"/>
      </w:tabs>
    </w:pPr>
    <w:rPr>
      <w:rFonts w:ascii="Tahoma" w:hAnsi="Tahoma"/>
      <w:sz w:val="24"/>
      <w:szCs w:val="24"/>
      <w:lang w:val="pl-PL" w:eastAsia="pl-PL"/>
    </w:rPr>
  </w:style>
  <w:style w:type="paragraph" w:styleId="ab">
    <w:name w:val="Title"/>
    <w:basedOn w:val="a0"/>
    <w:link w:val="ac"/>
    <w:qFormat/>
    <w:rsid w:val="00373E25"/>
    <w:pPr>
      <w:spacing w:before="240" w:after="60"/>
      <w:jc w:val="center"/>
      <w:outlineLvl w:val="0"/>
    </w:pPr>
    <w:rPr>
      <w:rFonts w:ascii="Arial" w:hAnsi="Arial"/>
      <w:b/>
      <w:bCs/>
      <w:kern w:val="28"/>
      <w:sz w:val="32"/>
      <w:szCs w:val="32"/>
      <w:lang w:val="en-GB" w:eastAsia="it-IT"/>
    </w:rPr>
  </w:style>
  <w:style w:type="character" w:customStyle="1" w:styleId="ac">
    <w:name w:val="Заглавие Знак"/>
    <w:link w:val="ab"/>
    <w:rsid w:val="00373E25"/>
    <w:rPr>
      <w:rFonts w:ascii="Arial" w:hAnsi="Arial" w:cs="Arial"/>
      <w:b/>
      <w:bCs/>
      <w:kern w:val="28"/>
      <w:sz w:val="32"/>
      <w:szCs w:val="32"/>
      <w:lang w:val="en-GB" w:eastAsia="it-IT"/>
    </w:rPr>
  </w:style>
  <w:style w:type="paragraph" w:customStyle="1" w:styleId="Text1">
    <w:name w:val="Text 1"/>
    <w:basedOn w:val="a0"/>
    <w:rsid w:val="00EE3A47"/>
    <w:pPr>
      <w:spacing w:after="240"/>
      <w:ind w:left="482"/>
      <w:jc w:val="both"/>
    </w:pPr>
    <w:rPr>
      <w:sz w:val="24"/>
      <w:lang w:val="en-GB" w:eastAsia="en-US"/>
    </w:rPr>
  </w:style>
  <w:style w:type="paragraph" w:customStyle="1" w:styleId="Char1">
    <w:name w:val="Char Знак Знак"/>
    <w:basedOn w:val="a0"/>
    <w:rsid w:val="00870987"/>
    <w:pPr>
      <w:tabs>
        <w:tab w:val="left" w:pos="709"/>
      </w:tabs>
    </w:pPr>
    <w:rPr>
      <w:rFonts w:ascii="Tahoma" w:hAnsi="Tahoma"/>
      <w:sz w:val="24"/>
      <w:szCs w:val="24"/>
      <w:lang w:val="pl-PL" w:eastAsia="pl-PL"/>
    </w:rPr>
  </w:style>
  <w:style w:type="paragraph" w:customStyle="1" w:styleId="Default">
    <w:name w:val="Default"/>
    <w:rsid w:val="00870987"/>
    <w:pPr>
      <w:autoSpaceDE w:val="0"/>
      <w:autoSpaceDN w:val="0"/>
      <w:adjustRightInd w:val="0"/>
    </w:pPr>
    <w:rPr>
      <w:color w:val="000000"/>
      <w:sz w:val="24"/>
      <w:szCs w:val="24"/>
      <w:lang w:val="en-US" w:eastAsia="en-US"/>
    </w:rPr>
  </w:style>
  <w:style w:type="character" w:styleId="ad">
    <w:name w:val="Hyperlink"/>
    <w:rsid w:val="00870987"/>
    <w:rPr>
      <w:color w:val="0000FF"/>
      <w:u w:val="single"/>
    </w:rPr>
  </w:style>
  <w:style w:type="paragraph" w:styleId="11">
    <w:name w:val="toc 1"/>
    <w:basedOn w:val="a0"/>
    <w:next w:val="a0"/>
    <w:autoRedefine/>
    <w:rsid w:val="00DC6C6F"/>
  </w:style>
  <w:style w:type="paragraph" w:styleId="ae">
    <w:name w:val="Body Text"/>
    <w:basedOn w:val="a0"/>
    <w:link w:val="af"/>
    <w:rsid w:val="004339E2"/>
    <w:pPr>
      <w:overflowPunct w:val="0"/>
      <w:autoSpaceDE w:val="0"/>
      <w:autoSpaceDN w:val="0"/>
      <w:adjustRightInd w:val="0"/>
      <w:spacing w:after="120"/>
      <w:textAlignment w:val="baseline"/>
    </w:pPr>
  </w:style>
  <w:style w:type="character" w:customStyle="1" w:styleId="af">
    <w:name w:val="Основен текст Знак"/>
    <w:basedOn w:val="a1"/>
    <w:link w:val="ae"/>
    <w:rsid w:val="004339E2"/>
  </w:style>
  <w:style w:type="character" w:customStyle="1" w:styleId="21">
    <w:name w:val="Заглавие 2 Знак"/>
    <w:basedOn w:val="a1"/>
    <w:link w:val="20"/>
    <w:rsid w:val="004339E2"/>
    <w:rPr>
      <w:rFonts w:asciiTheme="majorHAnsi" w:eastAsiaTheme="majorEastAsia" w:hAnsiTheme="majorHAnsi" w:cstheme="majorBidi"/>
      <w:b/>
      <w:bCs/>
      <w:color w:val="4F81BD" w:themeColor="accent1"/>
      <w:sz w:val="26"/>
      <w:szCs w:val="26"/>
    </w:rPr>
  </w:style>
  <w:style w:type="paragraph" w:styleId="af0">
    <w:name w:val="Body Text Indent"/>
    <w:basedOn w:val="a0"/>
    <w:link w:val="af1"/>
    <w:rsid w:val="004339E2"/>
    <w:pPr>
      <w:spacing w:after="120"/>
      <w:ind w:left="283"/>
    </w:pPr>
  </w:style>
  <w:style w:type="character" w:customStyle="1" w:styleId="af1">
    <w:name w:val="Основен текст с отстъп Знак"/>
    <w:basedOn w:val="a1"/>
    <w:link w:val="af0"/>
    <w:rsid w:val="004339E2"/>
  </w:style>
  <w:style w:type="paragraph" w:styleId="32">
    <w:name w:val="Body Text Indent 3"/>
    <w:basedOn w:val="a0"/>
    <w:link w:val="33"/>
    <w:unhideWhenUsed/>
    <w:rsid w:val="004339E2"/>
    <w:pPr>
      <w:widowControl w:val="0"/>
      <w:suppressAutoHyphens/>
      <w:spacing w:after="120"/>
      <w:ind w:left="283"/>
    </w:pPr>
    <w:rPr>
      <w:rFonts w:eastAsia="Lucida Sans Unicode"/>
      <w:sz w:val="16"/>
      <w:szCs w:val="16"/>
      <w:lang w:val="en-US"/>
    </w:rPr>
  </w:style>
  <w:style w:type="character" w:customStyle="1" w:styleId="33">
    <w:name w:val="Основен текст с отстъп 3 Знак"/>
    <w:basedOn w:val="a1"/>
    <w:link w:val="32"/>
    <w:rsid w:val="004339E2"/>
    <w:rPr>
      <w:rFonts w:eastAsia="Lucida Sans Unicode"/>
      <w:sz w:val="16"/>
      <w:szCs w:val="16"/>
      <w:lang w:val="en-US"/>
    </w:rPr>
  </w:style>
  <w:style w:type="paragraph" w:styleId="af2">
    <w:name w:val="List Paragraph"/>
    <w:basedOn w:val="a0"/>
    <w:uiPriority w:val="34"/>
    <w:qFormat/>
    <w:rsid w:val="004339E2"/>
    <w:pPr>
      <w:spacing w:after="200" w:line="276" w:lineRule="auto"/>
      <w:ind w:left="720"/>
      <w:contextualSpacing/>
    </w:pPr>
    <w:rPr>
      <w:rFonts w:ascii="Calibri" w:eastAsia="Calibri" w:hAnsi="Calibri"/>
      <w:sz w:val="22"/>
      <w:szCs w:val="22"/>
      <w:lang w:eastAsia="en-US"/>
    </w:rPr>
  </w:style>
  <w:style w:type="paragraph" w:customStyle="1" w:styleId="-">
    <w:name w:val="Таблица - съдържание"/>
    <w:basedOn w:val="a0"/>
    <w:rsid w:val="004339E2"/>
    <w:pPr>
      <w:widowControl w:val="0"/>
      <w:suppressLineNumbers/>
      <w:suppressAutoHyphens/>
    </w:pPr>
    <w:rPr>
      <w:rFonts w:eastAsia="Lucida Sans Unicode"/>
      <w:sz w:val="24"/>
      <w:lang w:val="en-US"/>
    </w:rPr>
  </w:style>
  <w:style w:type="paragraph" w:customStyle="1" w:styleId="310">
    <w:name w:val="Основен текст 31"/>
    <w:basedOn w:val="a0"/>
    <w:rsid w:val="004339E2"/>
    <w:pPr>
      <w:widowControl w:val="0"/>
      <w:suppressAutoHyphens/>
    </w:pPr>
    <w:rPr>
      <w:rFonts w:eastAsia="Lucida Sans Unicode"/>
      <w:b/>
      <w:bCs/>
      <w:sz w:val="28"/>
    </w:rPr>
  </w:style>
  <w:style w:type="paragraph" w:customStyle="1" w:styleId="210">
    <w:name w:val="Основен текст 21"/>
    <w:basedOn w:val="a0"/>
    <w:rsid w:val="004339E2"/>
    <w:pPr>
      <w:widowControl w:val="0"/>
      <w:suppressAutoHyphens/>
      <w:spacing w:after="120"/>
      <w:ind w:left="283"/>
    </w:pPr>
    <w:rPr>
      <w:rFonts w:eastAsia="Lucida Sans Unicode"/>
      <w:sz w:val="24"/>
      <w:lang w:val="en-US"/>
    </w:rPr>
  </w:style>
  <w:style w:type="character" w:customStyle="1" w:styleId="12">
    <w:name w:val="Стил1 Знак"/>
    <w:link w:val="13"/>
    <w:locked/>
    <w:rsid w:val="004339E2"/>
    <w:rPr>
      <w:sz w:val="24"/>
      <w:szCs w:val="24"/>
    </w:rPr>
  </w:style>
  <w:style w:type="paragraph" w:customStyle="1" w:styleId="13">
    <w:name w:val="Стил1"/>
    <w:basedOn w:val="30"/>
    <w:link w:val="12"/>
    <w:qFormat/>
    <w:rsid w:val="004339E2"/>
    <w:pPr>
      <w:keepLines w:val="0"/>
      <w:tabs>
        <w:tab w:val="num" w:pos="615"/>
      </w:tabs>
      <w:spacing w:before="0"/>
      <w:ind w:left="615" w:hanging="435"/>
      <w:jc w:val="both"/>
    </w:pPr>
    <w:rPr>
      <w:rFonts w:ascii="Times New Roman" w:eastAsia="Times New Roman" w:hAnsi="Times New Roman" w:cs="Times New Roman"/>
      <w:b w:val="0"/>
      <w:bCs w:val="0"/>
      <w:color w:val="auto"/>
      <w:sz w:val="24"/>
      <w:szCs w:val="24"/>
    </w:rPr>
  </w:style>
  <w:style w:type="paragraph" w:customStyle="1" w:styleId="CharChar1Char">
    <w:name w:val="Char Char1 Char"/>
    <w:basedOn w:val="a0"/>
    <w:rsid w:val="004339E2"/>
    <w:pPr>
      <w:tabs>
        <w:tab w:val="left" w:pos="709"/>
      </w:tabs>
    </w:pPr>
    <w:rPr>
      <w:rFonts w:ascii="Tahoma" w:hAnsi="Tahoma"/>
      <w:sz w:val="24"/>
      <w:szCs w:val="24"/>
      <w:lang w:val="pl-PL" w:eastAsia="pl-PL"/>
    </w:rPr>
  </w:style>
  <w:style w:type="character" w:customStyle="1" w:styleId="31">
    <w:name w:val="Заглавие 3 Знак"/>
    <w:basedOn w:val="a1"/>
    <w:link w:val="30"/>
    <w:rsid w:val="004339E2"/>
    <w:rPr>
      <w:rFonts w:asciiTheme="majorHAnsi" w:eastAsiaTheme="majorEastAsia" w:hAnsiTheme="majorHAnsi" w:cstheme="majorBidi"/>
      <w:b/>
      <w:bCs/>
      <w:color w:val="4F81BD" w:themeColor="accent1"/>
    </w:rPr>
  </w:style>
  <w:style w:type="character" w:customStyle="1" w:styleId="samedocreference">
    <w:name w:val="samedocreference"/>
    <w:basedOn w:val="a1"/>
    <w:rsid w:val="0064404E"/>
  </w:style>
  <w:style w:type="character" w:customStyle="1" w:styleId="apple-converted-space">
    <w:name w:val="apple-converted-space"/>
    <w:basedOn w:val="a1"/>
    <w:rsid w:val="0064404E"/>
  </w:style>
  <w:style w:type="paragraph" w:styleId="af3">
    <w:name w:val="Normal (Web)"/>
    <w:basedOn w:val="a0"/>
    <w:rsid w:val="005A2638"/>
    <w:pPr>
      <w:spacing w:before="100" w:beforeAutospacing="1" w:after="100" w:afterAutospacing="1"/>
    </w:pPr>
    <w:rPr>
      <w:sz w:val="24"/>
      <w:szCs w:val="24"/>
    </w:rPr>
  </w:style>
  <w:style w:type="paragraph" w:styleId="22">
    <w:name w:val="Body Text Indent 2"/>
    <w:basedOn w:val="a0"/>
    <w:link w:val="23"/>
    <w:rsid w:val="005A2638"/>
    <w:pPr>
      <w:spacing w:after="120" w:line="480" w:lineRule="auto"/>
      <w:ind w:left="283"/>
    </w:pPr>
  </w:style>
  <w:style w:type="character" w:customStyle="1" w:styleId="23">
    <w:name w:val="Основен текст с отстъп 2 Знак"/>
    <w:basedOn w:val="a1"/>
    <w:link w:val="22"/>
    <w:rsid w:val="005A2638"/>
  </w:style>
  <w:style w:type="character" w:customStyle="1" w:styleId="40">
    <w:name w:val="Заглавие 4 Знак"/>
    <w:basedOn w:val="a1"/>
    <w:link w:val="4"/>
    <w:rsid w:val="005A2638"/>
    <w:rPr>
      <w:b/>
      <w:bCs/>
      <w:sz w:val="28"/>
      <w:szCs w:val="28"/>
      <w:lang w:val="en-GB" w:eastAsia="en-US"/>
    </w:rPr>
  </w:style>
  <w:style w:type="character" w:customStyle="1" w:styleId="51">
    <w:name w:val="Заглавие 5 Знак"/>
    <w:basedOn w:val="a1"/>
    <w:link w:val="50"/>
    <w:rsid w:val="005A2638"/>
    <w:rPr>
      <w:b/>
      <w:bCs/>
      <w:i/>
      <w:iCs/>
      <w:sz w:val="26"/>
      <w:szCs w:val="26"/>
    </w:rPr>
  </w:style>
  <w:style w:type="character" w:customStyle="1" w:styleId="60">
    <w:name w:val="Заглавие 6 Знак"/>
    <w:basedOn w:val="a1"/>
    <w:link w:val="6"/>
    <w:rsid w:val="005A2638"/>
    <w:rPr>
      <w:b/>
      <w:i/>
      <w:sz w:val="28"/>
      <w:lang w:eastAsia="en-US"/>
    </w:rPr>
  </w:style>
  <w:style w:type="character" w:customStyle="1" w:styleId="70">
    <w:name w:val="Заглавие 7 Знак"/>
    <w:basedOn w:val="a1"/>
    <w:link w:val="7"/>
    <w:rsid w:val="005A2638"/>
    <w:rPr>
      <w:sz w:val="28"/>
      <w:lang w:eastAsia="en-US"/>
    </w:rPr>
  </w:style>
  <w:style w:type="character" w:customStyle="1" w:styleId="80">
    <w:name w:val="Заглавие 8 Знак"/>
    <w:basedOn w:val="a1"/>
    <w:link w:val="8"/>
    <w:rsid w:val="005A2638"/>
    <w:rPr>
      <w:b/>
      <w:i/>
      <w:sz w:val="28"/>
      <w:lang w:eastAsia="en-US"/>
    </w:rPr>
  </w:style>
  <w:style w:type="character" w:customStyle="1" w:styleId="90">
    <w:name w:val="Заглавие 9 Знак"/>
    <w:basedOn w:val="a1"/>
    <w:link w:val="9"/>
    <w:rsid w:val="005A2638"/>
    <w:rPr>
      <w:b/>
      <w:i/>
      <w:sz w:val="28"/>
      <w:lang w:eastAsia="en-US"/>
    </w:rPr>
  </w:style>
  <w:style w:type="character" w:customStyle="1" w:styleId="10">
    <w:name w:val="Заглавие 1 Знак"/>
    <w:basedOn w:val="a1"/>
    <w:link w:val="1"/>
    <w:uiPriority w:val="9"/>
    <w:rsid w:val="005A2638"/>
    <w:rPr>
      <w:b/>
      <w:bCs/>
      <w:sz w:val="28"/>
      <w:szCs w:val="28"/>
    </w:rPr>
  </w:style>
  <w:style w:type="paragraph" w:styleId="34">
    <w:name w:val="Body Text 3"/>
    <w:basedOn w:val="a0"/>
    <w:link w:val="35"/>
    <w:rsid w:val="005A2638"/>
    <w:pPr>
      <w:jc w:val="both"/>
    </w:pPr>
    <w:rPr>
      <w:b/>
      <w:sz w:val="24"/>
      <w:lang w:eastAsia="en-US"/>
    </w:rPr>
  </w:style>
  <w:style w:type="character" w:customStyle="1" w:styleId="35">
    <w:name w:val="Основен текст 3 Знак"/>
    <w:basedOn w:val="a1"/>
    <w:link w:val="34"/>
    <w:rsid w:val="005A2638"/>
    <w:rPr>
      <w:b/>
      <w:sz w:val="24"/>
      <w:lang w:eastAsia="en-US"/>
    </w:rPr>
  </w:style>
  <w:style w:type="paragraph" w:customStyle="1" w:styleId="CharChar">
    <w:name w:val="Знак Знак Знак Char Char"/>
    <w:basedOn w:val="a0"/>
    <w:rsid w:val="005A2638"/>
    <w:pPr>
      <w:tabs>
        <w:tab w:val="left" w:pos="709"/>
      </w:tabs>
    </w:pPr>
    <w:rPr>
      <w:rFonts w:ascii="Tahoma" w:hAnsi="Tahoma"/>
      <w:sz w:val="24"/>
      <w:szCs w:val="24"/>
      <w:lang w:val="pl-PL" w:eastAsia="pl-PL"/>
    </w:rPr>
  </w:style>
  <w:style w:type="paragraph" w:styleId="24">
    <w:name w:val="Body Text 2"/>
    <w:basedOn w:val="a0"/>
    <w:link w:val="25"/>
    <w:rsid w:val="005A2638"/>
    <w:pPr>
      <w:overflowPunct w:val="0"/>
      <w:autoSpaceDE w:val="0"/>
      <w:autoSpaceDN w:val="0"/>
      <w:adjustRightInd w:val="0"/>
      <w:spacing w:after="120" w:line="480" w:lineRule="auto"/>
      <w:textAlignment w:val="baseline"/>
    </w:pPr>
  </w:style>
  <w:style w:type="character" w:customStyle="1" w:styleId="25">
    <w:name w:val="Основен текст 2 Знак"/>
    <w:basedOn w:val="a1"/>
    <w:link w:val="24"/>
    <w:rsid w:val="005A2638"/>
  </w:style>
  <w:style w:type="paragraph" w:customStyle="1" w:styleId="af4">
    <w:name w:val="Знак Знак Знак"/>
    <w:aliases w:val="Текст на коментар Знак"/>
    <w:basedOn w:val="a0"/>
    <w:rsid w:val="005A2638"/>
    <w:pPr>
      <w:tabs>
        <w:tab w:val="left" w:pos="709"/>
      </w:tabs>
    </w:pPr>
    <w:rPr>
      <w:rFonts w:ascii="Tahoma" w:hAnsi="Tahoma"/>
      <w:sz w:val="24"/>
      <w:szCs w:val="24"/>
      <w:lang w:val="pl-PL" w:eastAsia="pl-PL"/>
    </w:rPr>
  </w:style>
  <w:style w:type="paragraph" w:customStyle="1" w:styleId="CharChar1Char0">
    <w:name w:val="Char Char1 Char"/>
    <w:basedOn w:val="a0"/>
    <w:rsid w:val="005A2638"/>
    <w:pPr>
      <w:tabs>
        <w:tab w:val="left" w:pos="709"/>
      </w:tabs>
    </w:pPr>
    <w:rPr>
      <w:rFonts w:ascii="Tahoma" w:hAnsi="Tahoma"/>
      <w:sz w:val="24"/>
      <w:szCs w:val="24"/>
      <w:lang w:val="pl-PL" w:eastAsia="pl-PL"/>
    </w:rPr>
  </w:style>
  <w:style w:type="character" w:styleId="af5">
    <w:name w:val="page number"/>
    <w:basedOn w:val="a1"/>
    <w:rsid w:val="005A2638"/>
  </w:style>
  <w:style w:type="paragraph" w:styleId="af6">
    <w:name w:val="Plain Text"/>
    <w:basedOn w:val="a0"/>
    <w:link w:val="af7"/>
    <w:rsid w:val="005A2638"/>
    <w:rPr>
      <w:rFonts w:ascii="Courier New" w:hAnsi="Courier New"/>
    </w:rPr>
  </w:style>
  <w:style w:type="character" w:customStyle="1" w:styleId="af7">
    <w:name w:val="Обикновен текст Знак"/>
    <w:basedOn w:val="a1"/>
    <w:link w:val="af6"/>
    <w:rsid w:val="005A2638"/>
    <w:rPr>
      <w:rFonts w:ascii="Courier New" w:hAnsi="Courier New"/>
    </w:rPr>
  </w:style>
  <w:style w:type="paragraph" w:customStyle="1" w:styleId="Style">
    <w:name w:val="Style"/>
    <w:rsid w:val="005A2638"/>
    <w:pPr>
      <w:autoSpaceDE w:val="0"/>
      <w:autoSpaceDN w:val="0"/>
      <w:adjustRightInd w:val="0"/>
      <w:ind w:left="140" w:right="140" w:firstLine="840"/>
      <w:jc w:val="both"/>
    </w:pPr>
    <w:rPr>
      <w:sz w:val="24"/>
      <w:szCs w:val="24"/>
    </w:rPr>
  </w:style>
  <w:style w:type="table" w:styleId="af8">
    <w:name w:val="Table Grid"/>
    <w:basedOn w:val="a2"/>
    <w:rsid w:val="005A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0"/>
    <w:rsid w:val="005A2638"/>
    <w:pPr>
      <w:widowControl w:val="0"/>
      <w:autoSpaceDE w:val="0"/>
      <w:autoSpaceDN w:val="0"/>
      <w:adjustRightInd w:val="0"/>
      <w:spacing w:line="274" w:lineRule="exact"/>
      <w:ind w:firstLine="720"/>
    </w:pPr>
    <w:rPr>
      <w:sz w:val="24"/>
      <w:szCs w:val="24"/>
    </w:rPr>
  </w:style>
  <w:style w:type="character" w:customStyle="1" w:styleId="FontStyle23">
    <w:name w:val="Font Style23"/>
    <w:rsid w:val="005A2638"/>
    <w:rPr>
      <w:rFonts w:ascii="Times New Roman" w:hAnsi="Times New Roman" w:cs="Times New Roman"/>
      <w:b/>
      <w:bCs/>
      <w:i/>
      <w:iCs/>
      <w:sz w:val="22"/>
      <w:szCs w:val="22"/>
    </w:rPr>
  </w:style>
  <w:style w:type="paragraph" w:customStyle="1" w:styleId="Style11">
    <w:name w:val="Style11"/>
    <w:basedOn w:val="a0"/>
    <w:rsid w:val="005A2638"/>
    <w:pPr>
      <w:widowControl w:val="0"/>
      <w:autoSpaceDE w:val="0"/>
      <w:autoSpaceDN w:val="0"/>
      <w:adjustRightInd w:val="0"/>
      <w:spacing w:line="317" w:lineRule="exact"/>
      <w:jc w:val="both"/>
    </w:pPr>
    <w:rPr>
      <w:sz w:val="24"/>
      <w:szCs w:val="24"/>
    </w:rPr>
  </w:style>
  <w:style w:type="paragraph" w:customStyle="1" w:styleId="titre4">
    <w:name w:val="titre4"/>
    <w:basedOn w:val="a0"/>
    <w:rsid w:val="005A2638"/>
    <w:pPr>
      <w:tabs>
        <w:tab w:val="decimal" w:pos="357"/>
        <w:tab w:val="num" w:pos="720"/>
      </w:tabs>
      <w:ind w:left="357" w:hanging="357"/>
    </w:pPr>
    <w:rPr>
      <w:rFonts w:ascii="Arial" w:hAnsi="Arial"/>
      <w:b/>
      <w:snapToGrid w:val="0"/>
      <w:sz w:val="24"/>
      <w:lang w:val="en-GB" w:eastAsia="en-US"/>
    </w:rPr>
  </w:style>
  <w:style w:type="paragraph" w:customStyle="1" w:styleId="14">
    <w:name w:val="Основен текст1"/>
    <w:basedOn w:val="a0"/>
    <w:rsid w:val="005A2638"/>
    <w:pPr>
      <w:spacing w:line="271" w:lineRule="auto"/>
      <w:ind w:firstLine="397"/>
      <w:jc w:val="both"/>
    </w:pPr>
    <w:rPr>
      <w:sz w:val="24"/>
      <w:szCs w:val="24"/>
      <w:lang w:val="en-GB" w:eastAsia="en-US"/>
    </w:rPr>
  </w:style>
  <w:style w:type="paragraph" w:customStyle="1" w:styleId="text">
    <w:name w:val="text"/>
    <w:rsid w:val="005A2638"/>
    <w:pPr>
      <w:widowControl w:val="0"/>
      <w:spacing w:before="240" w:line="240" w:lineRule="exact"/>
      <w:jc w:val="both"/>
    </w:pPr>
    <w:rPr>
      <w:rFonts w:ascii="Arial" w:hAnsi="Arial"/>
      <w:sz w:val="24"/>
      <w:lang w:val="cs-CZ" w:eastAsia="en-US"/>
    </w:rPr>
  </w:style>
  <w:style w:type="paragraph" w:customStyle="1" w:styleId="xl24">
    <w:name w:val="xl24"/>
    <w:basedOn w:val="a0"/>
    <w:rsid w:val="005A2638"/>
    <w:pPr>
      <w:pBdr>
        <w:left w:val="single" w:sz="12" w:space="0" w:color="auto"/>
        <w:right w:val="single" w:sz="4" w:space="0" w:color="auto"/>
      </w:pBdr>
      <w:spacing w:before="100" w:beforeAutospacing="1" w:after="100" w:afterAutospacing="1"/>
      <w:textAlignment w:val="center"/>
    </w:pPr>
    <w:rPr>
      <w:rFonts w:eastAsia="Arial Unicode MS"/>
      <w:sz w:val="24"/>
      <w:szCs w:val="24"/>
      <w:lang w:val="en-US" w:eastAsia="en-US"/>
    </w:rPr>
  </w:style>
  <w:style w:type="character" w:styleId="af9">
    <w:name w:val="FollowedHyperlink"/>
    <w:rsid w:val="005A2638"/>
    <w:rPr>
      <w:color w:val="800080"/>
      <w:u w:val="single"/>
    </w:rPr>
  </w:style>
  <w:style w:type="paragraph" w:customStyle="1" w:styleId="xl25">
    <w:name w:val="xl2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
    <w:name w:val="xl26"/>
    <w:basedOn w:val="a0"/>
    <w:rsid w:val="005A2638"/>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
    <w:name w:val="xl27"/>
    <w:basedOn w:val="a0"/>
    <w:rsid w:val="005A2638"/>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28">
    <w:name w:val="xl28"/>
    <w:basedOn w:val="a0"/>
    <w:rsid w:val="005A26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29">
    <w:name w:val="xl29"/>
    <w:basedOn w:val="a0"/>
    <w:rsid w:val="005A2638"/>
    <w:pPr>
      <w:spacing w:before="100" w:beforeAutospacing="1" w:after="100" w:afterAutospacing="1"/>
    </w:pPr>
    <w:rPr>
      <w:sz w:val="24"/>
      <w:szCs w:val="24"/>
    </w:rPr>
  </w:style>
  <w:style w:type="paragraph" w:customStyle="1" w:styleId="xl30">
    <w:name w:val="xl30"/>
    <w:basedOn w:val="a0"/>
    <w:rsid w:val="005A263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0"/>
    <w:rsid w:val="005A26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2">
    <w:name w:val="xl32"/>
    <w:basedOn w:val="a0"/>
    <w:rsid w:val="005A263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0"/>
    <w:rsid w:val="005A26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7">
    <w:name w:val="xl37"/>
    <w:basedOn w:val="a0"/>
    <w:rsid w:val="005A263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0"/>
    <w:rsid w:val="005A26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4">
    <w:name w:val="xl4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6">
    <w:name w:val="xl4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7">
    <w:name w:val="xl47"/>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8">
    <w:name w:val="xl48"/>
    <w:basedOn w:val="a0"/>
    <w:rsid w:val="005A2638"/>
    <w:pPr>
      <w:spacing w:before="100" w:beforeAutospacing="1" w:after="100" w:afterAutospacing="1"/>
    </w:pPr>
    <w:rPr>
      <w:rFonts w:ascii="Arial" w:hAnsi="Arial" w:cs="Arial"/>
      <w:b/>
      <w:bCs/>
      <w:sz w:val="24"/>
      <w:szCs w:val="24"/>
    </w:rPr>
  </w:style>
  <w:style w:type="paragraph" w:customStyle="1" w:styleId="CharChar2CharCharCharChar">
    <w:name w:val="Char Char2 Char Char Char Char"/>
    <w:basedOn w:val="a0"/>
    <w:rsid w:val="005A2638"/>
    <w:pPr>
      <w:tabs>
        <w:tab w:val="left" w:pos="709"/>
      </w:tabs>
    </w:pPr>
    <w:rPr>
      <w:rFonts w:ascii="Tahoma" w:hAnsi="Tahoma"/>
      <w:sz w:val="24"/>
      <w:szCs w:val="24"/>
      <w:lang w:val="pl-PL" w:eastAsia="pl-PL"/>
    </w:rPr>
  </w:style>
  <w:style w:type="paragraph" w:customStyle="1" w:styleId="Char1CharCharChar0">
    <w:name w:val="Char1 Char Char Char"/>
    <w:basedOn w:val="a0"/>
    <w:rsid w:val="005A2638"/>
    <w:pPr>
      <w:tabs>
        <w:tab w:val="left" w:pos="709"/>
      </w:tabs>
    </w:pPr>
    <w:rPr>
      <w:rFonts w:ascii="Tahoma" w:hAnsi="Tahoma"/>
      <w:sz w:val="24"/>
      <w:szCs w:val="24"/>
      <w:lang w:val="pl-PL" w:eastAsia="pl-PL"/>
    </w:rPr>
  </w:style>
  <w:style w:type="paragraph" w:customStyle="1" w:styleId="firstline">
    <w:name w:val="firstline"/>
    <w:basedOn w:val="a0"/>
    <w:rsid w:val="005A2638"/>
    <w:pPr>
      <w:spacing w:line="240" w:lineRule="atLeast"/>
      <w:ind w:firstLine="640"/>
      <w:jc w:val="both"/>
    </w:pPr>
    <w:rPr>
      <w:color w:val="000000"/>
      <w:sz w:val="24"/>
      <w:szCs w:val="24"/>
    </w:rPr>
  </w:style>
  <w:style w:type="paragraph" w:customStyle="1" w:styleId="CharCharCharCharCharChar1">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styleId="afa">
    <w:name w:val="Subtitle"/>
    <w:basedOn w:val="a0"/>
    <w:link w:val="afb"/>
    <w:qFormat/>
    <w:rsid w:val="005A2638"/>
    <w:pPr>
      <w:spacing w:before="120" w:after="120"/>
      <w:jc w:val="center"/>
    </w:pPr>
    <w:rPr>
      <w:rFonts w:ascii="Arial" w:hAnsi="Arial"/>
      <w:b/>
      <w:snapToGrid w:val="0"/>
      <w:sz w:val="28"/>
      <w:lang w:val="fr-BE" w:eastAsia="en-US"/>
    </w:rPr>
  </w:style>
  <w:style w:type="character" w:customStyle="1" w:styleId="afb">
    <w:name w:val="Подзаглавие Знак"/>
    <w:basedOn w:val="a1"/>
    <w:link w:val="afa"/>
    <w:rsid w:val="005A2638"/>
    <w:rPr>
      <w:rFonts w:ascii="Arial" w:hAnsi="Arial"/>
      <w:b/>
      <w:snapToGrid w:val="0"/>
      <w:sz w:val="28"/>
      <w:lang w:val="fr-BE" w:eastAsia="en-US"/>
    </w:rPr>
  </w:style>
  <w:style w:type="paragraph" w:customStyle="1" w:styleId="Char2">
    <w:name w:val="Char"/>
    <w:basedOn w:val="a0"/>
    <w:rsid w:val="005A2638"/>
    <w:pPr>
      <w:tabs>
        <w:tab w:val="left" w:pos="709"/>
      </w:tabs>
    </w:pPr>
    <w:rPr>
      <w:rFonts w:ascii="Tahoma" w:hAnsi="Tahoma"/>
      <w:sz w:val="24"/>
      <w:szCs w:val="24"/>
      <w:lang w:val="pl-PL" w:eastAsia="pl-PL"/>
    </w:rPr>
  </w:style>
  <w:style w:type="character" w:customStyle="1" w:styleId="titleemph1">
    <w:name w:val="title_emph1"/>
    <w:rsid w:val="005A2638"/>
    <w:rPr>
      <w:rFonts w:ascii="Arial" w:hAnsi="Arial" w:cs="Arial" w:hint="default"/>
      <w:b/>
      <w:bCs/>
      <w:sz w:val="18"/>
      <w:szCs w:val="18"/>
    </w:rPr>
  </w:style>
  <w:style w:type="character" w:customStyle="1" w:styleId="ldef">
    <w:name w:val="ldef"/>
    <w:basedOn w:val="a1"/>
    <w:rsid w:val="005A2638"/>
  </w:style>
  <w:style w:type="paragraph" w:customStyle="1" w:styleId="CharCharCharCharCharChar1Char">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15">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character" w:styleId="afc">
    <w:name w:val="annotation reference"/>
    <w:rsid w:val="005A2638"/>
    <w:rPr>
      <w:sz w:val="16"/>
      <w:szCs w:val="16"/>
    </w:rPr>
  </w:style>
  <w:style w:type="paragraph" w:styleId="afd">
    <w:name w:val="annotation text"/>
    <w:aliases w:val="Знак Знак3 Char Char"/>
    <w:basedOn w:val="a0"/>
    <w:link w:val="16"/>
    <w:rsid w:val="005A2638"/>
    <w:rPr>
      <w:lang w:val="en-GB" w:eastAsia="fr-FR"/>
    </w:rPr>
  </w:style>
  <w:style w:type="character" w:customStyle="1" w:styleId="16">
    <w:name w:val="Текст на коментар Знак1"/>
    <w:aliases w:val="Знак Знак3 Char Char Знак"/>
    <w:basedOn w:val="a1"/>
    <w:link w:val="afd"/>
    <w:rsid w:val="005A2638"/>
    <w:rPr>
      <w:lang w:val="en-GB" w:eastAsia="fr-FR"/>
    </w:rPr>
  </w:style>
  <w:style w:type="paragraph" w:styleId="afe">
    <w:name w:val="List Number"/>
    <w:basedOn w:val="a0"/>
    <w:rsid w:val="005A2638"/>
    <w:pPr>
      <w:tabs>
        <w:tab w:val="left" w:pos="288"/>
      </w:tabs>
      <w:spacing w:after="120"/>
      <w:ind w:left="780" w:hanging="360"/>
      <w:jc w:val="both"/>
    </w:pPr>
    <w:rPr>
      <w:rFonts w:eastAsia="Calibri"/>
      <w:sz w:val="24"/>
      <w:szCs w:val="24"/>
      <w:lang w:eastAsia="en-US"/>
    </w:rPr>
  </w:style>
  <w:style w:type="paragraph" w:customStyle="1" w:styleId="Style6">
    <w:name w:val="Style6"/>
    <w:basedOn w:val="a0"/>
    <w:rsid w:val="005A2638"/>
    <w:pPr>
      <w:widowControl w:val="0"/>
      <w:autoSpaceDE w:val="0"/>
      <w:autoSpaceDN w:val="0"/>
      <w:adjustRightInd w:val="0"/>
    </w:pPr>
    <w:rPr>
      <w:rFonts w:ascii="Garamond" w:hAnsi="Garamond"/>
      <w:sz w:val="24"/>
      <w:szCs w:val="24"/>
    </w:rPr>
  </w:style>
  <w:style w:type="paragraph" w:customStyle="1" w:styleId="Style8">
    <w:name w:val="Style8"/>
    <w:basedOn w:val="a0"/>
    <w:rsid w:val="005A2638"/>
    <w:pPr>
      <w:widowControl w:val="0"/>
      <w:autoSpaceDE w:val="0"/>
      <w:autoSpaceDN w:val="0"/>
      <w:adjustRightInd w:val="0"/>
      <w:spacing w:line="261" w:lineRule="exact"/>
      <w:ind w:firstLine="436"/>
      <w:jc w:val="both"/>
    </w:pPr>
    <w:rPr>
      <w:rFonts w:ascii="Garamond" w:hAnsi="Garamond"/>
      <w:sz w:val="24"/>
      <w:szCs w:val="24"/>
    </w:rPr>
  </w:style>
  <w:style w:type="paragraph" w:customStyle="1" w:styleId="Style12">
    <w:name w:val="Style12"/>
    <w:basedOn w:val="a0"/>
    <w:rsid w:val="005A2638"/>
    <w:pPr>
      <w:widowControl w:val="0"/>
      <w:autoSpaceDE w:val="0"/>
      <w:autoSpaceDN w:val="0"/>
      <w:adjustRightInd w:val="0"/>
      <w:spacing w:line="274" w:lineRule="exact"/>
    </w:pPr>
    <w:rPr>
      <w:rFonts w:ascii="Garamond" w:hAnsi="Garamond"/>
      <w:sz w:val="24"/>
      <w:szCs w:val="24"/>
    </w:rPr>
  </w:style>
  <w:style w:type="paragraph" w:customStyle="1" w:styleId="Style2">
    <w:name w:val="Style2"/>
    <w:basedOn w:val="a0"/>
    <w:rsid w:val="005A2638"/>
    <w:pPr>
      <w:widowControl w:val="0"/>
      <w:autoSpaceDE w:val="0"/>
      <w:autoSpaceDN w:val="0"/>
      <w:adjustRightInd w:val="0"/>
      <w:spacing w:line="265" w:lineRule="exact"/>
      <w:ind w:firstLine="713"/>
      <w:jc w:val="both"/>
    </w:pPr>
    <w:rPr>
      <w:sz w:val="24"/>
      <w:szCs w:val="24"/>
    </w:rPr>
  </w:style>
  <w:style w:type="paragraph" w:customStyle="1" w:styleId="Style4">
    <w:name w:val="Style4"/>
    <w:basedOn w:val="a0"/>
    <w:rsid w:val="005A2638"/>
    <w:pPr>
      <w:widowControl w:val="0"/>
      <w:autoSpaceDE w:val="0"/>
      <w:autoSpaceDN w:val="0"/>
      <w:adjustRightInd w:val="0"/>
      <w:spacing w:line="277" w:lineRule="exact"/>
      <w:ind w:hanging="140"/>
    </w:pPr>
    <w:rPr>
      <w:sz w:val="24"/>
      <w:szCs w:val="24"/>
    </w:rPr>
  </w:style>
  <w:style w:type="paragraph" w:customStyle="1" w:styleId="Style5">
    <w:name w:val="Style5"/>
    <w:basedOn w:val="a0"/>
    <w:rsid w:val="005A2638"/>
    <w:pPr>
      <w:widowControl w:val="0"/>
      <w:autoSpaceDE w:val="0"/>
      <w:autoSpaceDN w:val="0"/>
      <w:adjustRightInd w:val="0"/>
      <w:spacing w:line="263" w:lineRule="exact"/>
      <w:ind w:firstLine="626"/>
      <w:jc w:val="both"/>
    </w:pPr>
    <w:rPr>
      <w:sz w:val="24"/>
      <w:szCs w:val="24"/>
    </w:rPr>
  </w:style>
  <w:style w:type="paragraph" w:customStyle="1" w:styleId="Style3">
    <w:name w:val="Style3"/>
    <w:basedOn w:val="a0"/>
    <w:rsid w:val="005A2638"/>
    <w:pPr>
      <w:widowControl w:val="0"/>
      <w:autoSpaceDE w:val="0"/>
      <w:autoSpaceDN w:val="0"/>
      <w:adjustRightInd w:val="0"/>
      <w:spacing w:line="209" w:lineRule="exact"/>
      <w:jc w:val="both"/>
    </w:pPr>
    <w:rPr>
      <w:sz w:val="24"/>
      <w:szCs w:val="24"/>
    </w:rPr>
  </w:style>
  <w:style w:type="paragraph" w:customStyle="1" w:styleId="Style7">
    <w:name w:val="Style7"/>
    <w:basedOn w:val="a0"/>
    <w:rsid w:val="005A2638"/>
    <w:pPr>
      <w:widowControl w:val="0"/>
      <w:autoSpaceDE w:val="0"/>
      <w:autoSpaceDN w:val="0"/>
      <w:adjustRightInd w:val="0"/>
      <w:spacing w:line="295" w:lineRule="exact"/>
      <w:ind w:hanging="349"/>
      <w:jc w:val="both"/>
    </w:pPr>
    <w:rPr>
      <w:sz w:val="24"/>
      <w:szCs w:val="24"/>
    </w:rPr>
  </w:style>
  <w:style w:type="character" w:customStyle="1" w:styleId="FontStyle16">
    <w:name w:val="Font Style16"/>
    <w:rsid w:val="005A2638"/>
    <w:rPr>
      <w:rFonts w:ascii="Times New Roman" w:hAnsi="Times New Roman" w:cs="Times New Roman"/>
      <w:b/>
      <w:bCs/>
      <w:spacing w:val="10"/>
      <w:sz w:val="24"/>
      <w:szCs w:val="24"/>
    </w:rPr>
  </w:style>
  <w:style w:type="character" w:customStyle="1" w:styleId="FontStyle17">
    <w:name w:val="Font Style17"/>
    <w:rsid w:val="005A2638"/>
    <w:rPr>
      <w:rFonts w:ascii="Times New Roman" w:hAnsi="Times New Roman" w:cs="Times New Roman"/>
      <w:i/>
      <w:iCs/>
      <w:sz w:val="16"/>
      <w:szCs w:val="16"/>
    </w:rPr>
  </w:style>
  <w:style w:type="character" w:customStyle="1" w:styleId="FontStyle18">
    <w:name w:val="Font Style18"/>
    <w:rsid w:val="005A2638"/>
    <w:rPr>
      <w:rFonts w:ascii="Times New Roman" w:hAnsi="Times New Roman" w:cs="Times New Roman"/>
      <w:b/>
      <w:bCs/>
      <w:spacing w:val="10"/>
      <w:sz w:val="24"/>
      <w:szCs w:val="24"/>
    </w:rPr>
  </w:style>
  <w:style w:type="character" w:customStyle="1" w:styleId="FontStyle19">
    <w:name w:val="Font Style19"/>
    <w:rsid w:val="005A2638"/>
    <w:rPr>
      <w:rFonts w:ascii="Times New Roman" w:hAnsi="Times New Roman" w:cs="Times New Roman"/>
      <w:i/>
      <w:iCs/>
      <w:spacing w:val="10"/>
      <w:sz w:val="20"/>
      <w:szCs w:val="20"/>
    </w:rPr>
  </w:style>
  <w:style w:type="character" w:customStyle="1" w:styleId="FontStyle20">
    <w:name w:val="Font Style20"/>
    <w:rsid w:val="005A2638"/>
    <w:rPr>
      <w:rFonts w:ascii="Times New Roman" w:hAnsi="Times New Roman" w:cs="Times New Roman"/>
      <w:sz w:val="20"/>
      <w:szCs w:val="20"/>
    </w:rPr>
  </w:style>
  <w:style w:type="paragraph" w:customStyle="1" w:styleId="CharCharChar2CharCharCharChar">
    <w:name w:val="Char Char Char2 Char Char Char Char"/>
    <w:basedOn w:val="a0"/>
    <w:rsid w:val="005A2638"/>
    <w:pPr>
      <w:tabs>
        <w:tab w:val="left" w:pos="709"/>
      </w:tabs>
    </w:pPr>
    <w:rPr>
      <w:rFonts w:ascii="Tahoma" w:hAnsi="Tahoma"/>
      <w:sz w:val="24"/>
      <w:szCs w:val="24"/>
      <w:lang w:val="pl-PL" w:eastAsia="pl-PL"/>
    </w:rPr>
  </w:style>
  <w:style w:type="paragraph" w:customStyle="1" w:styleId="aff">
    <w:name w:val="Знак Знак"/>
    <w:basedOn w:val="a0"/>
    <w:rsid w:val="005A2638"/>
    <w:pPr>
      <w:tabs>
        <w:tab w:val="left" w:pos="709"/>
      </w:tabs>
    </w:pPr>
    <w:rPr>
      <w:rFonts w:ascii="Tahoma" w:hAnsi="Tahoma"/>
      <w:sz w:val="24"/>
      <w:szCs w:val="24"/>
      <w:lang w:val="pl-PL" w:eastAsia="pl-PL"/>
    </w:rPr>
  </w:style>
  <w:style w:type="paragraph" w:customStyle="1" w:styleId="CharCharCharChar">
    <w:name w:val="Char Char Char Char"/>
    <w:basedOn w:val="a0"/>
    <w:rsid w:val="005A2638"/>
    <w:pPr>
      <w:tabs>
        <w:tab w:val="left" w:pos="709"/>
      </w:tabs>
    </w:pPr>
    <w:rPr>
      <w:rFonts w:ascii="Tahoma" w:hAnsi="Tahoma" w:cs="Arial"/>
      <w:sz w:val="24"/>
      <w:szCs w:val="24"/>
      <w:lang w:val="pl-PL" w:eastAsia="pl-PL"/>
    </w:rPr>
  </w:style>
  <w:style w:type="character" w:customStyle="1" w:styleId="FontStyle28">
    <w:name w:val="Font Style28"/>
    <w:rsid w:val="005A2638"/>
    <w:rPr>
      <w:rFonts w:ascii="Times New Roman" w:hAnsi="Times New Roman" w:cs="Times New Roman"/>
      <w:sz w:val="22"/>
      <w:szCs w:val="22"/>
    </w:rPr>
  </w:style>
  <w:style w:type="paragraph" w:customStyle="1" w:styleId="Text3">
    <w:name w:val="Text 3"/>
    <w:basedOn w:val="a0"/>
    <w:rsid w:val="005A2638"/>
    <w:pPr>
      <w:tabs>
        <w:tab w:val="left" w:pos="2302"/>
      </w:tabs>
      <w:spacing w:after="240"/>
      <w:ind w:left="1202"/>
      <w:jc w:val="both"/>
    </w:pPr>
    <w:rPr>
      <w:sz w:val="24"/>
      <w:lang w:val="en-GB" w:eastAsia="en-US"/>
    </w:rPr>
  </w:style>
  <w:style w:type="character" w:customStyle="1" w:styleId="textblue">
    <w:name w:val="textblue"/>
    <w:basedOn w:val="a1"/>
    <w:rsid w:val="005A2638"/>
  </w:style>
  <w:style w:type="character" w:customStyle="1" w:styleId="nomark">
    <w:name w:val="nomark"/>
    <w:basedOn w:val="a1"/>
    <w:rsid w:val="005A2638"/>
  </w:style>
  <w:style w:type="character" w:customStyle="1" w:styleId="timark">
    <w:name w:val="timark"/>
    <w:basedOn w:val="a1"/>
    <w:rsid w:val="005A2638"/>
  </w:style>
  <w:style w:type="character" w:customStyle="1" w:styleId="a5">
    <w:name w:val="Изнесен текст Знак"/>
    <w:basedOn w:val="a1"/>
    <w:link w:val="a4"/>
    <w:rsid w:val="005A2638"/>
    <w:rPr>
      <w:rFonts w:ascii="Tahoma" w:hAnsi="Tahoma" w:cs="Tahoma"/>
      <w:sz w:val="16"/>
      <w:szCs w:val="16"/>
    </w:rPr>
  </w:style>
  <w:style w:type="paragraph" w:styleId="aff0">
    <w:name w:val="annotation subject"/>
    <w:basedOn w:val="afd"/>
    <w:next w:val="afd"/>
    <w:link w:val="aff1"/>
    <w:rsid w:val="005A2638"/>
    <w:pPr>
      <w:overflowPunct w:val="0"/>
      <w:autoSpaceDE w:val="0"/>
      <w:autoSpaceDN w:val="0"/>
      <w:adjustRightInd w:val="0"/>
      <w:textAlignment w:val="baseline"/>
    </w:pPr>
    <w:rPr>
      <w:b/>
      <w:bCs/>
    </w:rPr>
  </w:style>
  <w:style w:type="character" w:customStyle="1" w:styleId="aff1">
    <w:name w:val="Предмет на коментар Знак"/>
    <w:basedOn w:val="16"/>
    <w:link w:val="aff0"/>
    <w:rsid w:val="005A2638"/>
    <w:rPr>
      <w:b/>
      <w:bCs/>
      <w:lang w:val="en-GB" w:eastAsia="fr-FR"/>
    </w:rPr>
  </w:style>
  <w:style w:type="character" w:customStyle="1" w:styleId="Bodytext">
    <w:name w:val="Body text_"/>
    <w:link w:val="BodyText1"/>
    <w:rsid w:val="005A2638"/>
    <w:rPr>
      <w:sz w:val="21"/>
      <w:szCs w:val="21"/>
      <w:shd w:val="clear" w:color="auto" w:fill="FFFFFF"/>
    </w:rPr>
  </w:style>
  <w:style w:type="character" w:customStyle="1" w:styleId="Picturecaption">
    <w:name w:val="Picture caption_"/>
    <w:link w:val="Picturecaption0"/>
    <w:rsid w:val="005A2638"/>
    <w:rPr>
      <w:sz w:val="28"/>
      <w:szCs w:val="28"/>
      <w:shd w:val="clear" w:color="auto" w:fill="FFFFFF"/>
    </w:rPr>
  </w:style>
  <w:style w:type="character" w:customStyle="1" w:styleId="BodytextBold">
    <w:name w:val="Body text + Bold"/>
    <w:rsid w:val="005A2638"/>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0"/>
    <w:link w:val="Bodytext"/>
    <w:rsid w:val="005A2638"/>
    <w:pPr>
      <w:shd w:val="clear" w:color="auto" w:fill="FFFFFF"/>
      <w:spacing w:before="360" w:after="180" w:line="285" w:lineRule="exact"/>
      <w:jc w:val="both"/>
    </w:pPr>
    <w:rPr>
      <w:sz w:val="21"/>
      <w:szCs w:val="21"/>
    </w:rPr>
  </w:style>
  <w:style w:type="paragraph" w:customStyle="1" w:styleId="Picturecaption0">
    <w:name w:val="Picture caption"/>
    <w:basedOn w:val="a0"/>
    <w:link w:val="Picturecaption"/>
    <w:rsid w:val="005A2638"/>
    <w:pPr>
      <w:shd w:val="clear" w:color="auto" w:fill="FFFFFF"/>
      <w:spacing w:line="0" w:lineRule="atLeast"/>
    </w:pPr>
    <w:rPr>
      <w:sz w:val="28"/>
      <w:szCs w:val="28"/>
    </w:rPr>
  </w:style>
  <w:style w:type="paragraph" w:customStyle="1" w:styleId="17">
    <w:name w:val="Без разредка1"/>
    <w:link w:val="NoSpacingChar"/>
    <w:uiPriority w:val="1"/>
    <w:qFormat/>
    <w:rsid w:val="005A2638"/>
    <w:pPr>
      <w:jc w:val="center"/>
    </w:pPr>
    <w:rPr>
      <w:rFonts w:ascii="Calibri" w:hAnsi="Calibri"/>
      <w:sz w:val="22"/>
      <w:szCs w:val="22"/>
      <w:lang w:val="en-US" w:eastAsia="en-US"/>
    </w:rPr>
  </w:style>
  <w:style w:type="character" w:customStyle="1" w:styleId="NoSpacingChar">
    <w:name w:val="No Spacing Char"/>
    <w:link w:val="17"/>
    <w:uiPriority w:val="1"/>
    <w:rsid w:val="005A2638"/>
    <w:rPr>
      <w:rFonts w:ascii="Calibri" w:hAnsi="Calibri"/>
      <w:sz w:val="22"/>
      <w:szCs w:val="22"/>
      <w:lang w:val="en-US" w:eastAsia="en-US"/>
    </w:rPr>
  </w:style>
  <w:style w:type="paragraph" w:customStyle="1" w:styleId="18">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numbering" w:customStyle="1" w:styleId="NoList1">
    <w:name w:val="No List1"/>
    <w:next w:val="a3"/>
    <w:uiPriority w:val="99"/>
    <w:semiHidden/>
    <w:unhideWhenUsed/>
    <w:rsid w:val="005A2638"/>
  </w:style>
  <w:style w:type="paragraph" w:customStyle="1" w:styleId="26">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0">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FootnoteTextChar">
    <w:name w:val="Footnote Text Char"/>
    <w:basedOn w:val="a0"/>
    <w:rsid w:val="005A2638"/>
    <w:pPr>
      <w:tabs>
        <w:tab w:val="left" w:pos="709"/>
      </w:tabs>
      <w:spacing w:before="120"/>
      <w:ind w:firstLine="709"/>
      <w:jc w:val="both"/>
    </w:pPr>
    <w:rPr>
      <w:rFonts w:ascii="Tahoma" w:hAnsi="Tahoma"/>
      <w:sz w:val="24"/>
      <w:szCs w:val="24"/>
      <w:lang w:val="pl-PL" w:eastAsia="pl-PL"/>
    </w:rPr>
  </w:style>
  <w:style w:type="character" w:styleId="aff2">
    <w:name w:val="line number"/>
    <w:basedOn w:val="a1"/>
    <w:rsid w:val="005A2638"/>
  </w:style>
  <w:style w:type="paragraph" w:customStyle="1" w:styleId="CharCharCharChar1CharCharCharCharCharCharCharCharChar">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
    <w:name w:val="Char Char Char Знак"/>
    <w:basedOn w:val="a0"/>
    <w:semiHidden/>
    <w:rsid w:val="005A2638"/>
    <w:pPr>
      <w:tabs>
        <w:tab w:val="left" w:pos="709"/>
      </w:tabs>
    </w:pPr>
    <w:rPr>
      <w:rFonts w:ascii="Futura Bk" w:hAnsi="Futura Bk"/>
      <w:sz w:val="24"/>
      <w:szCs w:val="24"/>
      <w:lang w:val="pl-PL" w:eastAsia="pl-PL"/>
    </w:rPr>
  </w:style>
  <w:style w:type="paragraph" w:customStyle="1" w:styleId="CharChar1">
    <w:name w:val="Char Char Знак"/>
    <w:basedOn w:val="a0"/>
    <w:rsid w:val="005A2638"/>
    <w:pPr>
      <w:tabs>
        <w:tab w:val="left" w:pos="709"/>
      </w:tabs>
    </w:pPr>
    <w:rPr>
      <w:rFonts w:ascii="Tahoma" w:hAnsi="Tahoma"/>
      <w:sz w:val="24"/>
      <w:szCs w:val="24"/>
      <w:lang w:val="pl-PL" w:eastAsia="pl-PL"/>
    </w:rPr>
  </w:style>
  <w:style w:type="paragraph" w:customStyle="1" w:styleId="oddl-nadpis">
    <w:name w:val="oddíl-nadpis"/>
    <w:basedOn w:val="a0"/>
    <w:rsid w:val="005A2638"/>
    <w:pPr>
      <w:keepNext/>
      <w:widowControl w:val="0"/>
      <w:tabs>
        <w:tab w:val="left" w:pos="567"/>
      </w:tabs>
      <w:spacing w:before="240" w:line="240" w:lineRule="exact"/>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tabulka">
    <w:name w:val="tabulka"/>
    <w:basedOn w:val="a0"/>
    <w:rsid w:val="005A2638"/>
    <w:pPr>
      <w:widowControl w:val="0"/>
      <w:spacing w:before="120" w:line="240" w:lineRule="exact"/>
      <w:jc w:val="center"/>
    </w:pPr>
    <w:rPr>
      <w:rFonts w:ascii="Arial" w:hAnsi="Arial"/>
      <w:lang w:val="cs-CZ" w:eastAsia="en-US"/>
    </w:rPr>
  </w:style>
  <w:style w:type="character" w:customStyle="1" w:styleId="CharChar3">
    <w:name w:val="Char Char3"/>
    <w:rsid w:val="005A2638"/>
    <w:rPr>
      <w:rFonts w:ascii="Courier New" w:hAnsi="Courier New" w:cs="Courier New"/>
      <w:lang w:val="bg-BG" w:eastAsia="en-US" w:bidi="ar-SA"/>
    </w:rPr>
  </w:style>
  <w:style w:type="paragraph" w:customStyle="1" w:styleId="Section">
    <w:name w:val="Section"/>
    <w:basedOn w:val="a0"/>
    <w:rsid w:val="005A2638"/>
    <w:pPr>
      <w:widowControl w:val="0"/>
      <w:spacing w:line="360" w:lineRule="exact"/>
      <w:jc w:val="center"/>
    </w:pPr>
    <w:rPr>
      <w:rFonts w:ascii="Arial" w:hAnsi="Arial"/>
      <w:b/>
      <w:sz w:val="32"/>
      <w:lang w:val="cs-CZ" w:eastAsia="en-US"/>
    </w:rPr>
  </w:style>
  <w:style w:type="paragraph" w:customStyle="1" w:styleId="aff3">
    <w:name w:val="Знак"/>
    <w:basedOn w:val="a0"/>
    <w:rsid w:val="005A2638"/>
    <w:pPr>
      <w:tabs>
        <w:tab w:val="left" w:pos="709"/>
      </w:tabs>
    </w:pPr>
    <w:rPr>
      <w:rFonts w:ascii="Tahoma" w:hAnsi="Tahoma"/>
      <w:sz w:val="24"/>
      <w:szCs w:val="24"/>
      <w:lang w:val="pl-PL" w:eastAsia="pl-PL"/>
    </w:rPr>
  </w:style>
  <w:style w:type="paragraph" w:customStyle="1" w:styleId="PlainText1">
    <w:name w:val="Plain Text1"/>
    <w:basedOn w:val="a0"/>
    <w:rsid w:val="005A2638"/>
    <w:pPr>
      <w:suppressAutoHyphens/>
    </w:pPr>
    <w:rPr>
      <w:rFonts w:ascii="Courier New" w:hAnsi="Courier New" w:cs="Courier New"/>
      <w:lang w:val="en-US" w:eastAsia="ko-KR"/>
    </w:rPr>
  </w:style>
  <w:style w:type="character" w:customStyle="1" w:styleId="newdocreference">
    <w:name w:val="newdocreference"/>
    <w:basedOn w:val="a1"/>
    <w:rsid w:val="005A2638"/>
  </w:style>
  <w:style w:type="paragraph" w:customStyle="1" w:styleId="1CharChar">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Pa11">
    <w:name w:val="Pa11"/>
    <w:basedOn w:val="Default"/>
    <w:next w:val="Default"/>
    <w:rsid w:val="005A2638"/>
    <w:pPr>
      <w:spacing w:line="193" w:lineRule="atLeast"/>
    </w:pPr>
    <w:rPr>
      <w:rFonts w:ascii="TimokCYR" w:hAnsi="TimokCYR"/>
      <w:color w:val="auto"/>
      <w:lang w:val="bg-BG" w:eastAsia="bg-BG"/>
    </w:rPr>
  </w:style>
  <w:style w:type="paragraph" w:customStyle="1" w:styleId="buttons">
    <w:name w:val="buttons"/>
    <w:basedOn w:val="a0"/>
    <w:rsid w:val="005A2638"/>
    <w:pPr>
      <w:spacing w:before="100" w:beforeAutospacing="1" w:after="100" w:afterAutospacing="1"/>
    </w:pPr>
    <w:rPr>
      <w:sz w:val="24"/>
      <w:szCs w:val="24"/>
    </w:rPr>
  </w:style>
  <w:style w:type="paragraph" w:customStyle="1" w:styleId="StyleArialFirstline095cm">
    <w:name w:val="Style Arial First line:  0.95 cm"/>
    <w:basedOn w:val="a0"/>
    <w:rsid w:val="005A2638"/>
    <w:pPr>
      <w:ind w:firstLine="567"/>
    </w:pPr>
    <w:rPr>
      <w:rFonts w:ascii="Arial" w:hAnsi="Arial"/>
      <w:sz w:val="24"/>
    </w:rPr>
  </w:style>
  <w:style w:type="paragraph" w:customStyle="1" w:styleId="CharCharChar1">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5A2638"/>
    <w:pPr>
      <w:tabs>
        <w:tab w:val="left" w:pos="709"/>
      </w:tabs>
    </w:pPr>
    <w:rPr>
      <w:rFonts w:ascii="Tahoma" w:hAnsi="Tahoma"/>
      <w:sz w:val="24"/>
      <w:szCs w:val="24"/>
      <w:lang w:val="pl-PL" w:eastAsia="pl-PL"/>
    </w:rPr>
  </w:style>
  <w:style w:type="paragraph" w:styleId="a">
    <w:name w:val="List Bullet"/>
    <w:basedOn w:val="a0"/>
    <w:rsid w:val="005A2638"/>
    <w:pPr>
      <w:numPr>
        <w:numId w:val="9"/>
      </w:numPr>
      <w:spacing w:line="288" w:lineRule="auto"/>
      <w:jc w:val="both"/>
    </w:pPr>
    <w:rPr>
      <w:sz w:val="24"/>
      <w:szCs w:val="24"/>
      <w:lang w:eastAsia="en-US"/>
    </w:rPr>
  </w:style>
  <w:style w:type="paragraph" w:customStyle="1" w:styleId="CharCharChar2">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styleId="aff4">
    <w:name w:val="footnote text"/>
    <w:basedOn w:val="a0"/>
    <w:link w:val="aff5"/>
    <w:rsid w:val="005A2638"/>
    <w:rPr>
      <w:rFonts w:ascii="Calibri" w:eastAsia="Calibri" w:hAnsi="Calibri"/>
    </w:rPr>
  </w:style>
  <w:style w:type="character" w:customStyle="1" w:styleId="aff5">
    <w:name w:val="Текст под линия Знак"/>
    <w:basedOn w:val="a1"/>
    <w:link w:val="aff4"/>
    <w:rsid w:val="005A2638"/>
    <w:rPr>
      <w:rFonts w:ascii="Calibri" w:eastAsia="Calibri" w:hAnsi="Calibri"/>
    </w:rPr>
  </w:style>
  <w:style w:type="character" w:styleId="aff6">
    <w:name w:val="footnote reference"/>
    <w:aliases w:val="Footnote symbol"/>
    <w:rsid w:val="005A2638"/>
    <w:rPr>
      <w:vertAlign w:val="superscript"/>
    </w:rPr>
  </w:style>
  <w:style w:type="paragraph" w:customStyle="1" w:styleId="Style1">
    <w:name w:val="Style1"/>
    <w:basedOn w:val="a0"/>
    <w:rsid w:val="005A2638"/>
    <w:pPr>
      <w:widowControl w:val="0"/>
      <w:autoSpaceDE w:val="0"/>
      <w:autoSpaceDN w:val="0"/>
      <w:adjustRightInd w:val="0"/>
    </w:pPr>
    <w:rPr>
      <w:sz w:val="24"/>
      <w:szCs w:val="24"/>
    </w:rPr>
  </w:style>
  <w:style w:type="character" w:customStyle="1" w:styleId="FontStyle13">
    <w:name w:val="Font Style13"/>
    <w:rsid w:val="005A2638"/>
    <w:rPr>
      <w:rFonts w:ascii="Times New Roman" w:hAnsi="Times New Roman" w:cs="Times New Roman"/>
      <w:b/>
      <w:bCs/>
      <w:spacing w:val="80"/>
      <w:sz w:val="30"/>
      <w:szCs w:val="30"/>
    </w:rPr>
  </w:style>
  <w:style w:type="character" w:customStyle="1" w:styleId="FontStyle11">
    <w:name w:val="Font Style11"/>
    <w:rsid w:val="005A2638"/>
    <w:rPr>
      <w:rFonts w:ascii="Times New Roman" w:hAnsi="Times New Roman" w:cs="Times New Roman"/>
      <w:sz w:val="28"/>
      <w:szCs w:val="28"/>
    </w:rPr>
  </w:style>
  <w:style w:type="character" w:customStyle="1" w:styleId="FontStyle14">
    <w:name w:val="Font Style14"/>
    <w:rsid w:val="005A2638"/>
    <w:rPr>
      <w:rFonts w:ascii="Times New Roman" w:hAnsi="Times New Roman" w:cs="Times New Roman"/>
      <w:sz w:val="26"/>
      <w:szCs w:val="26"/>
    </w:rPr>
  </w:style>
  <w:style w:type="paragraph" w:customStyle="1" w:styleId="Style9">
    <w:name w:val="Style9"/>
    <w:basedOn w:val="a0"/>
    <w:rsid w:val="005A2638"/>
    <w:pPr>
      <w:widowControl w:val="0"/>
      <w:autoSpaceDE w:val="0"/>
      <w:autoSpaceDN w:val="0"/>
      <w:adjustRightInd w:val="0"/>
      <w:spacing w:line="320" w:lineRule="exact"/>
      <w:ind w:firstLine="1003"/>
    </w:pPr>
    <w:rPr>
      <w:sz w:val="24"/>
      <w:szCs w:val="24"/>
    </w:rPr>
  </w:style>
  <w:style w:type="paragraph" w:customStyle="1" w:styleId="19">
    <w:name w:val="Редакция1"/>
    <w:hidden/>
    <w:uiPriority w:val="99"/>
    <w:semiHidden/>
    <w:rsid w:val="005A2638"/>
    <w:rPr>
      <w:rFonts w:ascii="Calibri" w:eastAsia="Calibri" w:hAnsi="Calibri"/>
      <w:sz w:val="22"/>
      <w:szCs w:val="22"/>
      <w:lang w:eastAsia="en-US"/>
    </w:rPr>
  </w:style>
  <w:style w:type="paragraph" w:customStyle="1" w:styleId="27">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0">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0">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2">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4">
    <w:name w:val="Char Char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aff7">
    <w:name w:val="Знак"/>
    <w:basedOn w:val="a0"/>
    <w:rsid w:val="005A2638"/>
    <w:pPr>
      <w:tabs>
        <w:tab w:val="left" w:pos="709"/>
      </w:tabs>
    </w:pPr>
    <w:rPr>
      <w:rFonts w:ascii="Tahoma" w:hAnsi="Tahoma"/>
      <w:sz w:val="24"/>
      <w:szCs w:val="24"/>
      <w:lang w:val="pl-PL" w:eastAsia="pl-PL"/>
    </w:rPr>
  </w:style>
  <w:style w:type="paragraph" w:customStyle="1" w:styleId="1CharChar0">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CharCharChar10">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0">
    <w:name w:val="Char Char Char Char1 Char Char Char"/>
    <w:basedOn w:val="a0"/>
    <w:rsid w:val="005A2638"/>
    <w:pPr>
      <w:tabs>
        <w:tab w:val="left" w:pos="709"/>
      </w:tabs>
    </w:pPr>
    <w:rPr>
      <w:rFonts w:ascii="Tahoma" w:hAnsi="Tahoma"/>
      <w:sz w:val="24"/>
      <w:szCs w:val="24"/>
      <w:lang w:val="pl-PL" w:eastAsia="pl-PL"/>
    </w:rPr>
  </w:style>
  <w:style w:type="paragraph" w:customStyle="1" w:styleId="CharCharChar20">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0">
    <w:name w:val="Char Char Char"/>
    <w:basedOn w:val="a0"/>
    <w:semiHidden/>
    <w:rsid w:val="005A2638"/>
    <w:pPr>
      <w:spacing w:before="120" w:after="240"/>
    </w:pPr>
    <w:rPr>
      <w:i/>
      <w:lang w:val="pt-PT" w:eastAsia="en-US"/>
    </w:rPr>
  </w:style>
  <w:style w:type="paragraph" w:customStyle="1" w:styleId="StyleCaptionCentered">
    <w:name w:val="Style Caption + Centered"/>
    <w:basedOn w:val="aff8"/>
    <w:rsid w:val="005A2638"/>
    <w:pPr>
      <w:overflowPunct/>
      <w:autoSpaceDE/>
      <w:autoSpaceDN/>
      <w:adjustRightInd/>
      <w:spacing w:before="120" w:after="240"/>
      <w:jc w:val="center"/>
      <w:textAlignment w:val="auto"/>
    </w:pPr>
    <w:rPr>
      <w:rFonts w:eastAsia="SimSun"/>
      <w:sz w:val="24"/>
      <w:szCs w:val="24"/>
      <w:lang w:val="en-GB" w:eastAsia="zh-CN"/>
    </w:rPr>
  </w:style>
  <w:style w:type="paragraph" w:styleId="aff8">
    <w:name w:val="caption"/>
    <w:basedOn w:val="a0"/>
    <w:next w:val="a0"/>
    <w:qFormat/>
    <w:rsid w:val="005A2638"/>
    <w:pPr>
      <w:overflowPunct w:val="0"/>
      <w:autoSpaceDE w:val="0"/>
      <w:autoSpaceDN w:val="0"/>
      <w:adjustRightInd w:val="0"/>
      <w:textAlignment w:val="baseline"/>
    </w:pPr>
    <w:rPr>
      <w:b/>
      <w:bCs/>
    </w:rPr>
  </w:style>
  <w:style w:type="paragraph" w:customStyle="1" w:styleId="1a">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paragraph" w:customStyle="1" w:styleId="1b">
    <w:name w:val="Без разредка1"/>
    <w:uiPriority w:val="1"/>
    <w:qFormat/>
    <w:rsid w:val="005A2638"/>
    <w:pPr>
      <w:jc w:val="center"/>
    </w:pPr>
    <w:rPr>
      <w:rFonts w:ascii="Calibri" w:hAnsi="Calibri"/>
      <w:sz w:val="22"/>
      <w:szCs w:val="22"/>
      <w:lang w:val="en-US" w:eastAsia="en-US"/>
    </w:rPr>
  </w:style>
  <w:style w:type="paragraph" w:customStyle="1" w:styleId="1c">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paragraph" w:customStyle="1" w:styleId="1d">
    <w:name w:val="Редакция1"/>
    <w:hidden/>
    <w:uiPriority w:val="99"/>
    <w:semiHidden/>
    <w:rsid w:val="005A2638"/>
    <w:rPr>
      <w:rFonts w:ascii="Calibri" w:eastAsia="Calibri" w:hAnsi="Calibri"/>
      <w:sz w:val="22"/>
      <w:szCs w:val="22"/>
      <w:lang w:eastAsia="en-US"/>
    </w:rPr>
  </w:style>
  <w:style w:type="paragraph" w:customStyle="1" w:styleId="2CharChar">
    <w:name w:val="Знак Знак2 Char Char"/>
    <w:basedOn w:val="a0"/>
    <w:rsid w:val="005A2638"/>
    <w:pPr>
      <w:tabs>
        <w:tab w:val="left" w:pos="709"/>
      </w:tabs>
    </w:pPr>
    <w:rPr>
      <w:rFonts w:ascii="Tahoma" w:hAnsi="Tahoma"/>
      <w:sz w:val="24"/>
      <w:szCs w:val="24"/>
      <w:lang w:val="pl-PL" w:eastAsia="pl-PL"/>
    </w:rPr>
  </w:style>
  <w:style w:type="character" w:customStyle="1" w:styleId="CharChar30">
    <w:name w:val="Char Char3"/>
    <w:rsid w:val="005A2638"/>
    <w:rPr>
      <w:rFonts w:ascii="Courier New" w:hAnsi="Courier New" w:cs="Courier New"/>
      <w:lang w:val="bg-BG" w:eastAsia="en-US" w:bidi="ar-SA"/>
    </w:rPr>
  </w:style>
  <w:style w:type="paragraph" w:customStyle="1" w:styleId="CharChar5">
    <w:name w:val="Char Char Знак Знак Знак"/>
    <w:basedOn w:val="a0"/>
    <w:rsid w:val="005A2638"/>
    <w:pPr>
      <w:tabs>
        <w:tab w:val="left" w:pos="709"/>
      </w:tabs>
    </w:pPr>
    <w:rPr>
      <w:rFonts w:ascii="Tahoma" w:hAnsi="Tahoma"/>
      <w:sz w:val="24"/>
      <w:szCs w:val="24"/>
      <w:lang w:val="pl-PL" w:eastAsia="pl-PL"/>
    </w:rPr>
  </w:style>
  <w:style w:type="paragraph" w:customStyle="1" w:styleId="BodyText21">
    <w:name w:val="Body Text 21"/>
    <w:basedOn w:val="a0"/>
    <w:rsid w:val="005A2638"/>
    <w:pPr>
      <w:widowControl w:val="0"/>
      <w:overflowPunct w:val="0"/>
      <w:autoSpaceDE w:val="0"/>
      <w:autoSpaceDN w:val="0"/>
      <w:adjustRightInd w:val="0"/>
      <w:jc w:val="center"/>
      <w:textAlignment w:val="baseline"/>
    </w:pPr>
    <w:rPr>
      <w:b/>
      <w:sz w:val="24"/>
      <w:lang w:val="en-US" w:eastAsia="en-US"/>
    </w:rPr>
  </w:style>
  <w:style w:type="character" w:customStyle="1" w:styleId="89">
    <w:name w:val="Основен текст (8)9"/>
    <w:basedOn w:val="a1"/>
    <w:rsid w:val="005A2638"/>
    <w:rPr>
      <w:rFonts w:ascii="Times New Roman" w:hAnsi="Times New Roman"/>
      <w:i/>
      <w:iCs/>
      <w:sz w:val="21"/>
      <w:szCs w:val="21"/>
      <w:shd w:val="clear" w:color="auto" w:fill="FFFFFF"/>
      <w:lang w:bidi="ar-SA"/>
    </w:rPr>
  </w:style>
  <w:style w:type="character" w:customStyle="1" w:styleId="330">
    <w:name w:val="Основен текст33"/>
    <w:basedOn w:val="a1"/>
    <w:rsid w:val="005A2638"/>
    <w:rPr>
      <w:sz w:val="21"/>
      <w:szCs w:val="21"/>
      <w:lang w:bidi="ar-SA"/>
    </w:rPr>
  </w:style>
  <w:style w:type="character" w:customStyle="1" w:styleId="81">
    <w:name w:val="Основен текст81"/>
    <w:basedOn w:val="a1"/>
    <w:rsid w:val="005A2638"/>
    <w:rPr>
      <w:rFonts w:ascii="Times New Roman" w:hAnsi="Times New Roman" w:cs="Times New Roman"/>
      <w:sz w:val="21"/>
      <w:szCs w:val="21"/>
      <w:shd w:val="clear" w:color="auto" w:fill="FFFFFF"/>
      <w:lang w:bidi="ar-SA"/>
    </w:rPr>
  </w:style>
  <w:style w:type="paragraph" w:customStyle="1" w:styleId="150">
    <w:name w:val="Знак Знак15"/>
    <w:basedOn w:val="a0"/>
    <w:rsid w:val="005A2638"/>
    <w:pPr>
      <w:tabs>
        <w:tab w:val="left" w:pos="709"/>
      </w:tabs>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styleId="aff9">
    <w:name w:val="List"/>
    <w:basedOn w:val="a0"/>
    <w:rsid w:val="005A2638"/>
    <w:pPr>
      <w:overflowPunct w:val="0"/>
      <w:autoSpaceDE w:val="0"/>
      <w:autoSpaceDN w:val="0"/>
      <w:adjustRightInd w:val="0"/>
      <w:ind w:left="360" w:hanging="360"/>
      <w:textAlignment w:val="baseline"/>
    </w:pPr>
  </w:style>
  <w:style w:type="paragraph" w:styleId="28">
    <w:name w:val="List 2"/>
    <w:basedOn w:val="a0"/>
    <w:rsid w:val="005A2638"/>
    <w:pPr>
      <w:overflowPunct w:val="0"/>
      <w:autoSpaceDE w:val="0"/>
      <w:autoSpaceDN w:val="0"/>
      <w:adjustRightInd w:val="0"/>
      <w:ind w:left="720" w:hanging="360"/>
      <w:textAlignment w:val="baseline"/>
    </w:pPr>
  </w:style>
  <w:style w:type="paragraph" w:styleId="36">
    <w:name w:val="List 3"/>
    <w:basedOn w:val="a0"/>
    <w:rsid w:val="005A2638"/>
    <w:pPr>
      <w:overflowPunct w:val="0"/>
      <w:autoSpaceDE w:val="0"/>
      <w:autoSpaceDN w:val="0"/>
      <w:adjustRightInd w:val="0"/>
      <w:ind w:left="1080" w:hanging="360"/>
      <w:textAlignment w:val="baseline"/>
    </w:pPr>
  </w:style>
  <w:style w:type="paragraph" w:styleId="41">
    <w:name w:val="List 4"/>
    <w:basedOn w:val="a0"/>
    <w:rsid w:val="005A2638"/>
    <w:pPr>
      <w:overflowPunct w:val="0"/>
      <w:autoSpaceDE w:val="0"/>
      <w:autoSpaceDN w:val="0"/>
      <w:adjustRightInd w:val="0"/>
      <w:ind w:left="1440" w:hanging="360"/>
      <w:textAlignment w:val="baseline"/>
    </w:pPr>
  </w:style>
  <w:style w:type="paragraph" w:styleId="52">
    <w:name w:val="List 5"/>
    <w:basedOn w:val="a0"/>
    <w:rsid w:val="005A2638"/>
    <w:pPr>
      <w:overflowPunct w:val="0"/>
      <w:autoSpaceDE w:val="0"/>
      <w:autoSpaceDN w:val="0"/>
      <w:adjustRightInd w:val="0"/>
      <w:ind w:left="1800" w:hanging="360"/>
      <w:textAlignment w:val="baseline"/>
    </w:pPr>
  </w:style>
  <w:style w:type="paragraph" w:styleId="affa">
    <w:name w:val="Closing"/>
    <w:basedOn w:val="a0"/>
    <w:link w:val="affb"/>
    <w:rsid w:val="005A2638"/>
    <w:pPr>
      <w:overflowPunct w:val="0"/>
      <w:autoSpaceDE w:val="0"/>
      <w:autoSpaceDN w:val="0"/>
      <w:adjustRightInd w:val="0"/>
      <w:ind w:left="4320"/>
      <w:textAlignment w:val="baseline"/>
    </w:pPr>
  </w:style>
  <w:style w:type="character" w:customStyle="1" w:styleId="affb">
    <w:name w:val="Заключителна фраза Знак"/>
    <w:basedOn w:val="a1"/>
    <w:link w:val="affa"/>
    <w:rsid w:val="005A2638"/>
  </w:style>
  <w:style w:type="paragraph" w:styleId="2">
    <w:name w:val="List Bullet 2"/>
    <w:basedOn w:val="a0"/>
    <w:rsid w:val="005A2638"/>
    <w:pPr>
      <w:numPr>
        <w:numId w:val="10"/>
      </w:numPr>
      <w:overflowPunct w:val="0"/>
      <w:autoSpaceDE w:val="0"/>
      <w:autoSpaceDN w:val="0"/>
      <w:adjustRightInd w:val="0"/>
      <w:textAlignment w:val="baseline"/>
    </w:pPr>
  </w:style>
  <w:style w:type="paragraph" w:styleId="3">
    <w:name w:val="List Bullet 3"/>
    <w:basedOn w:val="a0"/>
    <w:rsid w:val="005A2638"/>
    <w:pPr>
      <w:numPr>
        <w:numId w:val="11"/>
      </w:numPr>
      <w:overflowPunct w:val="0"/>
      <w:autoSpaceDE w:val="0"/>
      <w:autoSpaceDN w:val="0"/>
      <w:adjustRightInd w:val="0"/>
      <w:textAlignment w:val="baseline"/>
    </w:pPr>
  </w:style>
  <w:style w:type="paragraph" w:styleId="5">
    <w:name w:val="List Bullet 5"/>
    <w:basedOn w:val="a0"/>
    <w:rsid w:val="005A2638"/>
    <w:pPr>
      <w:numPr>
        <w:numId w:val="12"/>
      </w:numPr>
      <w:overflowPunct w:val="0"/>
      <w:autoSpaceDE w:val="0"/>
      <w:autoSpaceDN w:val="0"/>
      <w:adjustRightInd w:val="0"/>
      <w:textAlignment w:val="baseline"/>
    </w:pPr>
  </w:style>
  <w:style w:type="paragraph" w:styleId="affc">
    <w:name w:val="List Continue"/>
    <w:basedOn w:val="a0"/>
    <w:rsid w:val="005A2638"/>
    <w:pPr>
      <w:overflowPunct w:val="0"/>
      <w:autoSpaceDE w:val="0"/>
      <w:autoSpaceDN w:val="0"/>
      <w:adjustRightInd w:val="0"/>
      <w:spacing w:after="120"/>
      <w:ind w:left="360"/>
      <w:textAlignment w:val="baseline"/>
    </w:pPr>
  </w:style>
  <w:style w:type="paragraph" w:styleId="29">
    <w:name w:val="List Continue 2"/>
    <w:basedOn w:val="a0"/>
    <w:rsid w:val="005A2638"/>
    <w:pPr>
      <w:overflowPunct w:val="0"/>
      <w:autoSpaceDE w:val="0"/>
      <w:autoSpaceDN w:val="0"/>
      <w:adjustRightInd w:val="0"/>
      <w:spacing w:after="120"/>
      <w:ind w:left="720"/>
      <w:textAlignment w:val="baseline"/>
    </w:pPr>
  </w:style>
  <w:style w:type="paragraph" w:styleId="37">
    <w:name w:val="List Continue 3"/>
    <w:basedOn w:val="a0"/>
    <w:rsid w:val="005A2638"/>
    <w:pPr>
      <w:overflowPunct w:val="0"/>
      <w:autoSpaceDE w:val="0"/>
      <w:autoSpaceDN w:val="0"/>
      <w:adjustRightInd w:val="0"/>
      <w:spacing w:after="120"/>
      <w:ind w:left="1080"/>
      <w:textAlignment w:val="baseline"/>
    </w:pPr>
  </w:style>
  <w:style w:type="paragraph" w:styleId="53">
    <w:name w:val="List Continue 5"/>
    <w:basedOn w:val="a0"/>
    <w:rsid w:val="005A2638"/>
    <w:pPr>
      <w:overflowPunct w:val="0"/>
      <w:autoSpaceDE w:val="0"/>
      <w:autoSpaceDN w:val="0"/>
      <w:adjustRightInd w:val="0"/>
      <w:spacing w:after="120"/>
      <w:ind w:left="1800"/>
      <w:textAlignment w:val="baseline"/>
    </w:pPr>
  </w:style>
  <w:style w:type="paragraph" w:styleId="affd">
    <w:name w:val="Signature"/>
    <w:basedOn w:val="a0"/>
    <w:link w:val="affe"/>
    <w:rsid w:val="005A2638"/>
    <w:pPr>
      <w:overflowPunct w:val="0"/>
      <w:autoSpaceDE w:val="0"/>
      <w:autoSpaceDN w:val="0"/>
      <w:adjustRightInd w:val="0"/>
      <w:ind w:left="4320"/>
      <w:textAlignment w:val="baseline"/>
    </w:pPr>
  </w:style>
  <w:style w:type="character" w:customStyle="1" w:styleId="affe">
    <w:name w:val="Подпис Знак"/>
    <w:basedOn w:val="a1"/>
    <w:link w:val="affd"/>
    <w:rsid w:val="005A2638"/>
  </w:style>
  <w:style w:type="paragraph" w:customStyle="1" w:styleId="SignatureJobTitle">
    <w:name w:val="Signature Job Title"/>
    <w:basedOn w:val="affd"/>
    <w:rsid w:val="005A2638"/>
  </w:style>
  <w:style w:type="paragraph" w:styleId="afff">
    <w:name w:val="Body Text First Indent"/>
    <w:basedOn w:val="ae"/>
    <w:link w:val="afff0"/>
    <w:rsid w:val="005A2638"/>
    <w:pPr>
      <w:ind w:firstLine="210"/>
    </w:pPr>
  </w:style>
  <w:style w:type="character" w:customStyle="1" w:styleId="afff0">
    <w:name w:val="Основен текст отстъп първи ред Знак"/>
    <w:basedOn w:val="af"/>
    <w:link w:val="afff"/>
    <w:rsid w:val="005A2638"/>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0">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customStyle="1" w:styleId="151">
    <w:name w:val="Знак Знак15"/>
    <w:basedOn w:val="a0"/>
    <w:rsid w:val="005A2638"/>
    <w:pPr>
      <w:tabs>
        <w:tab w:val="left" w:pos="709"/>
      </w:tabs>
    </w:pPr>
    <w:rPr>
      <w:rFonts w:ascii="Tahoma" w:hAnsi="Tahoma"/>
      <w:sz w:val="24"/>
      <w:szCs w:val="24"/>
      <w:lang w:val="pl-PL" w:eastAsia="pl-PL"/>
    </w:rPr>
  </w:style>
  <w:style w:type="paragraph" w:customStyle="1" w:styleId="CharChar6">
    <w:name w:val="Знак Знак Char Char Знак Знак"/>
    <w:basedOn w:val="a0"/>
    <w:rsid w:val="005A2638"/>
    <w:pPr>
      <w:tabs>
        <w:tab w:val="left" w:pos="709"/>
      </w:tabs>
    </w:pPr>
    <w:rPr>
      <w:rFonts w:ascii="Tahoma" w:hAnsi="Tahoma"/>
      <w:sz w:val="24"/>
      <w:szCs w:val="24"/>
      <w:lang w:val="pl-PL" w:eastAsia="pl-PL"/>
    </w:rPr>
  </w:style>
  <w:style w:type="character" w:customStyle="1" w:styleId="small1">
    <w:name w:val="small1"/>
    <w:basedOn w:val="a1"/>
    <w:rsid w:val="005A2638"/>
    <w:rPr>
      <w:rFonts w:ascii="Verdana" w:hAnsi="Verdana" w:hint="default"/>
      <w:sz w:val="17"/>
      <w:szCs w:val="17"/>
    </w:rPr>
  </w:style>
  <w:style w:type="paragraph" w:customStyle="1" w:styleId="Title3">
    <w:name w:val="Title 3"/>
    <w:basedOn w:val="30"/>
    <w:rsid w:val="005A2638"/>
    <w:pPr>
      <w:keepLines w:val="0"/>
      <w:numPr>
        <w:numId w:val="13"/>
      </w:numPr>
      <w:spacing w:before="240"/>
      <w:jc w:val="both"/>
    </w:pPr>
    <w:rPr>
      <w:rFonts w:ascii="Times New Roman" w:eastAsia="Times New Roman" w:hAnsi="Times New Roman" w:cs="Times New Roman"/>
      <w:bCs w:val="0"/>
      <w:color w:val="auto"/>
      <w:sz w:val="28"/>
      <w:szCs w:val="24"/>
      <w:lang w:eastAsia="en-US"/>
    </w:rPr>
  </w:style>
  <w:style w:type="paragraph" w:customStyle="1" w:styleId="Afff1">
    <w:name w:val="A"/>
    <w:basedOn w:val="a0"/>
    <w:rsid w:val="005A2638"/>
    <w:pPr>
      <w:numPr>
        <w:ilvl w:val="12"/>
      </w:numPr>
      <w:spacing w:after="120"/>
      <w:ind w:left="567"/>
      <w:jc w:val="both"/>
    </w:pPr>
    <w:rPr>
      <w:rFonts w:ascii="Arial" w:hAnsi="Arial"/>
      <w:sz w:val="22"/>
      <w:szCs w:val="24"/>
    </w:rPr>
  </w:style>
  <w:style w:type="numbering" w:styleId="111111">
    <w:name w:val="Outline List 2"/>
    <w:basedOn w:val="a3"/>
    <w:rsid w:val="005A2638"/>
    <w:pPr>
      <w:numPr>
        <w:numId w:val="14"/>
      </w:numPr>
    </w:pPr>
  </w:style>
  <w:style w:type="paragraph" w:styleId="2a">
    <w:name w:val="toc 2"/>
    <w:basedOn w:val="a0"/>
    <w:next w:val="a0"/>
    <w:autoRedefine/>
    <w:rsid w:val="005A2638"/>
    <w:pPr>
      <w:tabs>
        <w:tab w:val="left" w:pos="1418"/>
        <w:tab w:val="right" w:leader="dot" w:pos="9344"/>
      </w:tabs>
      <w:ind w:left="993"/>
    </w:pPr>
    <w:rPr>
      <w:lang w:val="en-AU"/>
    </w:rPr>
  </w:style>
  <w:style w:type="paragraph" w:customStyle="1" w:styleId="Char1CharCharCharCharCharChar">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1CharCharChar1">
    <w:name w:val="1 Char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Text2">
    <w:name w:val="Text 2"/>
    <w:basedOn w:val="a0"/>
    <w:rsid w:val="005A2638"/>
    <w:pPr>
      <w:tabs>
        <w:tab w:val="left" w:pos="2161"/>
      </w:tabs>
      <w:spacing w:after="240"/>
      <w:ind w:left="1202"/>
      <w:jc w:val="both"/>
    </w:pPr>
    <w:rPr>
      <w:sz w:val="24"/>
      <w:lang w:val="en-GB" w:eastAsia="en-GB"/>
    </w:rPr>
  </w:style>
  <w:style w:type="paragraph" w:customStyle="1" w:styleId="CharCharCharCharCharChar">
    <w:name w:val="Char Char Char Char Char Char"/>
    <w:basedOn w:val="a0"/>
    <w:rsid w:val="005A2638"/>
    <w:pPr>
      <w:tabs>
        <w:tab w:val="left" w:pos="709"/>
      </w:tabs>
    </w:pPr>
    <w:rPr>
      <w:rFonts w:ascii="Tahoma" w:hAnsi="Tahoma"/>
      <w:sz w:val="24"/>
      <w:szCs w:val="24"/>
      <w:lang w:val="pl-PL" w:eastAsia="pl-PL"/>
    </w:rPr>
  </w:style>
  <w:style w:type="paragraph" w:customStyle="1" w:styleId="PartTitle">
    <w:name w:val="PartTitle"/>
    <w:basedOn w:val="a0"/>
    <w:next w:val="a0"/>
    <w:rsid w:val="005A2638"/>
    <w:pPr>
      <w:keepNext/>
      <w:pageBreakBefore/>
      <w:numPr>
        <w:numId w:val="15"/>
      </w:numPr>
      <w:tabs>
        <w:tab w:val="clear" w:pos="1911"/>
      </w:tabs>
      <w:spacing w:after="480"/>
      <w:ind w:left="0" w:firstLine="0"/>
      <w:jc w:val="center"/>
    </w:pPr>
    <w:rPr>
      <w:rFonts w:ascii="Arial" w:hAnsi="Arial"/>
      <w:b/>
      <w:sz w:val="36"/>
      <w:lang w:val="en-GB" w:eastAsia="en-GB"/>
    </w:rPr>
  </w:style>
  <w:style w:type="paragraph" w:customStyle="1" w:styleId="Char1CharChar1">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
    <w:name w:val="Char Char Char Char Char Char1 Char Char Char"/>
    <w:basedOn w:val="a0"/>
    <w:rsid w:val="005A2638"/>
    <w:pPr>
      <w:tabs>
        <w:tab w:val="left" w:pos="709"/>
      </w:tabs>
    </w:pPr>
    <w:rPr>
      <w:rFonts w:ascii="Tahoma" w:hAnsi="Tahoma"/>
      <w:sz w:val="24"/>
      <w:szCs w:val="24"/>
      <w:lang w:val="pl-PL" w:eastAsia="pl-PL"/>
    </w:rPr>
  </w:style>
  <w:style w:type="character" w:customStyle="1" w:styleId="3CharCharCharChar">
    <w:name w:val="Знак Знак3 Char Char Char Char"/>
    <w:basedOn w:val="a1"/>
    <w:semiHidden/>
    <w:rsid w:val="005A2638"/>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styleId="afff2">
    <w:name w:val="TOC Heading"/>
    <w:basedOn w:val="1"/>
    <w:next w:val="a0"/>
    <w:qFormat/>
    <w:rsid w:val="005A2638"/>
    <w:pPr>
      <w:keepLines/>
      <w:widowControl/>
      <w:autoSpaceDE/>
      <w:autoSpaceDN/>
      <w:spacing w:before="480" w:line="276" w:lineRule="auto"/>
      <w:jc w:val="left"/>
      <w:outlineLvl w:val="9"/>
    </w:pPr>
    <w:rPr>
      <w:rFonts w:ascii="Cambria" w:hAnsi="Cambria"/>
      <w:color w:val="365F91"/>
      <w:lang w:eastAsia="en-US"/>
    </w:rPr>
  </w:style>
  <w:style w:type="paragraph" w:customStyle="1" w:styleId="CM1">
    <w:name w:val="CM1"/>
    <w:basedOn w:val="a0"/>
    <w:next w:val="a0"/>
    <w:rsid w:val="005A2638"/>
    <w:pPr>
      <w:widowControl w:val="0"/>
      <w:autoSpaceDE w:val="0"/>
      <w:autoSpaceDN w:val="0"/>
      <w:adjustRightInd w:val="0"/>
      <w:spacing w:line="186" w:lineRule="atLeast"/>
    </w:pPr>
    <w:rPr>
      <w:sz w:val="24"/>
      <w:szCs w:val="24"/>
    </w:rPr>
  </w:style>
  <w:style w:type="paragraph" w:customStyle="1" w:styleId="CM2">
    <w:name w:val="CM2"/>
    <w:basedOn w:val="a0"/>
    <w:next w:val="a0"/>
    <w:rsid w:val="005A2638"/>
    <w:pPr>
      <w:widowControl w:val="0"/>
      <w:autoSpaceDE w:val="0"/>
      <w:autoSpaceDN w:val="0"/>
      <w:adjustRightInd w:val="0"/>
      <w:spacing w:line="460" w:lineRule="atLeast"/>
    </w:pPr>
    <w:rPr>
      <w:sz w:val="24"/>
      <w:szCs w:val="24"/>
    </w:rPr>
  </w:style>
  <w:style w:type="paragraph" w:customStyle="1" w:styleId="Char1CharCharCharCharCharCharChar">
    <w:name w:val="Char1 Char Char Char Char Char Char Char Знак Знак"/>
    <w:basedOn w:val="a0"/>
    <w:rsid w:val="005A2638"/>
    <w:pPr>
      <w:tabs>
        <w:tab w:val="left" w:pos="709"/>
      </w:tabs>
    </w:pPr>
    <w:rPr>
      <w:rFonts w:ascii="Tahoma" w:hAnsi="Tahoma"/>
      <w:sz w:val="24"/>
      <w:szCs w:val="24"/>
      <w:lang w:val="pl-PL" w:eastAsia="pl-PL"/>
    </w:rPr>
  </w:style>
  <w:style w:type="character" w:customStyle="1" w:styleId="CharChar20">
    <w:name w:val="Char Char2"/>
    <w:basedOn w:val="a1"/>
    <w:locked/>
    <w:rsid w:val="005A2638"/>
    <w:rPr>
      <w:lang w:val="en-AU" w:eastAsia="bg-BG" w:bidi="ar-SA"/>
    </w:rPr>
  </w:style>
  <w:style w:type="paragraph" w:customStyle="1" w:styleId="afff3">
    <w:name w:val="Знак Знак"/>
    <w:basedOn w:val="a0"/>
    <w:rsid w:val="005A2638"/>
    <w:pPr>
      <w:tabs>
        <w:tab w:val="left" w:pos="709"/>
      </w:tabs>
    </w:pPr>
    <w:rPr>
      <w:rFonts w:ascii="Tahoma" w:hAnsi="Tahoma"/>
      <w:sz w:val="24"/>
      <w:szCs w:val="24"/>
      <w:lang w:val="pl-PL" w:eastAsia="pl-PL"/>
    </w:rPr>
  </w:style>
  <w:style w:type="paragraph" w:customStyle="1" w:styleId="Char1CharCharCharCharCharCharChar0">
    <w:name w:val="Char1 Char Char Char Char Char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character" w:customStyle="1" w:styleId="FontStyle88">
    <w:name w:val="Font Style88"/>
    <w:basedOn w:val="a1"/>
    <w:rsid w:val="005A2638"/>
    <w:rPr>
      <w:rFonts w:ascii="Bookman Old Style" w:hAnsi="Bookman Old Style" w:cs="Bookman Old Style"/>
      <w:sz w:val="18"/>
      <w:szCs w:val="18"/>
    </w:rPr>
  </w:style>
  <w:style w:type="paragraph" w:customStyle="1" w:styleId="Char1CharCharCharCharChar">
    <w:name w:val="Char1 Char Char Char Char Char"/>
    <w:basedOn w:val="a0"/>
    <w:rsid w:val="005A2638"/>
    <w:pPr>
      <w:tabs>
        <w:tab w:val="left" w:pos="709"/>
      </w:tabs>
    </w:pPr>
    <w:rPr>
      <w:rFonts w:ascii="Tahoma" w:hAnsi="Tahoma"/>
      <w:sz w:val="24"/>
      <w:szCs w:val="24"/>
      <w:lang w:val="pl-PL" w:eastAsia="pl-PL"/>
    </w:rPr>
  </w:style>
  <w:style w:type="character" w:customStyle="1" w:styleId="FontStyle182">
    <w:name w:val="Font Style182"/>
    <w:basedOn w:val="a1"/>
    <w:rsid w:val="005A2638"/>
    <w:rPr>
      <w:rFonts w:ascii="Times New Roman" w:hAnsi="Times New Roman" w:cs="Times New Roman"/>
      <w:sz w:val="22"/>
      <w:szCs w:val="22"/>
    </w:rPr>
  </w:style>
  <w:style w:type="paragraph" w:customStyle="1" w:styleId="5TextCharChar">
    <w:name w:val="5 Text Char Char"/>
    <w:basedOn w:val="a0"/>
    <w:link w:val="5TextCharCharChar"/>
    <w:qFormat/>
    <w:rsid w:val="005A2638"/>
    <w:pPr>
      <w:spacing w:line="360" w:lineRule="auto"/>
      <w:ind w:firstLine="680"/>
      <w:jc w:val="both"/>
    </w:pPr>
    <w:rPr>
      <w:sz w:val="24"/>
      <w:szCs w:val="24"/>
      <w:lang w:eastAsia="en-US"/>
    </w:rPr>
  </w:style>
  <w:style w:type="character" w:customStyle="1" w:styleId="5TextCharCharChar">
    <w:name w:val="5 Text Char Char Char"/>
    <w:basedOn w:val="a1"/>
    <w:link w:val="5TextCharChar"/>
    <w:rsid w:val="005A2638"/>
    <w:rPr>
      <w:sz w:val="24"/>
      <w:szCs w:val="24"/>
      <w:lang w:eastAsia="en-US"/>
    </w:rPr>
  </w:style>
  <w:style w:type="paragraph" w:customStyle="1" w:styleId="1CharChar1Char">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1CharCharCharCharCharCharCharCharCharCharChar2">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Char3">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NormalParagraph">
    <w:name w:val="Normal Paragraph"/>
    <w:basedOn w:val="a0"/>
    <w:rsid w:val="005A2638"/>
    <w:pPr>
      <w:widowControl w:val="0"/>
      <w:spacing w:after="120"/>
    </w:pPr>
    <w:rPr>
      <w:snapToGrid w:val="0"/>
      <w:sz w:val="22"/>
      <w:szCs w:val="22"/>
      <w:lang w:val="en-GB" w:eastAsia="en-US"/>
    </w:rPr>
  </w:style>
  <w:style w:type="paragraph" w:customStyle="1" w:styleId="CharChar1CharCharCharCharChar">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normaltableau">
    <w:name w:val="normal_tableau"/>
    <w:basedOn w:val="a0"/>
    <w:rsid w:val="005A2638"/>
    <w:pPr>
      <w:spacing w:before="120" w:after="120"/>
      <w:jc w:val="both"/>
    </w:pPr>
    <w:rPr>
      <w:rFonts w:ascii="Optima" w:hAnsi="Optima"/>
      <w:sz w:val="22"/>
      <w:lang w:val="en-GB" w:eastAsia="en-GB"/>
    </w:rPr>
  </w:style>
  <w:style w:type="paragraph" w:customStyle="1" w:styleId="1CharChar1">
    <w:name w:val="Знак Знак1 Char Char1"/>
    <w:basedOn w:val="a0"/>
    <w:rsid w:val="005A2638"/>
    <w:pPr>
      <w:tabs>
        <w:tab w:val="left" w:pos="709"/>
      </w:tabs>
    </w:pPr>
    <w:rPr>
      <w:rFonts w:ascii="Tahoma" w:hAnsi="Tahoma"/>
      <w:sz w:val="24"/>
      <w:szCs w:val="24"/>
      <w:lang w:val="pl-PL" w:eastAsia="pl-PL"/>
    </w:rPr>
  </w:style>
  <w:style w:type="paragraph" w:customStyle="1" w:styleId="Char1CharCharCharCharChar0">
    <w:name w:val="Char1 Char Char Char Char Char"/>
    <w:basedOn w:val="a0"/>
    <w:rsid w:val="005A2638"/>
    <w:pPr>
      <w:tabs>
        <w:tab w:val="left" w:pos="709"/>
      </w:tabs>
    </w:pPr>
    <w:rPr>
      <w:rFonts w:ascii="Tahoma" w:hAnsi="Tahoma"/>
      <w:sz w:val="24"/>
      <w:szCs w:val="24"/>
      <w:lang w:val="pl-PL" w:eastAsia="pl-PL"/>
    </w:rPr>
  </w:style>
  <w:style w:type="paragraph" w:customStyle="1" w:styleId="CharChar8">
    <w:name w:val="Char Char Знак Знак"/>
    <w:basedOn w:val="a0"/>
    <w:rsid w:val="005A2638"/>
    <w:pPr>
      <w:tabs>
        <w:tab w:val="left" w:pos="709"/>
      </w:tabs>
    </w:pPr>
    <w:rPr>
      <w:rFonts w:ascii="Tahoma" w:hAnsi="Tahoma"/>
      <w:sz w:val="24"/>
      <w:szCs w:val="24"/>
      <w:lang w:val="pl-PL" w:eastAsia="pl-PL"/>
    </w:rPr>
  </w:style>
  <w:style w:type="paragraph" w:customStyle="1" w:styleId="CharChar9">
    <w:name w:val="Char Char Знак Знак"/>
    <w:basedOn w:val="a0"/>
    <w:rsid w:val="005A2638"/>
    <w:pPr>
      <w:tabs>
        <w:tab w:val="left" w:pos="709"/>
      </w:tabs>
    </w:pPr>
    <w:rPr>
      <w:rFonts w:ascii="Tahoma" w:hAnsi="Tahoma"/>
      <w:sz w:val="24"/>
      <w:szCs w:val="24"/>
      <w:lang w:val="pl-PL" w:eastAsia="pl-PL"/>
    </w:rPr>
  </w:style>
  <w:style w:type="paragraph" w:customStyle="1" w:styleId="TitleFormCharChar">
    <w:name w:val="Title Form Char Char"/>
    <w:basedOn w:val="ab"/>
    <w:link w:val="TitleFormCharCharChar"/>
    <w:rsid w:val="005A2638"/>
    <w:pPr>
      <w:spacing w:before="0" w:after="120"/>
      <w:outlineLvl w:val="9"/>
    </w:pPr>
    <w:rPr>
      <w:bCs w:val="0"/>
      <w:snapToGrid w:val="0"/>
      <w:kern w:val="0"/>
      <w:szCs w:val="24"/>
      <w:lang w:val="fr-BE" w:eastAsia="en-US"/>
    </w:rPr>
  </w:style>
  <w:style w:type="character" w:customStyle="1" w:styleId="TitleFormCharCharChar">
    <w:name w:val="Title Form Char Char Char"/>
    <w:basedOn w:val="a1"/>
    <w:link w:val="TitleFormCharChar"/>
    <w:rsid w:val="005A2638"/>
    <w:rPr>
      <w:rFonts w:ascii="Arial" w:hAnsi="Arial"/>
      <w:b/>
      <w:snapToGrid w:val="0"/>
      <w:sz w:val="32"/>
      <w:szCs w:val="24"/>
      <w:lang w:val="fr-BE" w:eastAsia="en-US"/>
    </w:rPr>
  </w:style>
  <w:style w:type="character" w:customStyle="1" w:styleId="CharChar70">
    <w:name w:val="Char Char7"/>
    <w:basedOn w:val="a1"/>
    <w:locked/>
    <w:rsid w:val="005A2638"/>
    <w:rPr>
      <w:rFonts w:ascii="Arial" w:hAnsi="Arial" w:cs="Arial"/>
      <w:lang w:val="bg-BG" w:eastAsia="bg-BG" w:bidi="ar-SA"/>
    </w:rPr>
  </w:style>
  <w:style w:type="paragraph" w:customStyle="1" w:styleId="CharChara">
    <w:name w:val="Знак Знак Char Char"/>
    <w:basedOn w:val="a0"/>
    <w:rsid w:val="005A2638"/>
    <w:pPr>
      <w:tabs>
        <w:tab w:val="left" w:pos="709"/>
      </w:tabs>
    </w:pPr>
    <w:rPr>
      <w:rFonts w:ascii="Tahoma" w:hAnsi="Tahoma"/>
      <w:sz w:val="24"/>
      <w:szCs w:val="24"/>
      <w:lang w:val="pl-PL" w:eastAsia="pl-PL"/>
    </w:rPr>
  </w:style>
  <w:style w:type="paragraph" w:customStyle="1" w:styleId="3CharChar">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Charb">
    <w:name w:val="Знак Знак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0"/>
    <w:rsid w:val="005A2638"/>
    <w:pPr>
      <w:tabs>
        <w:tab w:val="left" w:pos="709"/>
      </w:tabs>
    </w:pPr>
    <w:rPr>
      <w:rFonts w:ascii="Tahoma" w:hAnsi="Tahoma"/>
      <w:sz w:val="24"/>
      <w:szCs w:val="24"/>
      <w:lang w:val="pl-PL" w:eastAsia="pl-PL"/>
    </w:rPr>
  </w:style>
  <w:style w:type="paragraph" w:styleId="afff4">
    <w:name w:val="No Spacing"/>
    <w:qFormat/>
    <w:rsid w:val="005A2638"/>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0"/>
    <w:rsid w:val="005A2638"/>
    <w:pPr>
      <w:tabs>
        <w:tab w:val="left" w:pos="709"/>
      </w:tabs>
    </w:pPr>
    <w:rPr>
      <w:rFonts w:ascii="Tahoma" w:hAnsi="Tahoma"/>
      <w:sz w:val="24"/>
      <w:szCs w:val="24"/>
      <w:lang w:val="pl-PL" w:eastAsia="pl-PL"/>
    </w:rPr>
  </w:style>
  <w:style w:type="character" w:customStyle="1" w:styleId="insertedtext1">
    <w:name w:val="insertedtext1"/>
    <w:rsid w:val="005A2638"/>
    <w:rPr>
      <w:color w:val="1057D8"/>
    </w:rPr>
  </w:style>
  <w:style w:type="character" w:customStyle="1" w:styleId="3CharChar1">
    <w:name w:val="Знак Знак3 Char Char Знак1"/>
    <w:basedOn w:val="a1"/>
    <w:semiHidden/>
    <w:rsid w:val="005A2638"/>
  </w:style>
  <w:style w:type="character" w:customStyle="1" w:styleId="1e">
    <w:name w:val="Горен колонтитул Знак1"/>
    <w:aliases w:val="Intestazione.int.intestazione Знак1,Intestazione.int Знак1,Char1 Char Знак1"/>
    <w:basedOn w:val="a1"/>
    <w:semiHidden/>
    <w:rsid w:val="005A2638"/>
  </w:style>
  <w:style w:type="paragraph" w:customStyle="1" w:styleId="CharCharc">
    <w:name w:val="Знак Знак Знак Char Char"/>
    <w:basedOn w:val="a0"/>
    <w:rsid w:val="005A2638"/>
    <w:pPr>
      <w:tabs>
        <w:tab w:val="left" w:pos="709"/>
      </w:tabs>
    </w:pPr>
    <w:rPr>
      <w:rFonts w:ascii="Tahoma" w:hAnsi="Tahoma"/>
      <w:sz w:val="24"/>
      <w:szCs w:val="24"/>
      <w:lang w:val="pl-PL" w:eastAsia="pl-PL"/>
    </w:rPr>
  </w:style>
  <w:style w:type="paragraph" w:customStyle="1" w:styleId="1f">
    <w:name w:val="Знак Знак Знак1"/>
    <w:aliases w:val="Текст на коментар Знак2"/>
    <w:basedOn w:val="a0"/>
    <w:rsid w:val="005A2638"/>
    <w:pPr>
      <w:tabs>
        <w:tab w:val="left" w:pos="709"/>
      </w:tabs>
    </w:pPr>
    <w:rPr>
      <w:rFonts w:ascii="Tahoma" w:hAnsi="Tahoma"/>
      <w:sz w:val="24"/>
      <w:szCs w:val="24"/>
      <w:lang w:val="pl-PL" w:eastAsia="pl-PL"/>
    </w:rPr>
  </w:style>
  <w:style w:type="paragraph" w:customStyle="1" w:styleId="CharCharCharCharCharChar10">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customStyle="1" w:styleId="CharCharCharCharCharChar1Char0">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CharCharChar2CharCharCharChar0">
    <w:name w:val="Char Char Char2 Char Char Char Char"/>
    <w:basedOn w:val="a0"/>
    <w:rsid w:val="005A2638"/>
    <w:pPr>
      <w:tabs>
        <w:tab w:val="left" w:pos="709"/>
      </w:tabs>
    </w:pPr>
    <w:rPr>
      <w:rFonts w:ascii="Tahoma" w:hAnsi="Tahoma"/>
      <w:sz w:val="24"/>
      <w:szCs w:val="24"/>
      <w:lang w:val="pl-PL" w:eastAsia="pl-PL"/>
    </w:rPr>
  </w:style>
  <w:style w:type="paragraph" w:customStyle="1" w:styleId="CharCharCharChar0">
    <w:name w:val="Char Char Char Char"/>
    <w:basedOn w:val="a0"/>
    <w:rsid w:val="005A2638"/>
    <w:pPr>
      <w:tabs>
        <w:tab w:val="left" w:pos="709"/>
      </w:tabs>
    </w:pPr>
    <w:rPr>
      <w:rFonts w:ascii="Tahoma" w:hAnsi="Tahoma" w:cs="Arial"/>
      <w:sz w:val="24"/>
      <w:szCs w:val="24"/>
      <w:lang w:val="pl-PL" w:eastAsia="pl-PL"/>
    </w:rPr>
  </w:style>
  <w:style w:type="paragraph" w:customStyle="1" w:styleId="CharCharChar4">
    <w:name w:val="Char Char Char"/>
    <w:basedOn w:val="a0"/>
    <w:semiHidden/>
    <w:rsid w:val="005A2638"/>
    <w:pPr>
      <w:spacing w:before="120" w:after="240"/>
    </w:pPr>
    <w:rPr>
      <w:i/>
      <w:lang w:val="pt-PT" w:eastAsia="en-US"/>
    </w:rPr>
  </w:style>
  <w:style w:type="paragraph" w:customStyle="1" w:styleId="2CharChar0">
    <w:name w:val="Знак Знак2 Char Char"/>
    <w:basedOn w:val="a0"/>
    <w:rsid w:val="005A2638"/>
    <w:pPr>
      <w:tabs>
        <w:tab w:val="left" w:pos="709"/>
      </w:tabs>
    </w:pPr>
    <w:rPr>
      <w:rFonts w:ascii="Tahoma" w:hAnsi="Tahoma"/>
      <w:sz w:val="24"/>
      <w:szCs w:val="24"/>
      <w:lang w:val="pl-PL" w:eastAsia="pl-PL"/>
    </w:rPr>
  </w:style>
  <w:style w:type="paragraph" w:customStyle="1" w:styleId="CharChard">
    <w:name w:val="Char Char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0">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CharCharCharCharCharChar0">
    <w:name w:val="Char Char Char Char Char Char"/>
    <w:basedOn w:val="a0"/>
    <w:rsid w:val="005A2638"/>
    <w:pPr>
      <w:tabs>
        <w:tab w:val="left" w:pos="709"/>
      </w:tabs>
    </w:pPr>
    <w:rPr>
      <w:rFonts w:ascii="Tahoma" w:hAnsi="Tahoma"/>
      <w:sz w:val="24"/>
      <w:szCs w:val="24"/>
      <w:lang w:val="pl-PL" w:eastAsia="pl-PL"/>
    </w:rPr>
  </w:style>
  <w:style w:type="paragraph" w:customStyle="1" w:styleId="Char1CharChar10">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0">
    <w:name w:val="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1CharChar1Char0">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0">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CharChar5">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0">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CharChar1CharCharCharCharChar0">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1CharChar10">
    <w:name w:val="Знак Знак1 Char Char1"/>
    <w:basedOn w:val="a0"/>
    <w:rsid w:val="005A2638"/>
    <w:pPr>
      <w:tabs>
        <w:tab w:val="left" w:pos="709"/>
      </w:tabs>
    </w:pPr>
    <w:rPr>
      <w:rFonts w:ascii="Tahoma" w:hAnsi="Tahoma"/>
      <w:sz w:val="24"/>
      <w:szCs w:val="24"/>
      <w:lang w:val="pl-PL" w:eastAsia="pl-PL"/>
    </w:rPr>
  </w:style>
  <w:style w:type="paragraph" w:customStyle="1" w:styleId="CharChare">
    <w:name w:val="Знак Знак Char Char"/>
    <w:basedOn w:val="a0"/>
    <w:rsid w:val="005A2638"/>
    <w:pPr>
      <w:tabs>
        <w:tab w:val="left" w:pos="709"/>
      </w:tabs>
    </w:pPr>
    <w:rPr>
      <w:rFonts w:ascii="Tahoma" w:hAnsi="Tahoma"/>
      <w:sz w:val="24"/>
      <w:szCs w:val="24"/>
      <w:lang w:val="pl-PL" w:eastAsia="pl-PL"/>
    </w:rPr>
  </w:style>
  <w:style w:type="paragraph" w:customStyle="1" w:styleId="3CharChar0">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character" w:customStyle="1" w:styleId="WW-Absatz-Standardschriftart1111111111111111">
    <w:name w:val="WW-Absatz-Standardschriftart1111111111111111"/>
    <w:rsid w:val="00F45058"/>
  </w:style>
  <w:style w:type="paragraph" w:customStyle="1" w:styleId="afff5">
    <w:name w:val="Îáèêí. ïàðàãðàô"/>
    <w:basedOn w:val="a0"/>
    <w:rsid w:val="00964BF2"/>
    <w:pPr>
      <w:spacing w:before="120" w:line="360" w:lineRule="auto"/>
      <w:ind w:firstLine="720"/>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0">
    <w:name w:val="Normal"/>
    <w:qFormat/>
    <w:rsid w:val="00770D88"/>
  </w:style>
  <w:style w:type="paragraph" w:styleId="1">
    <w:name w:val="heading 1"/>
    <w:basedOn w:val="a0"/>
    <w:next w:val="a0"/>
    <w:link w:val="10"/>
    <w:uiPriority w:val="9"/>
    <w:qFormat/>
    <w:rsid w:val="000B4E59"/>
    <w:pPr>
      <w:keepNext/>
      <w:widowControl w:val="0"/>
      <w:autoSpaceDE w:val="0"/>
      <w:autoSpaceDN w:val="0"/>
      <w:jc w:val="center"/>
      <w:outlineLvl w:val="0"/>
    </w:pPr>
    <w:rPr>
      <w:b/>
      <w:bCs/>
      <w:sz w:val="28"/>
      <w:szCs w:val="28"/>
    </w:rPr>
  </w:style>
  <w:style w:type="paragraph" w:styleId="20">
    <w:name w:val="heading 2"/>
    <w:basedOn w:val="a0"/>
    <w:next w:val="a0"/>
    <w:link w:val="21"/>
    <w:unhideWhenUsed/>
    <w:qFormat/>
    <w:rsid w:val="004339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39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A2638"/>
    <w:pPr>
      <w:keepNext/>
      <w:spacing w:before="240" w:after="60"/>
      <w:outlineLvl w:val="3"/>
    </w:pPr>
    <w:rPr>
      <w:b/>
      <w:bCs/>
      <w:sz w:val="28"/>
      <w:szCs w:val="28"/>
      <w:lang w:val="en-GB" w:eastAsia="en-US"/>
    </w:rPr>
  </w:style>
  <w:style w:type="paragraph" w:styleId="50">
    <w:name w:val="heading 5"/>
    <w:basedOn w:val="a0"/>
    <w:next w:val="a0"/>
    <w:link w:val="51"/>
    <w:qFormat/>
    <w:rsid w:val="005A2638"/>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0"/>
    <w:next w:val="a0"/>
    <w:link w:val="60"/>
    <w:qFormat/>
    <w:rsid w:val="005A2638"/>
    <w:pPr>
      <w:keepNext/>
      <w:ind w:left="360"/>
      <w:jc w:val="both"/>
      <w:outlineLvl w:val="5"/>
    </w:pPr>
    <w:rPr>
      <w:b/>
      <w:i/>
      <w:sz w:val="28"/>
      <w:lang w:eastAsia="en-US"/>
    </w:rPr>
  </w:style>
  <w:style w:type="paragraph" w:styleId="7">
    <w:name w:val="heading 7"/>
    <w:basedOn w:val="a0"/>
    <w:next w:val="a0"/>
    <w:link w:val="70"/>
    <w:qFormat/>
    <w:rsid w:val="005A2638"/>
    <w:pPr>
      <w:keepNext/>
      <w:ind w:left="426"/>
      <w:jc w:val="both"/>
      <w:outlineLvl w:val="6"/>
    </w:pPr>
    <w:rPr>
      <w:sz w:val="28"/>
      <w:lang w:eastAsia="en-US"/>
    </w:rPr>
  </w:style>
  <w:style w:type="paragraph" w:styleId="8">
    <w:name w:val="heading 8"/>
    <w:basedOn w:val="a0"/>
    <w:next w:val="a0"/>
    <w:link w:val="80"/>
    <w:qFormat/>
    <w:rsid w:val="005A2638"/>
    <w:pPr>
      <w:keepNext/>
      <w:ind w:left="1146"/>
      <w:jc w:val="both"/>
      <w:outlineLvl w:val="7"/>
    </w:pPr>
    <w:rPr>
      <w:b/>
      <w:i/>
      <w:sz w:val="28"/>
      <w:lang w:eastAsia="en-US"/>
    </w:rPr>
  </w:style>
  <w:style w:type="paragraph" w:styleId="9">
    <w:name w:val="heading 9"/>
    <w:basedOn w:val="a0"/>
    <w:next w:val="a0"/>
    <w:link w:val="90"/>
    <w:qFormat/>
    <w:rsid w:val="005A2638"/>
    <w:pPr>
      <w:keepNext/>
      <w:jc w:val="both"/>
      <w:outlineLvl w:val="8"/>
    </w:pPr>
    <w:rPr>
      <w:b/>
      <w:i/>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Char"/>
    <w:basedOn w:val="a0"/>
    <w:autoRedefine/>
    <w:rsid w:val="0005133F"/>
    <w:pPr>
      <w:spacing w:after="120"/>
    </w:pPr>
    <w:rPr>
      <w:rFonts w:ascii="Futura Bk" w:hAnsi="Futura Bk"/>
      <w:szCs w:val="24"/>
      <w:lang w:val="en-US" w:eastAsia="pl-PL"/>
    </w:rPr>
  </w:style>
  <w:style w:type="paragraph" w:styleId="a4">
    <w:name w:val="Balloon Text"/>
    <w:basedOn w:val="a0"/>
    <w:link w:val="a5"/>
    <w:rsid w:val="009F502D"/>
    <w:rPr>
      <w:rFonts w:ascii="Tahoma" w:hAnsi="Tahoma" w:cs="Tahoma"/>
      <w:sz w:val="16"/>
      <w:szCs w:val="16"/>
    </w:rPr>
  </w:style>
  <w:style w:type="paragraph" w:customStyle="1" w:styleId="Char0">
    <w:name w:val="Char"/>
    <w:basedOn w:val="a0"/>
    <w:autoRedefine/>
    <w:rsid w:val="00241FDB"/>
    <w:pPr>
      <w:spacing w:after="120"/>
    </w:pPr>
    <w:rPr>
      <w:rFonts w:ascii="Futura Bk" w:hAnsi="Futura Bk"/>
      <w:szCs w:val="24"/>
      <w:lang w:val="en-US" w:eastAsia="pl-PL"/>
    </w:rPr>
  </w:style>
  <w:style w:type="paragraph" w:styleId="a6">
    <w:name w:val="header"/>
    <w:aliases w:val="Intestazione.int.intestazione,Intestazione.int,Char1 Char"/>
    <w:basedOn w:val="a0"/>
    <w:link w:val="a7"/>
    <w:rsid w:val="007C0518"/>
    <w:pPr>
      <w:tabs>
        <w:tab w:val="center" w:pos="4153"/>
        <w:tab w:val="right" w:pos="8306"/>
      </w:tabs>
    </w:pPr>
    <w:rPr>
      <w:lang w:val="en-AU"/>
    </w:rPr>
  </w:style>
  <w:style w:type="character" w:customStyle="1" w:styleId="a7">
    <w:name w:val="Горен колонтитул Знак"/>
    <w:aliases w:val="Intestazione.int.intestazione Знак,Intestazione.int Знак,Char1 Char Знак"/>
    <w:link w:val="a6"/>
    <w:rsid w:val="007C0518"/>
    <w:rPr>
      <w:lang w:val="en-AU" w:eastAsia="bg-BG"/>
    </w:rPr>
  </w:style>
  <w:style w:type="paragraph" w:styleId="a8">
    <w:name w:val="footer"/>
    <w:basedOn w:val="a0"/>
    <w:link w:val="a9"/>
    <w:uiPriority w:val="99"/>
    <w:rsid w:val="00E276D8"/>
    <w:pPr>
      <w:tabs>
        <w:tab w:val="center" w:pos="4703"/>
        <w:tab w:val="right" w:pos="9406"/>
      </w:tabs>
    </w:pPr>
    <w:rPr>
      <w:lang w:val="en-GB"/>
    </w:rPr>
  </w:style>
  <w:style w:type="character" w:customStyle="1" w:styleId="a9">
    <w:name w:val="Долен колонтитул Знак"/>
    <w:link w:val="a8"/>
    <w:uiPriority w:val="99"/>
    <w:rsid w:val="00E276D8"/>
    <w:rPr>
      <w:lang w:val="en-GB" w:eastAsia="bg-BG"/>
    </w:rPr>
  </w:style>
  <w:style w:type="character" w:styleId="aa">
    <w:name w:val="Strong"/>
    <w:qFormat/>
    <w:rsid w:val="00313AF5"/>
    <w:rPr>
      <w:b/>
      <w:bCs/>
    </w:rPr>
  </w:style>
  <w:style w:type="paragraph" w:customStyle="1" w:styleId="Char1CharCharChar">
    <w:name w:val="Char1 Char Char Char"/>
    <w:basedOn w:val="a0"/>
    <w:rsid w:val="00B04AF3"/>
    <w:pPr>
      <w:tabs>
        <w:tab w:val="left" w:pos="709"/>
      </w:tabs>
    </w:pPr>
    <w:rPr>
      <w:rFonts w:ascii="Tahoma" w:hAnsi="Tahoma"/>
      <w:sz w:val="24"/>
      <w:szCs w:val="24"/>
      <w:lang w:val="pl-PL" w:eastAsia="pl-PL"/>
    </w:rPr>
  </w:style>
  <w:style w:type="paragraph" w:styleId="ab">
    <w:name w:val="Title"/>
    <w:basedOn w:val="a0"/>
    <w:link w:val="ac"/>
    <w:qFormat/>
    <w:rsid w:val="00373E25"/>
    <w:pPr>
      <w:spacing w:before="240" w:after="60"/>
      <w:jc w:val="center"/>
      <w:outlineLvl w:val="0"/>
    </w:pPr>
    <w:rPr>
      <w:rFonts w:ascii="Arial" w:hAnsi="Arial"/>
      <w:b/>
      <w:bCs/>
      <w:kern w:val="28"/>
      <w:sz w:val="32"/>
      <w:szCs w:val="32"/>
      <w:lang w:val="en-GB" w:eastAsia="it-IT"/>
    </w:rPr>
  </w:style>
  <w:style w:type="character" w:customStyle="1" w:styleId="ac">
    <w:name w:val="Заглавие Знак"/>
    <w:link w:val="ab"/>
    <w:rsid w:val="00373E25"/>
    <w:rPr>
      <w:rFonts w:ascii="Arial" w:hAnsi="Arial" w:cs="Arial"/>
      <w:b/>
      <w:bCs/>
      <w:kern w:val="28"/>
      <w:sz w:val="32"/>
      <w:szCs w:val="32"/>
      <w:lang w:val="en-GB" w:eastAsia="it-IT"/>
    </w:rPr>
  </w:style>
  <w:style w:type="paragraph" w:customStyle="1" w:styleId="Text1">
    <w:name w:val="Text 1"/>
    <w:basedOn w:val="a0"/>
    <w:rsid w:val="00EE3A47"/>
    <w:pPr>
      <w:spacing w:after="240"/>
      <w:ind w:left="482"/>
      <w:jc w:val="both"/>
    </w:pPr>
    <w:rPr>
      <w:sz w:val="24"/>
      <w:lang w:val="en-GB" w:eastAsia="en-US"/>
    </w:rPr>
  </w:style>
  <w:style w:type="paragraph" w:customStyle="1" w:styleId="Char1">
    <w:name w:val="Char Знак Знак"/>
    <w:basedOn w:val="a0"/>
    <w:rsid w:val="00870987"/>
    <w:pPr>
      <w:tabs>
        <w:tab w:val="left" w:pos="709"/>
      </w:tabs>
    </w:pPr>
    <w:rPr>
      <w:rFonts w:ascii="Tahoma" w:hAnsi="Tahoma"/>
      <w:sz w:val="24"/>
      <w:szCs w:val="24"/>
      <w:lang w:val="pl-PL" w:eastAsia="pl-PL"/>
    </w:rPr>
  </w:style>
  <w:style w:type="paragraph" w:customStyle="1" w:styleId="Default">
    <w:name w:val="Default"/>
    <w:rsid w:val="00870987"/>
    <w:pPr>
      <w:autoSpaceDE w:val="0"/>
      <w:autoSpaceDN w:val="0"/>
      <w:adjustRightInd w:val="0"/>
    </w:pPr>
    <w:rPr>
      <w:color w:val="000000"/>
      <w:sz w:val="24"/>
      <w:szCs w:val="24"/>
      <w:lang w:val="en-US" w:eastAsia="en-US"/>
    </w:rPr>
  </w:style>
  <w:style w:type="character" w:styleId="ad">
    <w:name w:val="Hyperlink"/>
    <w:rsid w:val="00870987"/>
    <w:rPr>
      <w:color w:val="0000FF"/>
      <w:u w:val="single"/>
    </w:rPr>
  </w:style>
  <w:style w:type="paragraph" w:styleId="11">
    <w:name w:val="toc 1"/>
    <w:basedOn w:val="a0"/>
    <w:next w:val="a0"/>
    <w:autoRedefine/>
    <w:rsid w:val="00DC6C6F"/>
  </w:style>
  <w:style w:type="paragraph" w:styleId="ae">
    <w:name w:val="Body Text"/>
    <w:basedOn w:val="a0"/>
    <w:link w:val="af"/>
    <w:rsid w:val="004339E2"/>
    <w:pPr>
      <w:overflowPunct w:val="0"/>
      <w:autoSpaceDE w:val="0"/>
      <w:autoSpaceDN w:val="0"/>
      <w:adjustRightInd w:val="0"/>
      <w:spacing w:after="120"/>
      <w:textAlignment w:val="baseline"/>
    </w:pPr>
  </w:style>
  <w:style w:type="character" w:customStyle="1" w:styleId="af">
    <w:name w:val="Основен текст Знак"/>
    <w:basedOn w:val="a1"/>
    <w:link w:val="ae"/>
    <w:rsid w:val="004339E2"/>
  </w:style>
  <w:style w:type="character" w:customStyle="1" w:styleId="21">
    <w:name w:val="Заглавие 2 Знак"/>
    <w:basedOn w:val="a1"/>
    <w:link w:val="20"/>
    <w:rsid w:val="004339E2"/>
    <w:rPr>
      <w:rFonts w:asciiTheme="majorHAnsi" w:eastAsiaTheme="majorEastAsia" w:hAnsiTheme="majorHAnsi" w:cstheme="majorBidi"/>
      <w:b/>
      <w:bCs/>
      <w:color w:val="4F81BD" w:themeColor="accent1"/>
      <w:sz w:val="26"/>
      <w:szCs w:val="26"/>
    </w:rPr>
  </w:style>
  <w:style w:type="paragraph" w:styleId="af0">
    <w:name w:val="Body Text Indent"/>
    <w:basedOn w:val="a0"/>
    <w:link w:val="af1"/>
    <w:rsid w:val="004339E2"/>
    <w:pPr>
      <w:spacing w:after="120"/>
      <w:ind w:left="283"/>
    </w:pPr>
  </w:style>
  <w:style w:type="character" w:customStyle="1" w:styleId="af1">
    <w:name w:val="Основен текст с отстъп Знак"/>
    <w:basedOn w:val="a1"/>
    <w:link w:val="af0"/>
    <w:rsid w:val="004339E2"/>
  </w:style>
  <w:style w:type="paragraph" w:styleId="32">
    <w:name w:val="Body Text Indent 3"/>
    <w:basedOn w:val="a0"/>
    <w:link w:val="33"/>
    <w:unhideWhenUsed/>
    <w:rsid w:val="004339E2"/>
    <w:pPr>
      <w:widowControl w:val="0"/>
      <w:suppressAutoHyphens/>
      <w:spacing w:after="120"/>
      <w:ind w:left="283"/>
    </w:pPr>
    <w:rPr>
      <w:rFonts w:eastAsia="Lucida Sans Unicode"/>
      <w:sz w:val="16"/>
      <w:szCs w:val="16"/>
      <w:lang w:val="en-US"/>
    </w:rPr>
  </w:style>
  <w:style w:type="character" w:customStyle="1" w:styleId="33">
    <w:name w:val="Основен текст с отстъп 3 Знак"/>
    <w:basedOn w:val="a1"/>
    <w:link w:val="32"/>
    <w:rsid w:val="004339E2"/>
    <w:rPr>
      <w:rFonts w:eastAsia="Lucida Sans Unicode"/>
      <w:sz w:val="16"/>
      <w:szCs w:val="16"/>
      <w:lang w:val="en-US"/>
    </w:rPr>
  </w:style>
  <w:style w:type="paragraph" w:styleId="af2">
    <w:name w:val="List Paragraph"/>
    <w:basedOn w:val="a0"/>
    <w:uiPriority w:val="34"/>
    <w:qFormat/>
    <w:rsid w:val="004339E2"/>
    <w:pPr>
      <w:spacing w:after="200" w:line="276" w:lineRule="auto"/>
      <w:ind w:left="720"/>
      <w:contextualSpacing/>
    </w:pPr>
    <w:rPr>
      <w:rFonts w:ascii="Calibri" w:eastAsia="Calibri" w:hAnsi="Calibri"/>
      <w:sz w:val="22"/>
      <w:szCs w:val="22"/>
      <w:lang w:eastAsia="en-US"/>
    </w:rPr>
  </w:style>
  <w:style w:type="paragraph" w:customStyle="1" w:styleId="-">
    <w:name w:val="Таблица - съдържание"/>
    <w:basedOn w:val="a0"/>
    <w:rsid w:val="004339E2"/>
    <w:pPr>
      <w:widowControl w:val="0"/>
      <w:suppressLineNumbers/>
      <w:suppressAutoHyphens/>
    </w:pPr>
    <w:rPr>
      <w:rFonts w:eastAsia="Lucida Sans Unicode"/>
      <w:sz w:val="24"/>
      <w:lang w:val="en-US"/>
    </w:rPr>
  </w:style>
  <w:style w:type="paragraph" w:customStyle="1" w:styleId="310">
    <w:name w:val="Основен текст 31"/>
    <w:basedOn w:val="a0"/>
    <w:rsid w:val="004339E2"/>
    <w:pPr>
      <w:widowControl w:val="0"/>
      <w:suppressAutoHyphens/>
    </w:pPr>
    <w:rPr>
      <w:rFonts w:eastAsia="Lucida Sans Unicode"/>
      <w:b/>
      <w:bCs/>
      <w:sz w:val="28"/>
    </w:rPr>
  </w:style>
  <w:style w:type="paragraph" w:customStyle="1" w:styleId="210">
    <w:name w:val="Основен текст 21"/>
    <w:basedOn w:val="a0"/>
    <w:rsid w:val="004339E2"/>
    <w:pPr>
      <w:widowControl w:val="0"/>
      <w:suppressAutoHyphens/>
      <w:spacing w:after="120"/>
      <w:ind w:left="283"/>
    </w:pPr>
    <w:rPr>
      <w:rFonts w:eastAsia="Lucida Sans Unicode"/>
      <w:sz w:val="24"/>
      <w:lang w:val="en-US"/>
    </w:rPr>
  </w:style>
  <w:style w:type="character" w:customStyle="1" w:styleId="12">
    <w:name w:val="Стил1 Знак"/>
    <w:link w:val="13"/>
    <w:locked/>
    <w:rsid w:val="004339E2"/>
    <w:rPr>
      <w:sz w:val="24"/>
      <w:szCs w:val="24"/>
    </w:rPr>
  </w:style>
  <w:style w:type="paragraph" w:customStyle="1" w:styleId="13">
    <w:name w:val="Стил1"/>
    <w:basedOn w:val="30"/>
    <w:link w:val="12"/>
    <w:qFormat/>
    <w:rsid w:val="004339E2"/>
    <w:pPr>
      <w:keepLines w:val="0"/>
      <w:tabs>
        <w:tab w:val="num" w:pos="615"/>
      </w:tabs>
      <w:spacing w:before="0"/>
      <w:ind w:left="615" w:hanging="435"/>
      <w:jc w:val="both"/>
    </w:pPr>
    <w:rPr>
      <w:rFonts w:ascii="Times New Roman" w:eastAsia="Times New Roman" w:hAnsi="Times New Roman" w:cs="Times New Roman"/>
      <w:b w:val="0"/>
      <w:bCs w:val="0"/>
      <w:color w:val="auto"/>
      <w:sz w:val="24"/>
      <w:szCs w:val="24"/>
    </w:rPr>
  </w:style>
  <w:style w:type="paragraph" w:customStyle="1" w:styleId="CharChar1Char">
    <w:name w:val="Char Char1 Char"/>
    <w:basedOn w:val="a0"/>
    <w:rsid w:val="004339E2"/>
    <w:pPr>
      <w:tabs>
        <w:tab w:val="left" w:pos="709"/>
      </w:tabs>
    </w:pPr>
    <w:rPr>
      <w:rFonts w:ascii="Tahoma" w:hAnsi="Tahoma"/>
      <w:sz w:val="24"/>
      <w:szCs w:val="24"/>
      <w:lang w:val="pl-PL" w:eastAsia="pl-PL"/>
    </w:rPr>
  </w:style>
  <w:style w:type="character" w:customStyle="1" w:styleId="31">
    <w:name w:val="Заглавие 3 Знак"/>
    <w:basedOn w:val="a1"/>
    <w:link w:val="30"/>
    <w:rsid w:val="004339E2"/>
    <w:rPr>
      <w:rFonts w:asciiTheme="majorHAnsi" w:eastAsiaTheme="majorEastAsia" w:hAnsiTheme="majorHAnsi" w:cstheme="majorBidi"/>
      <w:b/>
      <w:bCs/>
      <w:color w:val="4F81BD" w:themeColor="accent1"/>
    </w:rPr>
  </w:style>
  <w:style w:type="character" w:customStyle="1" w:styleId="samedocreference">
    <w:name w:val="samedocreference"/>
    <w:basedOn w:val="a1"/>
    <w:rsid w:val="0064404E"/>
  </w:style>
  <w:style w:type="character" w:customStyle="1" w:styleId="apple-converted-space">
    <w:name w:val="apple-converted-space"/>
    <w:basedOn w:val="a1"/>
    <w:rsid w:val="0064404E"/>
  </w:style>
  <w:style w:type="paragraph" w:styleId="af3">
    <w:name w:val="Normal (Web)"/>
    <w:basedOn w:val="a0"/>
    <w:rsid w:val="005A2638"/>
    <w:pPr>
      <w:spacing w:before="100" w:beforeAutospacing="1" w:after="100" w:afterAutospacing="1"/>
    </w:pPr>
    <w:rPr>
      <w:sz w:val="24"/>
      <w:szCs w:val="24"/>
    </w:rPr>
  </w:style>
  <w:style w:type="paragraph" w:styleId="22">
    <w:name w:val="Body Text Indent 2"/>
    <w:basedOn w:val="a0"/>
    <w:link w:val="23"/>
    <w:rsid w:val="005A2638"/>
    <w:pPr>
      <w:spacing w:after="120" w:line="480" w:lineRule="auto"/>
      <w:ind w:left="283"/>
    </w:pPr>
  </w:style>
  <w:style w:type="character" w:customStyle="1" w:styleId="23">
    <w:name w:val="Основен текст с отстъп 2 Знак"/>
    <w:basedOn w:val="a1"/>
    <w:link w:val="22"/>
    <w:rsid w:val="005A2638"/>
  </w:style>
  <w:style w:type="character" w:customStyle="1" w:styleId="40">
    <w:name w:val="Заглавие 4 Знак"/>
    <w:basedOn w:val="a1"/>
    <w:link w:val="4"/>
    <w:rsid w:val="005A2638"/>
    <w:rPr>
      <w:b/>
      <w:bCs/>
      <w:sz w:val="28"/>
      <w:szCs w:val="28"/>
      <w:lang w:val="en-GB" w:eastAsia="en-US"/>
    </w:rPr>
  </w:style>
  <w:style w:type="character" w:customStyle="1" w:styleId="51">
    <w:name w:val="Заглавие 5 Знак"/>
    <w:basedOn w:val="a1"/>
    <w:link w:val="50"/>
    <w:rsid w:val="005A2638"/>
    <w:rPr>
      <w:b/>
      <w:bCs/>
      <w:i/>
      <w:iCs/>
      <w:sz w:val="26"/>
      <w:szCs w:val="26"/>
    </w:rPr>
  </w:style>
  <w:style w:type="character" w:customStyle="1" w:styleId="60">
    <w:name w:val="Заглавие 6 Знак"/>
    <w:basedOn w:val="a1"/>
    <w:link w:val="6"/>
    <w:rsid w:val="005A2638"/>
    <w:rPr>
      <w:b/>
      <w:i/>
      <w:sz w:val="28"/>
      <w:lang w:eastAsia="en-US"/>
    </w:rPr>
  </w:style>
  <w:style w:type="character" w:customStyle="1" w:styleId="70">
    <w:name w:val="Заглавие 7 Знак"/>
    <w:basedOn w:val="a1"/>
    <w:link w:val="7"/>
    <w:rsid w:val="005A2638"/>
    <w:rPr>
      <w:sz w:val="28"/>
      <w:lang w:eastAsia="en-US"/>
    </w:rPr>
  </w:style>
  <w:style w:type="character" w:customStyle="1" w:styleId="80">
    <w:name w:val="Заглавие 8 Знак"/>
    <w:basedOn w:val="a1"/>
    <w:link w:val="8"/>
    <w:rsid w:val="005A2638"/>
    <w:rPr>
      <w:b/>
      <w:i/>
      <w:sz w:val="28"/>
      <w:lang w:eastAsia="en-US"/>
    </w:rPr>
  </w:style>
  <w:style w:type="character" w:customStyle="1" w:styleId="90">
    <w:name w:val="Заглавие 9 Знак"/>
    <w:basedOn w:val="a1"/>
    <w:link w:val="9"/>
    <w:rsid w:val="005A2638"/>
    <w:rPr>
      <w:b/>
      <w:i/>
      <w:sz w:val="28"/>
      <w:lang w:eastAsia="en-US"/>
    </w:rPr>
  </w:style>
  <w:style w:type="character" w:customStyle="1" w:styleId="10">
    <w:name w:val="Заглавие 1 Знак"/>
    <w:basedOn w:val="a1"/>
    <w:link w:val="1"/>
    <w:uiPriority w:val="9"/>
    <w:rsid w:val="005A2638"/>
    <w:rPr>
      <w:b/>
      <w:bCs/>
      <w:sz w:val="28"/>
      <w:szCs w:val="28"/>
    </w:rPr>
  </w:style>
  <w:style w:type="paragraph" w:styleId="34">
    <w:name w:val="Body Text 3"/>
    <w:basedOn w:val="a0"/>
    <w:link w:val="35"/>
    <w:rsid w:val="005A2638"/>
    <w:pPr>
      <w:jc w:val="both"/>
    </w:pPr>
    <w:rPr>
      <w:b/>
      <w:sz w:val="24"/>
      <w:lang w:eastAsia="en-US"/>
    </w:rPr>
  </w:style>
  <w:style w:type="character" w:customStyle="1" w:styleId="35">
    <w:name w:val="Основен текст 3 Знак"/>
    <w:basedOn w:val="a1"/>
    <w:link w:val="34"/>
    <w:rsid w:val="005A2638"/>
    <w:rPr>
      <w:b/>
      <w:sz w:val="24"/>
      <w:lang w:eastAsia="en-US"/>
    </w:rPr>
  </w:style>
  <w:style w:type="paragraph" w:customStyle="1" w:styleId="CharChar">
    <w:name w:val="Знак Знак Знак Char Char"/>
    <w:basedOn w:val="a0"/>
    <w:rsid w:val="005A2638"/>
    <w:pPr>
      <w:tabs>
        <w:tab w:val="left" w:pos="709"/>
      </w:tabs>
    </w:pPr>
    <w:rPr>
      <w:rFonts w:ascii="Tahoma" w:hAnsi="Tahoma"/>
      <w:sz w:val="24"/>
      <w:szCs w:val="24"/>
      <w:lang w:val="pl-PL" w:eastAsia="pl-PL"/>
    </w:rPr>
  </w:style>
  <w:style w:type="paragraph" w:styleId="24">
    <w:name w:val="Body Text 2"/>
    <w:basedOn w:val="a0"/>
    <w:link w:val="25"/>
    <w:rsid w:val="005A2638"/>
    <w:pPr>
      <w:overflowPunct w:val="0"/>
      <w:autoSpaceDE w:val="0"/>
      <w:autoSpaceDN w:val="0"/>
      <w:adjustRightInd w:val="0"/>
      <w:spacing w:after="120" w:line="480" w:lineRule="auto"/>
      <w:textAlignment w:val="baseline"/>
    </w:pPr>
  </w:style>
  <w:style w:type="character" w:customStyle="1" w:styleId="25">
    <w:name w:val="Основен текст 2 Знак"/>
    <w:basedOn w:val="a1"/>
    <w:link w:val="24"/>
    <w:rsid w:val="005A2638"/>
  </w:style>
  <w:style w:type="paragraph" w:customStyle="1" w:styleId="af4">
    <w:name w:val="Знак Знак Знак"/>
    <w:aliases w:val="Текст на коментар Знак"/>
    <w:basedOn w:val="a0"/>
    <w:rsid w:val="005A2638"/>
    <w:pPr>
      <w:tabs>
        <w:tab w:val="left" w:pos="709"/>
      </w:tabs>
    </w:pPr>
    <w:rPr>
      <w:rFonts w:ascii="Tahoma" w:hAnsi="Tahoma"/>
      <w:sz w:val="24"/>
      <w:szCs w:val="24"/>
      <w:lang w:val="pl-PL" w:eastAsia="pl-PL"/>
    </w:rPr>
  </w:style>
  <w:style w:type="paragraph" w:customStyle="1" w:styleId="CharChar1Char0">
    <w:name w:val="Char Char1 Char"/>
    <w:basedOn w:val="a0"/>
    <w:rsid w:val="005A2638"/>
    <w:pPr>
      <w:tabs>
        <w:tab w:val="left" w:pos="709"/>
      </w:tabs>
    </w:pPr>
    <w:rPr>
      <w:rFonts w:ascii="Tahoma" w:hAnsi="Tahoma"/>
      <w:sz w:val="24"/>
      <w:szCs w:val="24"/>
      <w:lang w:val="pl-PL" w:eastAsia="pl-PL"/>
    </w:rPr>
  </w:style>
  <w:style w:type="character" w:styleId="af5">
    <w:name w:val="page number"/>
    <w:basedOn w:val="a1"/>
    <w:rsid w:val="005A2638"/>
  </w:style>
  <w:style w:type="paragraph" w:styleId="af6">
    <w:name w:val="Plain Text"/>
    <w:basedOn w:val="a0"/>
    <w:link w:val="af7"/>
    <w:rsid w:val="005A2638"/>
    <w:rPr>
      <w:rFonts w:ascii="Courier New" w:hAnsi="Courier New"/>
    </w:rPr>
  </w:style>
  <w:style w:type="character" w:customStyle="1" w:styleId="af7">
    <w:name w:val="Обикновен текст Знак"/>
    <w:basedOn w:val="a1"/>
    <w:link w:val="af6"/>
    <w:rsid w:val="005A2638"/>
    <w:rPr>
      <w:rFonts w:ascii="Courier New" w:hAnsi="Courier New"/>
    </w:rPr>
  </w:style>
  <w:style w:type="paragraph" w:customStyle="1" w:styleId="Style">
    <w:name w:val="Style"/>
    <w:rsid w:val="005A2638"/>
    <w:pPr>
      <w:autoSpaceDE w:val="0"/>
      <w:autoSpaceDN w:val="0"/>
      <w:adjustRightInd w:val="0"/>
      <w:ind w:left="140" w:right="140" w:firstLine="840"/>
      <w:jc w:val="both"/>
    </w:pPr>
    <w:rPr>
      <w:sz w:val="24"/>
      <w:szCs w:val="24"/>
    </w:rPr>
  </w:style>
  <w:style w:type="table" w:styleId="af8">
    <w:name w:val="Table Grid"/>
    <w:basedOn w:val="a2"/>
    <w:rsid w:val="005A2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0"/>
    <w:rsid w:val="005A2638"/>
    <w:pPr>
      <w:widowControl w:val="0"/>
      <w:autoSpaceDE w:val="0"/>
      <w:autoSpaceDN w:val="0"/>
      <w:adjustRightInd w:val="0"/>
      <w:spacing w:line="274" w:lineRule="exact"/>
      <w:ind w:firstLine="720"/>
    </w:pPr>
    <w:rPr>
      <w:sz w:val="24"/>
      <w:szCs w:val="24"/>
    </w:rPr>
  </w:style>
  <w:style w:type="character" w:customStyle="1" w:styleId="FontStyle23">
    <w:name w:val="Font Style23"/>
    <w:rsid w:val="005A2638"/>
    <w:rPr>
      <w:rFonts w:ascii="Times New Roman" w:hAnsi="Times New Roman" w:cs="Times New Roman"/>
      <w:b/>
      <w:bCs/>
      <w:i/>
      <w:iCs/>
      <w:sz w:val="22"/>
      <w:szCs w:val="22"/>
    </w:rPr>
  </w:style>
  <w:style w:type="paragraph" w:customStyle="1" w:styleId="Style11">
    <w:name w:val="Style11"/>
    <w:basedOn w:val="a0"/>
    <w:rsid w:val="005A2638"/>
    <w:pPr>
      <w:widowControl w:val="0"/>
      <w:autoSpaceDE w:val="0"/>
      <w:autoSpaceDN w:val="0"/>
      <w:adjustRightInd w:val="0"/>
      <w:spacing w:line="317" w:lineRule="exact"/>
      <w:jc w:val="both"/>
    </w:pPr>
    <w:rPr>
      <w:sz w:val="24"/>
      <w:szCs w:val="24"/>
    </w:rPr>
  </w:style>
  <w:style w:type="paragraph" w:customStyle="1" w:styleId="titre4">
    <w:name w:val="titre4"/>
    <w:basedOn w:val="a0"/>
    <w:rsid w:val="005A2638"/>
    <w:pPr>
      <w:tabs>
        <w:tab w:val="decimal" w:pos="357"/>
        <w:tab w:val="num" w:pos="720"/>
      </w:tabs>
      <w:ind w:left="357" w:hanging="357"/>
    </w:pPr>
    <w:rPr>
      <w:rFonts w:ascii="Arial" w:hAnsi="Arial"/>
      <w:b/>
      <w:snapToGrid w:val="0"/>
      <w:sz w:val="24"/>
      <w:lang w:val="en-GB" w:eastAsia="en-US"/>
    </w:rPr>
  </w:style>
  <w:style w:type="paragraph" w:customStyle="1" w:styleId="14">
    <w:name w:val="Основен текст1"/>
    <w:basedOn w:val="a0"/>
    <w:rsid w:val="005A2638"/>
    <w:pPr>
      <w:spacing w:line="271" w:lineRule="auto"/>
      <w:ind w:firstLine="397"/>
      <w:jc w:val="both"/>
    </w:pPr>
    <w:rPr>
      <w:sz w:val="24"/>
      <w:szCs w:val="24"/>
      <w:lang w:val="en-GB" w:eastAsia="en-US"/>
    </w:rPr>
  </w:style>
  <w:style w:type="paragraph" w:customStyle="1" w:styleId="text">
    <w:name w:val="text"/>
    <w:rsid w:val="005A2638"/>
    <w:pPr>
      <w:widowControl w:val="0"/>
      <w:spacing w:before="240" w:line="240" w:lineRule="exact"/>
      <w:jc w:val="both"/>
    </w:pPr>
    <w:rPr>
      <w:rFonts w:ascii="Arial" w:hAnsi="Arial"/>
      <w:sz w:val="24"/>
      <w:lang w:val="cs-CZ" w:eastAsia="en-US"/>
    </w:rPr>
  </w:style>
  <w:style w:type="paragraph" w:customStyle="1" w:styleId="xl24">
    <w:name w:val="xl24"/>
    <w:basedOn w:val="a0"/>
    <w:rsid w:val="005A2638"/>
    <w:pPr>
      <w:pBdr>
        <w:left w:val="single" w:sz="12" w:space="0" w:color="auto"/>
        <w:right w:val="single" w:sz="4" w:space="0" w:color="auto"/>
      </w:pBdr>
      <w:spacing w:before="100" w:beforeAutospacing="1" w:after="100" w:afterAutospacing="1"/>
      <w:textAlignment w:val="center"/>
    </w:pPr>
    <w:rPr>
      <w:rFonts w:eastAsia="Arial Unicode MS"/>
      <w:sz w:val="24"/>
      <w:szCs w:val="24"/>
      <w:lang w:val="en-US" w:eastAsia="en-US"/>
    </w:rPr>
  </w:style>
  <w:style w:type="character" w:styleId="af9">
    <w:name w:val="FollowedHyperlink"/>
    <w:rsid w:val="005A2638"/>
    <w:rPr>
      <w:color w:val="800080"/>
      <w:u w:val="single"/>
    </w:rPr>
  </w:style>
  <w:style w:type="paragraph" w:customStyle="1" w:styleId="xl25">
    <w:name w:val="xl2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
    <w:name w:val="xl26"/>
    <w:basedOn w:val="a0"/>
    <w:rsid w:val="005A2638"/>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7">
    <w:name w:val="xl27"/>
    <w:basedOn w:val="a0"/>
    <w:rsid w:val="005A2638"/>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28">
    <w:name w:val="xl28"/>
    <w:basedOn w:val="a0"/>
    <w:rsid w:val="005A263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29">
    <w:name w:val="xl29"/>
    <w:basedOn w:val="a0"/>
    <w:rsid w:val="005A2638"/>
    <w:pPr>
      <w:spacing w:before="100" w:beforeAutospacing="1" w:after="100" w:afterAutospacing="1"/>
    </w:pPr>
    <w:rPr>
      <w:sz w:val="24"/>
      <w:szCs w:val="24"/>
    </w:rPr>
  </w:style>
  <w:style w:type="paragraph" w:customStyle="1" w:styleId="xl30">
    <w:name w:val="xl30"/>
    <w:basedOn w:val="a0"/>
    <w:rsid w:val="005A2638"/>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0"/>
    <w:rsid w:val="005A263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2">
    <w:name w:val="xl32"/>
    <w:basedOn w:val="a0"/>
    <w:rsid w:val="005A263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
    <w:name w:val="xl35"/>
    <w:basedOn w:val="a0"/>
    <w:rsid w:val="005A26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37">
    <w:name w:val="xl37"/>
    <w:basedOn w:val="a0"/>
    <w:rsid w:val="005A2638"/>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0"/>
    <w:rsid w:val="005A263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0">
    <w:name w:val="xl40"/>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2">
    <w:name w:val="xl42"/>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4">
    <w:name w:val="xl44"/>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5">
    <w:name w:val="xl45"/>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6">
    <w:name w:val="xl46"/>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47">
    <w:name w:val="xl47"/>
    <w:basedOn w:val="a0"/>
    <w:rsid w:val="005A26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48">
    <w:name w:val="xl48"/>
    <w:basedOn w:val="a0"/>
    <w:rsid w:val="005A2638"/>
    <w:pPr>
      <w:spacing w:before="100" w:beforeAutospacing="1" w:after="100" w:afterAutospacing="1"/>
    </w:pPr>
    <w:rPr>
      <w:rFonts w:ascii="Arial" w:hAnsi="Arial" w:cs="Arial"/>
      <w:b/>
      <w:bCs/>
      <w:sz w:val="24"/>
      <w:szCs w:val="24"/>
    </w:rPr>
  </w:style>
  <w:style w:type="paragraph" w:customStyle="1" w:styleId="CharChar2CharCharCharChar">
    <w:name w:val="Char Char2 Char Char Char Char"/>
    <w:basedOn w:val="a0"/>
    <w:rsid w:val="005A2638"/>
    <w:pPr>
      <w:tabs>
        <w:tab w:val="left" w:pos="709"/>
      </w:tabs>
    </w:pPr>
    <w:rPr>
      <w:rFonts w:ascii="Tahoma" w:hAnsi="Tahoma"/>
      <w:sz w:val="24"/>
      <w:szCs w:val="24"/>
      <w:lang w:val="pl-PL" w:eastAsia="pl-PL"/>
    </w:rPr>
  </w:style>
  <w:style w:type="paragraph" w:customStyle="1" w:styleId="Char1CharCharChar0">
    <w:name w:val="Char1 Char Char Char"/>
    <w:basedOn w:val="a0"/>
    <w:rsid w:val="005A2638"/>
    <w:pPr>
      <w:tabs>
        <w:tab w:val="left" w:pos="709"/>
      </w:tabs>
    </w:pPr>
    <w:rPr>
      <w:rFonts w:ascii="Tahoma" w:hAnsi="Tahoma"/>
      <w:sz w:val="24"/>
      <w:szCs w:val="24"/>
      <w:lang w:val="pl-PL" w:eastAsia="pl-PL"/>
    </w:rPr>
  </w:style>
  <w:style w:type="paragraph" w:customStyle="1" w:styleId="firstline">
    <w:name w:val="firstline"/>
    <w:basedOn w:val="a0"/>
    <w:rsid w:val="005A2638"/>
    <w:pPr>
      <w:spacing w:line="240" w:lineRule="atLeast"/>
      <w:ind w:firstLine="640"/>
      <w:jc w:val="both"/>
    </w:pPr>
    <w:rPr>
      <w:color w:val="000000"/>
      <w:sz w:val="24"/>
      <w:szCs w:val="24"/>
    </w:rPr>
  </w:style>
  <w:style w:type="paragraph" w:customStyle="1" w:styleId="CharCharCharCharCharChar1">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styleId="afa">
    <w:name w:val="Subtitle"/>
    <w:basedOn w:val="a0"/>
    <w:link w:val="afb"/>
    <w:qFormat/>
    <w:rsid w:val="005A2638"/>
    <w:pPr>
      <w:spacing w:before="120" w:after="120"/>
      <w:jc w:val="center"/>
    </w:pPr>
    <w:rPr>
      <w:rFonts w:ascii="Arial" w:hAnsi="Arial"/>
      <w:b/>
      <w:snapToGrid w:val="0"/>
      <w:sz w:val="28"/>
      <w:lang w:val="fr-BE" w:eastAsia="en-US"/>
    </w:rPr>
  </w:style>
  <w:style w:type="character" w:customStyle="1" w:styleId="afb">
    <w:name w:val="Подзаглавие Знак"/>
    <w:basedOn w:val="a1"/>
    <w:link w:val="afa"/>
    <w:rsid w:val="005A2638"/>
    <w:rPr>
      <w:rFonts w:ascii="Arial" w:hAnsi="Arial"/>
      <w:b/>
      <w:snapToGrid w:val="0"/>
      <w:sz w:val="28"/>
      <w:lang w:val="fr-BE" w:eastAsia="en-US"/>
    </w:rPr>
  </w:style>
  <w:style w:type="paragraph" w:customStyle="1" w:styleId="Char2">
    <w:name w:val="Char"/>
    <w:basedOn w:val="a0"/>
    <w:rsid w:val="005A2638"/>
    <w:pPr>
      <w:tabs>
        <w:tab w:val="left" w:pos="709"/>
      </w:tabs>
    </w:pPr>
    <w:rPr>
      <w:rFonts w:ascii="Tahoma" w:hAnsi="Tahoma"/>
      <w:sz w:val="24"/>
      <w:szCs w:val="24"/>
      <w:lang w:val="pl-PL" w:eastAsia="pl-PL"/>
    </w:rPr>
  </w:style>
  <w:style w:type="character" w:customStyle="1" w:styleId="titleemph1">
    <w:name w:val="title_emph1"/>
    <w:rsid w:val="005A2638"/>
    <w:rPr>
      <w:rFonts w:ascii="Arial" w:hAnsi="Arial" w:cs="Arial" w:hint="default"/>
      <w:b/>
      <w:bCs/>
      <w:sz w:val="18"/>
      <w:szCs w:val="18"/>
    </w:rPr>
  </w:style>
  <w:style w:type="character" w:customStyle="1" w:styleId="ldef">
    <w:name w:val="ldef"/>
    <w:basedOn w:val="a1"/>
    <w:rsid w:val="005A2638"/>
  </w:style>
  <w:style w:type="paragraph" w:customStyle="1" w:styleId="CharCharCharCharCharChar1Char">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15">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character" w:styleId="afc">
    <w:name w:val="annotation reference"/>
    <w:rsid w:val="005A2638"/>
    <w:rPr>
      <w:sz w:val="16"/>
      <w:szCs w:val="16"/>
    </w:rPr>
  </w:style>
  <w:style w:type="paragraph" w:styleId="afd">
    <w:name w:val="annotation text"/>
    <w:aliases w:val="Знак Знак3 Char Char"/>
    <w:basedOn w:val="a0"/>
    <w:link w:val="16"/>
    <w:rsid w:val="005A2638"/>
    <w:rPr>
      <w:lang w:val="en-GB" w:eastAsia="fr-FR"/>
    </w:rPr>
  </w:style>
  <w:style w:type="character" w:customStyle="1" w:styleId="16">
    <w:name w:val="Текст на коментар Знак1"/>
    <w:aliases w:val="Знак Знак3 Char Char Знак"/>
    <w:basedOn w:val="a1"/>
    <w:link w:val="afd"/>
    <w:rsid w:val="005A2638"/>
    <w:rPr>
      <w:lang w:val="en-GB" w:eastAsia="fr-FR"/>
    </w:rPr>
  </w:style>
  <w:style w:type="paragraph" w:styleId="afe">
    <w:name w:val="List Number"/>
    <w:basedOn w:val="a0"/>
    <w:rsid w:val="005A2638"/>
    <w:pPr>
      <w:tabs>
        <w:tab w:val="left" w:pos="288"/>
      </w:tabs>
      <w:spacing w:after="120"/>
      <w:ind w:left="780" w:hanging="360"/>
      <w:jc w:val="both"/>
    </w:pPr>
    <w:rPr>
      <w:rFonts w:eastAsia="Calibri"/>
      <w:sz w:val="24"/>
      <w:szCs w:val="24"/>
      <w:lang w:eastAsia="en-US"/>
    </w:rPr>
  </w:style>
  <w:style w:type="paragraph" w:customStyle="1" w:styleId="Style6">
    <w:name w:val="Style6"/>
    <w:basedOn w:val="a0"/>
    <w:rsid w:val="005A2638"/>
    <w:pPr>
      <w:widowControl w:val="0"/>
      <w:autoSpaceDE w:val="0"/>
      <w:autoSpaceDN w:val="0"/>
      <w:adjustRightInd w:val="0"/>
    </w:pPr>
    <w:rPr>
      <w:rFonts w:ascii="Garamond" w:hAnsi="Garamond"/>
      <w:sz w:val="24"/>
      <w:szCs w:val="24"/>
    </w:rPr>
  </w:style>
  <w:style w:type="paragraph" w:customStyle="1" w:styleId="Style8">
    <w:name w:val="Style8"/>
    <w:basedOn w:val="a0"/>
    <w:rsid w:val="005A2638"/>
    <w:pPr>
      <w:widowControl w:val="0"/>
      <w:autoSpaceDE w:val="0"/>
      <w:autoSpaceDN w:val="0"/>
      <w:adjustRightInd w:val="0"/>
      <w:spacing w:line="261" w:lineRule="exact"/>
      <w:ind w:firstLine="436"/>
      <w:jc w:val="both"/>
    </w:pPr>
    <w:rPr>
      <w:rFonts w:ascii="Garamond" w:hAnsi="Garamond"/>
      <w:sz w:val="24"/>
      <w:szCs w:val="24"/>
    </w:rPr>
  </w:style>
  <w:style w:type="paragraph" w:customStyle="1" w:styleId="Style12">
    <w:name w:val="Style12"/>
    <w:basedOn w:val="a0"/>
    <w:rsid w:val="005A2638"/>
    <w:pPr>
      <w:widowControl w:val="0"/>
      <w:autoSpaceDE w:val="0"/>
      <w:autoSpaceDN w:val="0"/>
      <w:adjustRightInd w:val="0"/>
      <w:spacing w:line="274" w:lineRule="exact"/>
    </w:pPr>
    <w:rPr>
      <w:rFonts w:ascii="Garamond" w:hAnsi="Garamond"/>
      <w:sz w:val="24"/>
      <w:szCs w:val="24"/>
    </w:rPr>
  </w:style>
  <w:style w:type="paragraph" w:customStyle="1" w:styleId="Style2">
    <w:name w:val="Style2"/>
    <w:basedOn w:val="a0"/>
    <w:rsid w:val="005A2638"/>
    <w:pPr>
      <w:widowControl w:val="0"/>
      <w:autoSpaceDE w:val="0"/>
      <w:autoSpaceDN w:val="0"/>
      <w:adjustRightInd w:val="0"/>
      <w:spacing w:line="265" w:lineRule="exact"/>
      <w:ind w:firstLine="713"/>
      <w:jc w:val="both"/>
    </w:pPr>
    <w:rPr>
      <w:sz w:val="24"/>
      <w:szCs w:val="24"/>
    </w:rPr>
  </w:style>
  <w:style w:type="paragraph" w:customStyle="1" w:styleId="Style4">
    <w:name w:val="Style4"/>
    <w:basedOn w:val="a0"/>
    <w:rsid w:val="005A2638"/>
    <w:pPr>
      <w:widowControl w:val="0"/>
      <w:autoSpaceDE w:val="0"/>
      <w:autoSpaceDN w:val="0"/>
      <w:adjustRightInd w:val="0"/>
      <w:spacing w:line="277" w:lineRule="exact"/>
      <w:ind w:hanging="140"/>
    </w:pPr>
    <w:rPr>
      <w:sz w:val="24"/>
      <w:szCs w:val="24"/>
    </w:rPr>
  </w:style>
  <w:style w:type="paragraph" w:customStyle="1" w:styleId="Style5">
    <w:name w:val="Style5"/>
    <w:basedOn w:val="a0"/>
    <w:rsid w:val="005A2638"/>
    <w:pPr>
      <w:widowControl w:val="0"/>
      <w:autoSpaceDE w:val="0"/>
      <w:autoSpaceDN w:val="0"/>
      <w:adjustRightInd w:val="0"/>
      <w:spacing w:line="263" w:lineRule="exact"/>
      <w:ind w:firstLine="626"/>
      <w:jc w:val="both"/>
    </w:pPr>
    <w:rPr>
      <w:sz w:val="24"/>
      <w:szCs w:val="24"/>
    </w:rPr>
  </w:style>
  <w:style w:type="paragraph" w:customStyle="1" w:styleId="Style3">
    <w:name w:val="Style3"/>
    <w:basedOn w:val="a0"/>
    <w:rsid w:val="005A2638"/>
    <w:pPr>
      <w:widowControl w:val="0"/>
      <w:autoSpaceDE w:val="0"/>
      <w:autoSpaceDN w:val="0"/>
      <w:adjustRightInd w:val="0"/>
      <w:spacing w:line="209" w:lineRule="exact"/>
      <w:jc w:val="both"/>
    </w:pPr>
    <w:rPr>
      <w:sz w:val="24"/>
      <w:szCs w:val="24"/>
    </w:rPr>
  </w:style>
  <w:style w:type="paragraph" w:customStyle="1" w:styleId="Style7">
    <w:name w:val="Style7"/>
    <w:basedOn w:val="a0"/>
    <w:rsid w:val="005A2638"/>
    <w:pPr>
      <w:widowControl w:val="0"/>
      <w:autoSpaceDE w:val="0"/>
      <w:autoSpaceDN w:val="0"/>
      <w:adjustRightInd w:val="0"/>
      <w:spacing w:line="295" w:lineRule="exact"/>
      <w:ind w:hanging="349"/>
      <w:jc w:val="both"/>
    </w:pPr>
    <w:rPr>
      <w:sz w:val="24"/>
      <w:szCs w:val="24"/>
    </w:rPr>
  </w:style>
  <w:style w:type="character" w:customStyle="1" w:styleId="FontStyle16">
    <w:name w:val="Font Style16"/>
    <w:rsid w:val="005A2638"/>
    <w:rPr>
      <w:rFonts w:ascii="Times New Roman" w:hAnsi="Times New Roman" w:cs="Times New Roman"/>
      <w:b/>
      <w:bCs/>
      <w:spacing w:val="10"/>
      <w:sz w:val="24"/>
      <w:szCs w:val="24"/>
    </w:rPr>
  </w:style>
  <w:style w:type="character" w:customStyle="1" w:styleId="FontStyle17">
    <w:name w:val="Font Style17"/>
    <w:rsid w:val="005A2638"/>
    <w:rPr>
      <w:rFonts w:ascii="Times New Roman" w:hAnsi="Times New Roman" w:cs="Times New Roman"/>
      <w:i/>
      <w:iCs/>
      <w:sz w:val="16"/>
      <w:szCs w:val="16"/>
    </w:rPr>
  </w:style>
  <w:style w:type="character" w:customStyle="1" w:styleId="FontStyle18">
    <w:name w:val="Font Style18"/>
    <w:rsid w:val="005A2638"/>
    <w:rPr>
      <w:rFonts w:ascii="Times New Roman" w:hAnsi="Times New Roman" w:cs="Times New Roman"/>
      <w:b/>
      <w:bCs/>
      <w:spacing w:val="10"/>
      <w:sz w:val="24"/>
      <w:szCs w:val="24"/>
    </w:rPr>
  </w:style>
  <w:style w:type="character" w:customStyle="1" w:styleId="FontStyle19">
    <w:name w:val="Font Style19"/>
    <w:rsid w:val="005A2638"/>
    <w:rPr>
      <w:rFonts w:ascii="Times New Roman" w:hAnsi="Times New Roman" w:cs="Times New Roman"/>
      <w:i/>
      <w:iCs/>
      <w:spacing w:val="10"/>
      <w:sz w:val="20"/>
      <w:szCs w:val="20"/>
    </w:rPr>
  </w:style>
  <w:style w:type="character" w:customStyle="1" w:styleId="FontStyle20">
    <w:name w:val="Font Style20"/>
    <w:rsid w:val="005A2638"/>
    <w:rPr>
      <w:rFonts w:ascii="Times New Roman" w:hAnsi="Times New Roman" w:cs="Times New Roman"/>
      <w:sz w:val="20"/>
      <w:szCs w:val="20"/>
    </w:rPr>
  </w:style>
  <w:style w:type="paragraph" w:customStyle="1" w:styleId="CharCharChar2CharCharCharChar">
    <w:name w:val="Char Char Char2 Char Char Char Char"/>
    <w:basedOn w:val="a0"/>
    <w:rsid w:val="005A2638"/>
    <w:pPr>
      <w:tabs>
        <w:tab w:val="left" w:pos="709"/>
      </w:tabs>
    </w:pPr>
    <w:rPr>
      <w:rFonts w:ascii="Tahoma" w:hAnsi="Tahoma"/>
      <w:sz w:val="24"/>
      <w:szCs w:val="24"/>
      <w:lang w:val="pl-PL" w:eastAsia="pl-PL"/>
    </w:rPr>
  </w:style>
  <w:style w:type="paragraph" w:customStyle="1" w:styleId="aff">
    <w:name w:val="Знак Знак"/>
    <w:basedOn w:val="a0"/>
    <w:rsid w:val="005A2638"/>
    <w:pPr>
      <w:tabs>
        <w:tab w:val="left" w:pos="709"/>
      </w:tabs>
    </w:pPr>
    <w:rPr>
      <w:rFonts w:ascii="Tahoma" w:hAnsi="Tahoma"/>
      <w:sz w:val="24"/>
      <w:szCs w:val="24"/>
      <w:lang w:val="pl-PL" w:eastAsia="pl-PL"/>
    </w:rPr>
  </w:style>
  <w:style w:type="paragraph" w:customStyle="1" w:styleId="CharCharCharChar">
    <w:name w:val="Char Char Char Char"/>
    <w:basedOn w:val="a0"/>
    <w:rsid w:val="005A2638"/>
    <w:pPr>
      <w:tabs>
        <w:tab w:val="left" w:pos="709"/>
      </w:tabs>
    </w:pPr>
    <w:rPr>
      <w:rFonts w:ascii="Tahoma" w:hAnsi="Tahoma" w:cs="Arial"/>
      <w:sz w:val="24"/>
      <w:szCs w:val="24"/>
      <w:lang w:val="pl-PL" w:eastAsia="pl-PL"/>
    </w:rPr>
  </w:style>
  <w:style w:type="character" w:customStyle="1" w:styleId="FontStyle28">
    <w:name w:val="Font Style28"/>
    <w:rsid w:val="005A2638"/>
    <w:rPr>
      <w:rFonts w:ascii="Times New Roman" w:hAnsi="Times New Roman" w:cs="Times New Roman"/>
      <w:sz w:val="22"/>
      <w:szCs w:val="22"/>
    </w:rPr>
  </w:style>
  <w:style w:type="paragraph" w:customStyle="1" w:styleId="Text3">
    <w:name w:val="Text 3"/>
    <w:basedOn w:val="a0"/>
    <w:rsid w:val="005A2638"/>
    <w:pPr>
      <w:tabs>
        <w:tab w:val="left" w:pos="2302"/>
      </w:tabs>
      <w:spacing w:after="240"/>
      <w:ind w:left="1202"/>
      <w:jc w:val="both"/>
    </w:pPr>
    <w:rPr>
      <w:sz w:val="24"/>
      <w:lang w:val="en-GB" w:eastAsia="en-US"/>
    </w:rPr>
  </w:style>
  <w:style w:type="character" w:customStyle="1" w:styleId="textblue">
    <w:name w:val="textblue"/>
    <w:basedOn w:val="a1"/>
    <w:rsid w:val="005A2638"/>
  </w:style>
  <w:style w:type="character" w:customStyle="1" w:styleId="nomark">
    <w:name w:val="nomark"/>
    <w:basedOn w:val="a1"/>
    <w:rsid w:val="005A2638"/>
  </w:style>
  <w:style w:type="character" w:customStyle="1" w:styleId="timark">
    <w:name w:val="timark"/>
    <w:basedOn w:val="a1"/>
    <w:rsid w:val="005A2638"/>
  </w:style>
  <w:style w:type="character" w:customStyle="1" w:styleId="a5">
    <w:name w:val="Изнесен текст Знак"/>
    <w:basedOn w:val="a1"/>
    <w:link w:val="a4"/>
    <w:rsid w:val="005A2638"/>
    <w:rPr>
      <w:rFonts w:ascii="Tahoma" w:hAnsi="Tahoma" w:cs="Tahoma"/>
      <w:sz w:val="16"/>
      <w:szCs w:val="16"/>
    </w:rPr>
  </w:style>
  <w:style w:type="paragraph" w:styleId="aff0">
    <w:name w:val="annotation subject"/>
    <w:basedOn w:val="afd"/>
    <w:next w:val="afd"/>
    <w:link w:val="aff1"/>
    <w:rsid w:val="005A2638"/>
    <w:pPr>
      <w:overflowPunct w:val="0"/>
      <w:autoSpaceDE w:val="0"/>
      <w:autoSpaceDN w:val="0"/>
      <w:adjustRightInd w:val="0"/>
      <w:textAlignment w:val="baseline"/>
    </w:pPr>
    <w:rPr>
      <w:b/>
      <w:bCs/>
    </w:rPr>
  </w:style>
  <w:style w:type="character" w:customStyle="1" w:styleId="aff1">
    <w:name w:val="Предмет на коментар Знак"/>
    <w:basedOn w:val="16"/>
    <w:link w:val="aff0"/>
    <w:rsid w:val="005A2638"/>
    <w:rPr>
      <w:b/>
      <w:bCs/>
      <w:lang w:val="en-GB" w:eastAsia="fr-FR"/>
    </w:rPr>
  </w:style>
  <w:style w:type="character" w:customStyle="1" w:styleId="Bodytext">
    <w:name w:val="Body text_"/>
    <w:link w:val="BodyText1"/>
    <w:rsid w:val="005A2638"/>
    <w:rPr>
      <w:sz w:val="21"/>
      <w:szCs w:val="21"/>
      <w:shd w:val="clear" w:color="auto" w:fill="FFFFFF"/>
    </w:rPr>
  </w:style>
  <w:style w:type="character" w:customStyle="1" w:styleId="Picturecaption">
    <w:name w:val="Picture caption_"/>
    <w:link w:val="Picturecaption0"/>
    <w:rsid w:val="005A2638"/>
    <w:rPr>
      <w:sz w:val="28"/>
      <w:szCs w:val="28"/>
      <w:shd w:val="clear" w:color="auto" w:fill="FFFFFF"/>
    </w:rPr>
  </w:style>
  <w:style w:type="character" w:customStyle="1" w:styleId="BodytextBold">
    <w:name w:val="Body text + Bold"/>
    <w:rsid w:val="005A2638"/>
    <w:rPr>
      <w:rFonts w:ascii="Times New Roman" w:eastAsia="Times New Roman" w:hAnsi="Times New Roman" w:cs="Times New Roman"/>
      <w:b/>
      <w:bCs/>
      <w:i w:val="0"/>
      <w:iCs w:val="0"/>
      <w:smallCaps w:val="0"/>
      <w:strike w:val="0"/>
      <w:spacing w:val="0"/>
      <w:sz w:val="21"/>
      <w:szCs w:val="21"/>
    </w:rPr>
  </w:style>
  <w:style w:type="paragraph" w:customStyle="1" w:styleId="BodyText1">
    <w:name w:val="Body Text1"/>
    <w:basedOn w:val="a0"/>
    <w:link w:val="Bodytext"/>
    <w:rsid w:val="005A2638"/>
    <w:pPr>
      <w:shd w:val="clear" w:color="auto" w:fill="FFFFFF"/>
      <w:spacing w:before="360" w:after="180" w:line="285" w:lineRule="exact"/>
      <w:jc w:val="both"/>
    </w:pPr>
    <w:rPr>
      <w:sz w:val="21"/>
      <w:szCs w:val="21"/>
    </w:rPr>
  </w:style>
  <w:style w:type="paragraph" w:customStyle="1" w:styleId="Picturecaption0">
    <w:name w:val="Picture caption"/>
    <w:basedOn w:val="a0"/>
    <w:link w:val="Picturecaption"/>
    <w:rsid w:val="005A2638"/>
    <w:pPr>
      <w:shd w:val="clear" w:color="auto" w:fill="FFFFFF"/>
      <w:spacing w:line="0" w:lineRule="atLeast"/>
    </w:pPr>
    <w:rPr>
      <w:sz w:val="28"/>
      <w:szCs w:val="28"/>
    </w:rPr>
  </w:style>
  <w:style w:type="paragraph" w:customStyle="1" w:styleId="17">
    <w:name w:val="Без разредка1"/>
    <w:link w:val="NoSpacingChar"/>
    <w:uiPriority w:val="1"/>
    <w:qFormat/>
    <w:rsid w:val="005A2638"/>
    <w:pPr>
      <w:jc w:val="center"/>
    </w:pPr>
    <w:rPr>
      <w:rFonts w:ascii="Calibri" w:hAnsi="Calibri"/>
      <w:sz w:val="22"/>
      <w:szCs w:val="22"/>
      <w:lang w:val="en-US" w:eastAsia="en-US"/>
    </w:rPr>
  </w:style>
  <w:style w:type="character" w:customStyle="1" w:styleId="NoSpacingChar">
    <w:name w:val="No Spacing Char"/>
    <w:link w:val="17"/>
    <w:uiPriority w:val="1"/>
    <w:rsid w:val="005A2638"/>
    <w:rPr>
      <w:rFonts w:ascii="Calibri" w:hAnsi="Calibri"/>
      <w:sz w:val="22"/>
      <w:szCs w:val="22"/>
      <w:lang w:val="en-US" w:eastAsia="en-US"/>
    </w:rPr>
  </w:style>
  <w:style w:type="paragraph" w:customStyle="1" w:styleId="18">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numbering" w:customStyle="1" w:styleId="NoList1">
    <w:name w:val="No List1"/>
    <w:next w:val="a3"/>
    <w:uiPriority w:val="99"/>
    <w:semiHidden/>
    <w:unhideWhenUsed/>
    <w:rsid w:val="005A2638"/>
  </w:style>
  <w:style w:type="paragraph" w:customStyle="1" w:styleId="26">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0">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FootnoteTextChar">
    <w:name w:val="Footnote Text Char"/>
    <w:basedOn w:val="a0"/>
    <w:rsid w:val="005A2638"/>
    <w:pPr>
      <w:tabs>
        <w:tab w:val="left" w:pos="709"/>
      </w:tabs>
      <w:spacing w:before="120"/>
      <w:ind w:firstLine="709"/>
      <w:jc w:val="both"/>
    </w:pPr>
    <w:rPr>
      <w:rFonts w:ascii="Tahoma" w:hAnsi="Tahoma"/>
      <w:sz w:val="24"/>
      <w:szCs w:val="24"/>
      <w:lang w:val="pl-PL" w:eastAsia="pl-PL"/>
    </w:rPr>
  </w:style>
  <w:style w:type="character" w:styleId="aff2">
    <w:name w:val="line number"/>
    <w:basedOn w:val="a1"/>
    <w:rsid w:val="005A2638"/>
  </w:style>
  <w:style w:type="paragraph" w:customStyle="1" w:styleId="CharCharCharChar1CharCharCharCharCharCharCharCharChar">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
    <w:name w:val="Char Char Char Знак"/>
    <w:basedOn w:val="a0"/>
    <w:semiHidden/>
    <w:rsid w:val="005A2638"/>
    <w:pPr>
      <w:tabs>
        <w:tab w:val="left" w:pos="709"/>
      </w:tabs>
    </w:pPr>
    <w:rPr>
      <w:rFonts w:ascii="Futura Bk" w:hAnsi="Futura Bk"/>
      <w:sz w:val="24"/>
      <w:szCs w:val="24"/>
      <w:lang w:val="pl-PL" w:eastAsia="pl-PL"/>
    </w:rPr>
  </w:style>
  <w:style w:type="paragraph" w:customStyle="1" w:styleId="CharChar1">
    <w:name w:val="Char Char Знак"/>
    <w:basedOn w:val="a0"/>
    <w:rsid w:val="005A2638"/>
    <w:pPr>
      <w:tabs>
        <w:tab w:val="left" w:pos="709"/>
      </w:tabs>
    </w:pPr>
    <w:rPr>
      <w:rFonts w:ascii="Tahoma" w:hAnsi="Tahoma"/>
      <w:sz w:val="24"/>
      <w:szCs w:val="24"/>
      <w:lang w:val="pl-PL" w:eastAsia="pl-PL"/>
    </w:rPr>
  </w:style>
  <w:style w:type="paragraph" w:customStyle="1" w:styleId="oddl-nadpis">
    <w:name w:val="oddíl-nadpis"/>
    <w:basedOn w:val="a0"/>
    <w:rsid w:val="005A2638"/>
    <w:pPr>
      <w:keepNext/>
      <w:widowControl w:val="0"/>
      <w:tabs>
        <w:tab w:val="left" w:pos="567"/>
      </w:tabs>
      <w:spacing w:before="240" w:line="240" w:lineRule="exact"/>
    </w:pPr>
    <w:rPr>
      <w:rFonts w:ascii="Arial" w:hAnsi="Arial"/>
      <w:b/>
      <w:sz w:val="24"/>
      <w:lang w:val="cs-CZ"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tabulka">
    <w:name w:val="tabulka"/>
    <w:basedOn w:val="a0"/>
    <w:rsid w:val="005A2638"/>
    <w:pPr>
      <w:widowControl w:val="0"/>
      <w:spacing w:before="120" w:line="240" w:lineRule="exact"/>
      <w:jc w:val="center"/>
    </w:pPr>
    <w:rPr>
      <w:rFonts w:ascii="Arial" w:hAnsi="Arial"/>
      <w:lang w:val="cs-CZ" w:eastAsia="en-US"/>
    </w:rPr>
  </w:style>
  <w:style w:type="character" w:customStyle="1" w:styleId="CharChar3">
    <w:name w:val="Char Char3"/>
    <w:rsid w:val="005A2638"/>
    <w:rPr>
      <w:rFonts w:ascii="Courier New" w:hAnsi="Courier New" w:cs="Courier New"/>
      <w:lang w:val="bg-BG" w:eastAsia="en-US" w:bidi="ar-SA"/>
    </w:rPr>
  </w:style>
  <w:style w:type="paragraph" w:customStyle="1" w:styleId="Section">
    <w:name w:val="Section"/>
    <w:basedOn w:val="a0"/>
    <w:rsid w:val="005A2638"/>
    <w:pPr>
      <w:widowControl w:val="0"/>
      <w:spacing w:line="360" w:lineRule="exact"/>
      <w:jc w:val="center"/>
    </w:pPr>
    <w:rPr>
      <w:rFonts w:ascii="Arial" w:hAnsi="Arial"/>
      <w:b/>
      <w:sz w:val="32"/>
      <w:lang w:val="cs-CZ" w:eastAsia="en-US"/>
    </w:rPr>
  </w:style>
  <w:style w:type="paragraph" w:customStyle="1" w:styleId="aff3">
    <w:name w:val="Знак"/>
    <w:basedOn w:val="a0"/>
    <w:rsid w:val="005A2638"/>
    <w:pPr>
      <w:tabs>
        <w:tab w:val="left" w:pos="709"/>
      </w:tabs>
    </w:pPr>
    <w:rPr>
      <w:rFonts w:ascii="Tahoma" w:hAnsi="Tahoma"/>
      <w:sz w:val="24"/>
      <w:szCs w:val="24"/>
      <w:lang w:val="pl-PL" w:eastAsia="pl-PL"/>
    </w:rPr>
  </w:style>
  <w:style w:type="paragraph" w:customStyle="1" w:styleId="PlainText1">
    <w:name w:val="Plain Text1"/>
    <w:basedOn w:val="a0"/>
    <w:rsid w:val="005A2638"/>
    <w:pPr>
      <w:suppressAutoHyphens/>
    </w:pPr>
    <w:rPr>
      <w:rFonts w:ascii="Courier New" w:hAnsi="Courier New" w:cs="Courier New"/>
      <w:lang w:val="en-US" w:eastAsia="ko-KR"/>
    </w:rPr>
  </w:style>
  <w:style w:type="character" w:customStyle="1" w:styleId="newdocreference">
    <w:name w:val="newdocreference"/>
    <w:basedOn w:val="a1"/>
    <w:rsid w:val="005A2638"/>
  </w:style>
  <w:style w:type="paragraph" w:customStyle="1" w:styleId="1CharChar">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Pa11">
    <w:name w:val="Pa11"/>
    <w:basedOn w:val="Default"/>
    <w:next w:val="Default"/>
    <w:rsid w:val="005A2638"/>
    <w:pPr>
      <w:spacing w:line="193" w:lineRule="atLeast"/>
    </w:pPr>
    <w:rPr>
      <w:rFonts w:ascii="TimokCYR" w:hAnsi="TimokCYR"/>
      <w:color w:val="auto"/>
      <w:lang w:val="bg-BG" w:eastAsia="bg-BG"/>
    </w:rPr>
  </w:style>
  <w:style w:type="paragraph" w:customStyle="1" w:styleId="buttons">
    <w:name w:val="buttons"/>
    <w:basedOn w:val="a0"/>
    <w:rsid w:val="005A2638"/>
    <w:pPr>
      <w:spacing w:before="100" w:beforeAutospacing="1" w:after="100" w:afterAutospacing="1"/>
    </w:pPr>
    <w:rPr>
      <w:sz w:val="24"/>
      <w:szCs w:val="24"/>
    </w:rPr>
  </w:style>
  <w:style w:type="paragraph" w:customStyle="1" w:styleId="StyleArialFirstline095cm">
    <w:name w:val="Style Arial First line:  0.95 cm"/>
    <w:basedOn w:val="a0"/>
    <w:rsid w:val="005A2638"/>
    <w:pPr>
      <w:ind w:firstLine="567"/>
    </w:pPr>
    <w:rPr>
      <w:rFonts w:ascii="Arial" w:hAnsi="Arial"/>
      <w:sz w:val="24"/>
    </w:rPr>
  </w:style>
  <w:style w:type="paragraph" w:customStyle="1" w:styleId="CharCharChar1">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
    <w:name w:val="Char Char Char Char1 Char Char Char"/>
    <w:basedOn w:val="a0"/>
    <w:rsid w:val="005A2638"/>
    <w:pPr>
      <w:tabs>
        <w:tab w:val="left" w:pos="709"/>
      </w:tabs>
    </w:pPr>
    <w:rPr>
      <w:rFonts w:ascii="Tahoma" w:hAnsi="Tahoma"/>
      <w:sz w:val="24"/>
      <w:szCs w:val="24"/>
      <w:lang w:val="pl-PL" w:eastAsia="pl-PL"/>
    </w:rPr>
  </w:style>
  <w:style w:type="paragraph" w:styleId="a">
    <w:name w:val="List Bullet"/>
    <w:basedOn w:val="a0"/>
    <w:rsid w:val="005A2638"/>
    <w:pPr>
      <w:numPr>
        <w:numId w:val="9"/>
      </w:numPr>
      <w:spacing w:line="288" w:lineRule="auto"/>
      <w:jc w:val="both"/>
    </w:pPr>
    <w:rPr>
      <w:sz w:val="24"/>
      <w:szCs w:val="24"/>
      <w:lang w:eastAsia="en-US"/>
    </w:rPr>
  </w:style>
  <w:style w:type="paragraph" w:customStyle="1" w:styleId="CharCharChar2">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styleId="aff4">
    <w:name w:val="footnote text"/>
    <w:basedOn w:val="a0"/>
    <w:link w:val="aff5"/>
    <w:rsid w:val="005A2638"/>
    <w:rPr>
      <w:rFonts w:ascii="Calibri" w:eastAsia="Calibri" w:hAnsi="Calibri"/>
    </w:rPr>
  </w:style>
  <w:style w:type="character" w:customStyle="1" w:styleId="aff5">
    <w:name w:val="Текст под линия Знак"/>
    <w:basedOn w:val="a1"/>
    <w:link w:val="aff4"/>
    <w:rsid w:val="005A2638"/>
    <w:rPr>
      <w:rFonts w:ascii="Calibri" w:eastAsia="Calibri" w:hAnsi="Calibri"/>
    </w:rPr>
  </w:style>
  <w:style w:type="character" w:styleId="aff6">
    <w:name w:val="footnote reference"/>
    <w:aliases w:val="Footnote symbol"/>
    <w:rsid w:val="005A2638"/>
    <w:rPr>
      <w:vertAlign w:val="superscript"/>
    </w:rPr>
  </w:style>
  <w:style w:type="paragraph" w:customStyle="1" w:styleId="Style1">
    <w:name w:val="Style1"/>
    <w:basedOn w:val="a0"/>
    <w:rsid w:val="005A2638"/>
    <w:pPr>
      <w:widowControl w:val="0"/>
      <w:autoSpaceDE w:val="0"/>
      <w:autoSpaceDN w:val="0"/>
      <w:adjustRightInd w:val="0"/>
    </w:pPr>
    <w:rPr>
      <w:sz w:val="24"/>
      <w:szCs w:val="24"/>
    </w:rPr>
  </w:style>
  <w:style w:type="character" w:customStyle="1" w:styleId="FontStyle13">
    <w:name w:val="Font Style13"/>
    <w:rsid w:val="005A2638"/>
    <w:rPr>
      <w:rFonts w:ascii="Times New Roman" w:hAnsi="Times New Roman" w:cs="Times New Roman"/>
      <w:b/>
      <w:bCs/>
      <w:spacing w:val="80"/>
      <w:sz w:val="30"/>
      <w:szCs w:val="30"/>
    </w:rPr>
  </w:style>
  <w:style w:type="character" w:customStyle="1" w:styleId="FontStyle11">
    <w:name w:val="Font Style11"/>
    <w:rsid w:val="005A2638"/>
    <w:rPr>
      <w:rFonts w:ascii="Times New Roman" w:hAnsi="Times New Roman" w:cs="Times New Roman"/>
      <w:sz w:val="28"/>
      <w:szCs w:val="28"/>
    </w:rPr>
  </w:style>
  <w:style w:type="character" w:customStyle="1" w:styleId="FontStyle14">
    <w:name w:val="Font Style14"/>
    <w:rsid w:val="005A2638"/>
    <w:rPr>
      <w:rFonts w:ascii="Times New Roman" w:hAnsi="Times New Roman" w:cs="Times New Roman"/>
      <w:sz w:val="26"/>
      <w:szCs w:val="26"/>
    </w:rPr>
  </w:style>
  <w:style w:type="paragraph" w:customStyle="1" w:styleId="Style9">
    <w:name w:val="Style9"/>
    <w:basedOn w:val="a0"/>
    <w:rsid w:val="005A2638"/>
    <w:pPr>
      <w:widowControl w:val="0"/>
      <w:autoSpaceDE w:val="0"/>
      <w:autoSpaceDN w:val="0"/>
      <w:adjustRightInd w:val="0"/>
      <w:spacing w:line="320" w:lineRule="exact"/>
      <w:ind w:firstLine="1003"/>
    </w:pPr>
    <w:rPr>
      <w:sz w:val="24"/>
      <w:szCs w:val="24"/>
    </w:rPr>
  </w:style>
  <w:style w:type="paragraph" w:customStyle="1" w:styleId="19">
    <w:name w:val="Редакция1"/>
    <w:hidden/>
    <w:uiPriority w:val="99"/>
    <w:semiHidden/>
    <w:rsid w:val="005A2638"/>
    <w:rPr>
      <w:rFonts w:ascii="Calibri" w:eastAsia="Calibri" w:hAnsi="Calibri"/>
      <w:sz w:val="22"/>
      <w:szCs w:val="22"/>
      <w:lang w:eastAsia="en-US"/>
    </w:rPr>
  </w:style>
  <w:style w:type="paragraph" w:customStyle="1" w:styleId="27">
    <w:name w:val="Знак Знак2"/>
    <w:basedOn w:val="a0"/>
    <w:rsid w:val="005A2638"/>
    <w:pPr>
      <w:tabs>
        <w:tab w:val="left" w:pos="709"/>
      </w:tabs>
    </w:pPr>
    <w:rPr>
      <w:rFonts w:ascii="Tahoma" w:hAnsi="Tahoma"/>
      <w:sz w:val="24"/>
      <w:szCs w:val="24"/>
      <w:lang w:val="pl-PL" w:eastAsia="pl-PL"/>
    </w:rPr>
  </w:style>
  <w:style w:type="paragraph" w:customStyle="1" w:styleId="Char2CharCharCharCharCharCharChar0">
    <w:name w:val="Char2 Знак Знак Char Char Char Char Char Char Char"/>
    <w:basedOn w:val="a0"/>
    <w:rsid w:val="005A2638"/>
    <w:pPr>
      <w:tabs>
        <w:tab w:val="left" w:pos="709"/>
      </w:tabs>
    </w:pPr>
    <w:rPr>
      <w:rFonts w:ascii="Tahoma" w:hAnsi="Tahoma"/>
      <w:sz w:val="24"/>
      <w:szCs w:val="24"/>
      <w:lang w:val="pl-PL" w:eastAsia="pl-PL"/>
    </w:rPr>
  </w:style>
  <w:style w:type="paragraph" w:customStyle="1" w:styleId="CharChar1CharCharCharCharCharCharChar0">
    <w:name w:val="Char Char1 Char Char Char Char Char Char Char"/>
    <w:basedOn w:val="a0"/>
    <w:rsid w:val="005A2638"/>
    <w:pPr>
      <w:tabs>
        <w:tab w:val="left" w:pos="709"/>
      </w:tabs>
    </w:pPr>
    <w:rPr>
      <w:rFonts w:ascii="Tahoma" w:hAnsi="Tahoma"/>
      <w:sz w:val="24"/>
      <w:szCs w:val="24"/>
      <w:lang w:val="pl-PL" w:eastAsia="pl-PL"/>
    </w:rPr>
  </w:style>
  <w:style w:type="paragraph" w:customStyle="1" w:styleId="CharChar2">
    <w:name w:val="Знак Char Char Знак"/>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CharChar1CharCharCharCharCharCharCharCharChar0">
    <w:name w:val="Char Char Char Char1 Char Char Char Char Char Char Char Char Char"/>
    <w:basedOn w:val="a0"/>
    <w:rsid w:val="005A2638"/>
    <w:pPr>
      <w:tabs>
        <w:tab w:val="left" w:pos="709"/>
      </w:tabs>
      <w:spacing w:before="120"/>
      <w:ind w:firstLine="709"/>
      <w:jc w:val="both"/>
    </w:pPr>
    <w:rPr>
      <w:rFonts w:ascii="Tahoma" w:hAnsi="Tahoma"/>
      <w:sz w:val="24"/>
      <w:szCs w:val="24"/>
      <w:lang w:val="pl-PL" w:eastAsia="pl-PL"/>
    </w:rPr>
  </w:style>
  <w:style w:type="paragraph" w:customStyle="1" w:styleId="CharChar4">
    <w:name w:val="Char Char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aff7">
    <w:name w:val="Знак"/>
    <w:basedOn w:val="a0"/>
    <w:rsid w:val="005A2638"/>
    <w:pPr>
      <w:tabs>
        <w:tab w:val="left" w:pos="709"/>
      </w:tabs>
    </w:pPr>
    <w:rPr>
      <w:rFonts w:ascii="Tahoma" w:hAnsi="Tahoma"/>
      <w:sz w:val="24"/>
      <w:szCs w:val="24"/>
      <w:lang w:val="pl-PL" w:eastAsia="pl-PL"/>
    </w:rPr>
  </w:style>
  <w:style w:type="paragraph" w:customStyle="1" w:styleId="1CharChar0">
    <w:name w:val="Знак Знак1 Char Char Знак Знак"/>
    <w:basedOn w:val="a0"/>
    <w:rsid w:val="005A2638"/>
    <w:pPr>
      <w:tabs>
        <w:tab w:val="left" w:pos="709"/>
      </w:tabs>
    </w:pPr>
    <w:rPr>
      <w:rFonts w:ascii="Tahoma" w:hAnsi="Tahoma"/>
      <w:sz w:val="24"/>
      <w:szCs w:val="24"/>
      <w:lang w:val="pl-PL" w:eastAsia="pl-PL"/>
    </w:rPr>
  </w:style>
  <w:style w:type="paragraph" w:customStyle="1" w:styleId="CharCharChar10">
    <w:name w:val="Char Char Char1"/>
    <w:basedOn w:val="a0"/>
    <w:rsid w:val="005A2638"/>
    <w:pPr>
      <w:tabs>
        <w:tab w:val="left" w:pos="709"/>
      </w:tabs>
    </w:pPr>
    <w:rPr>
      <w:rFonts w:ascii="Tahoma" w:hAnsi="Tahoma"/>
      <w:sz w:val="24"/>
      <w:szCs w:val="24"/>
      <w:lang w:val="pl-PL" w:eastAsia="pl-PL"/>
    </w:rPr>
  </w:style>
  <w:style w:type="paragraph" w:customStyle="1" w:styleId="CharCharCharChar1CharCharChar0">
    <w:name w:val="Char Char Char Char1 Char Char Char"/>
    <w:basedOn w:val="a0"/>
    <w:rsid w:val="005A2638"/>
    <w:pPr>
      <w:tabs>
        <w:tab w:val="left" w:pos="709"/>
      </w:tabs>
    </w:pPr>
    <w:rPr>
      <w:rFonts w:ascii="Tahoma" w:hAnsi="Tahoma"/>
      <w:sz w:val="24"/>
      <w:szCs w:val="24"/>
      <w:lang w:val="pl-PL" w:eastAsia="pl-PL"/>
    </w:rPr>
  </w:style>
  <w:style w:type="paragraph" w:customStyle="1" w:styleId="CharCharChar20">
    <w:name w:val="Char Char Char2"/>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0">
    <w:name w:val="Char Char Char"/>
    <w:basedOn w:val="a0"/>
    <w:semiHidden/>
    <w:rsid w:val="005A2638"/>
    <w:pPr>
      <w:spacing w:before="120" w:after="240"/>
    </w:pPr>
    <w:rPr>
      <w:i/>
      <w:lang w:val="pt-PT" w:eastAsia="en-US"/>
    </w:rPr>
  </w:style>
  <w:style w:type="paragraph" w:customStyle="1" w:styleId="StyleCaptionCentered">
    <w:name w:val="Style Caption + Centered"/>
    <w:basedOn w:val="aff8"/>
    <w:rsid w:val="005A2638"/>
    <w:pPr>
      <w:overflowPunct/>
      <w:autoSpaceDE/>
      <w:autoSpaceDN/>
      <w:adjustRightInd/>
      <w:spacing w:before="120" w:after="240"/>
      <w:jc w:val="center"/>
      <w:textAlignment w:val="auto"/>
    </w:pPr>
    <w:rPr>
      <w:rFonts w:eastAsia="SimSun"/>
      <w:sz w:val="24"/>
      <w:szCs w:val="24"/>
      <w:lang w:val="en-GB" w:eastAsia="zh-CN"/>
    </w:rPr>
  </w:style>
  <w:style w:type="paragraph" w:styleId="aff8">
    <w:name w:val="caption"/>
    <w:basedOn w:val="a0"/>
    <w:next w:val="a0"/>
    <w:qFormat/>
    <w:rsid w:val="005A2638"/>
    <w:pPr>
      <w:overflowPunct w:val="0"/>
      <w:autoSpaceDE w:val="0"/>
      <w:autoSpaceDN w:val="0"/>
      <w:adjustRightInd w:val="0"/>
      <w:textAlignment w:val="baseline"/>
    </w:pPr>
    <w:rPr>
      <w:b/>
      <w:bCs/>
    </w:rPr>
  </w:style>
  <w:style w:type="paragraph" w:customStyle="1" w:styleId="1a">
    <w:name w:val="Списък на абзаци1"/>
    <w:basedOn w:val="a0"/>
    <w:qFormat/>
    <w:rsid w:val="005A2638"/>
    <w:pPr>
      <w:spacing w:after="200" w:line="276" w:lineRule="auto"/>
      <w:ind w:left="720"/>
      <w:contextualSpacing/>
    </w:pPr>
    <w:rPr>
      <w:rFonts w:ascii="Calibri" w:hAnsi="Calibri"/>
      <w:sz w:val="22"/>
      <w:szCs w:val="22"/>
      <w:lang w:val="en-US" w:eastAsia="en-US"/>
    </w:rPr>
  </w:style>
  <w:style w:type="paragraph" w:customStyle="1" w:styleId="1b">
    <w:name w:val="Без разредка1"/>
    <w:uiPriority w:val="1"/>
    <w:qFormat/>
    <w:rsid w:val="005A2638"/>
    <w:pPr>
      <w:jc w:val="center"/>
    </w:pPr>
    <w:rPr>
      <w:rFonts w:ascii="Calibri" w:hAnsi="Calibri"/>
      <w:sz w:val="22"/>
      <w:szCs w:val="22"/>
      <w:lang w:val="en-US" w:eastAsia="en-US"/>
    </w:rPr>
  </w:style>
  <w:style w:type="paragraph" w:customStyle="1" w:styleId="1c">
    <w:name w:val="Заглавие от съдържание1"/>
    <w:basedOn w:val="1"/>
    <w:next w:val="a0"/>
    <w:uiPriority w:val="39"/>
    <w:qFormat/>
    <w:rsid w:val="005A2638"/>
    <w:pPr>
      <w:keepLines/>
      <w:widowControl/>
      <w:autoSpaceDE/>
      <w:autoSpaceDN/>
      <w:spacing w:before="480" w:line="276" w:lineRule="auto"/>
      <w:outlineLvl w:val="9"/>
    </w:pPr>
    <w:rPr>
      <w:rFonts w:ascii="Cambria" w:hAnsi="Cambria"/>
      <w:color w:val="365F91"/>
      <w:lang w:val="en-US"/>
    </w:rPr>
  </w:style>
  <w:style w:type="paragraph" w:customStyle="1" w:styleId="1d">
    <w:name w:val="Редакция1"/>
    <w:hidden/>
    <w:uiPriority w:val="99"/>
    <w:semiHidden/>
    <w:rsid w:val="005A2638"/>
    <w:rPr>
      <w:rFonts w:ascii="Calibri" w:eastAsia="Calibri" w:hAnsi="Calibri"/>
      <w:sz w:val="22"/>
      <w:szCs w:val="22"/>
      <w:lang w:eastAsia="en-US"/>
    </w:rPr>
  </w:style>
  <w:style w:type="paragraph" w:customStyle="1" w:styleId="2CharChar">
    <w:name w:val="Знак Знак2 Char Char"/>
    <w:basedOn w:val="a0"/>
    <w:rsid w:val="005A2638"/>
    <w:pPr>
      <w:tabs>
        <w:tab w:val="left" w:pos="709"/>
      </w:tabs>
    </w:pPr>
    <w:rPr>
      <w:rFonts w:ascii="Tahoma" w:hAnsi="Tahoma"/>
      <w:sz w:val="24"/>
      <w:szCs w:val="24"/>
      <w:lang w:val="pl-PL" w:eastAsia="pl-PL"/>
    </w:rPr>
  </w:style>
  <w:style w:type="character" w:customStyle="1" w:styleId="CharChar30">
    <w:name w:val="Char Char3"/>
    <w:rsid w:val="005A2638"/>
    <w:rPr>
      <w:rFonts w:ascii="Courier New" w:hAnsi="Courier New" w:cs="Courier New"/>
      <w:lang w:val="bg-BG" w:eastAsia="en-US" w:bidi="ar-SA"/>
    </w:rPr>
  </w:style>
  <w:style w:type="paragraph" w:customStyle="1" w:styleId="CharChar5">
    <w:name w:val="Char Char Знак Знак Знак"/>
    <w:basedOn w:val="a0"/>
    <w:rsid w:val="005A2638"/>
    <w:pPr>
      <w:tabs>
        <w:tab w:val="left" w:pos="709"/>
      </w:tabs>
    </w:pPr>
    <w:rPr>
      <w:rFonts w:ascii="Tahoma" w:hAnsi="Tahoma"/>
      <w:sz w:val="24"/>
      <w:szCs w:val="24"/>
      <w:lang w:val="pl-PL" w:eastAsia="pl-PL"/>
    </w:rPr>
  </w:style>
  <w:style w:type="paragraph" w:customStyle="1" w:styleId="BodyText21">
    <w:name w:val="Body Text 21"/>
    <w:basedOn w:val="a0"/>
    <w:rsid w:val="005A2638"/>
    <w:pPr>
      <w:widowControl w:val="0"/>
      <w:overflowPunct w:val="0"/>
      <w:autoSpaceDE w:val="0"/>
      <w:autoSpaceDN w:val="0"/>
      <w:adjustRightInd w:val="0"/>
      <w:jc w:val="center"/>
      <w:textAlignment w:val="baseline"/>
    </w:pPr>
    <w:rPr>
      <w:b/>
      <w:sz w:val="24"/>
      <w:lang w:val="en-US" w:eastAsia="en-US"/>
    </w:rPr>
  </w:style>
  <w:style w:type="character" w:customStyle="1" w:styleId="89">
    <w:name w:val="Основен текст (8)9"/>
    <w:basedOn w:val="a1"/>
    <w:rsid w:val="005A2638"/>
    <w:rPr>
      <w:rFonts w:ascii="Times New Roman" w:hAnsi="Times New Roman"/>
      <w:i/>
      <w:iCs/>
      <w:sz w:val="21"/>
      <w:szCs w:val="21"/>
      <w:shd w:val="clear" w:color="auto" w:fill="FFFFFF"/>
      <w:lang w:bidi="ar-SA"/>
    </w:rPr>
  </w:style>
  <w:style w:type="character" w:customStyle="1" w:styleId="330">
    <w:name w:val="Основен текст33"/>
    <w:basedOn w:val="a1"/>
    <w:rsid w:val="005A2638"/>
    <w:rPr>
      <w:sz w:val="21"/>
      <w:szCs w:val="21"/>
      <w:lang w:bidi="ar-SA"/>
    </w:rPr>
  </w:style>
  <w:style w:type="character" w:customStyle="1" w:styleId="81">
    <w:name w:val="Основен текст81"/>
    <w:basedOn w:val="a1"/>
    <w:rsid w:val="005A2638"/>
    <w:rPr>
      <w:rFonts w:ascii="Times New Roman" w:hAnsi="Times New Roman" w:cs="Times New Roman"/>
      <w:sz w:val="21"/>
      <w:szCs w:val="21"/>
      <w:shd w:val="clear" w:color="auto" w:fill="FFFFFF"/>
      <w:lang w:bidi="ar-SA"/>
    </w:rPr>
  </w:style>
  <w:style w:type="paragraph" w:customStyle="1" w:styleId="150">
    <w:name w:val="Знак Знак15"/>
    <w:basedOn w:val="a0"/>
    <w:rsid w:val="005A2638"/>
    <w:pPr>
      <w:tabs>
        <w:tab w:val="left" w:pos="709"/>
      </w:tabs>
    </w:pPr>
    <w:rPr>
      <w:rFonts w:ascii="Tahoma" w:hAnsi="Tahoma"/>
      <w:sz w:val="24"/>
      <w:szCs w:val="24"/>
      <w:lang w:val="pl-PL" w:eastAsia="pl-PL"/>
    </w:rPr>
  </w:style>
  <w:style w:type="paragraph" w:customStyle="1" w:styleId="Char1CharCharCharCharCharCharCharCharChar">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styleId="aff9">
    <w:name w:val="List"/>
    <w:basedOn w:val="a0"/>
    <w:rsid w:val="005A2638"/>
    <w:pPr>
      <w:overflowPunct w:val="0"/>
      <w:autoSpaceDE w:val="0"/>
      <w:autoSpaceDN w:val="0"/>
      <w:adjustRightInd w:val="0"/>
      <w:ind w:left="360" w:hanging="360"/>
      <w:textAlignment w:val="baseline"/>
    </w:pPr>
  </w:style>
  <w:style w:type="paragraph" w:styleId="28">
    <w:name w:val="List 2"/>
    <w:basedOn w:val="a0"/>
    <w:rsid w:val="005A2638"/>
    <w:pPr>
      <w:overflowPunct w:val="0"/>
      <w:autoSpaceDE w:val="0"/>
      <w:autoSpaceDN w:val="0"/>
      <w:adjustRightInd w:val="0"/>
      <w:ind w:left="720" w:hanging="360"/>
      <w:textAlignment w:val="baseline"/>
    </w:pPr>
  </w:style>
  <w:style w:type="paragraph" w:styleId="36">
    <w:name w:val="List 3"/>
    <w:basedOn w:val="a0"/>
    <w:rsid w:val="005A2638"/>
    <w:pPr>
      <w:overflowPunct w:val="0"/>
      <w:autoSpaceDE w:val="0"/>
      <w:autoSpaceDN w:val="0"/>
      <w:adjustRightInd w:val="0"/>
      <w:ind w:left="1080" w:hanging="360"/>
      <w:textAlignment w:val="baseline"/>
    </w:pPr>
  </w:style>
  <w:style w:type="paragraph" w:styleId="41">
    <w:name w:val="List 4"/>
    <w:basedOn w:val="a0"/>
    <w:rsid w:val="005A2638"/>
    <w:pPr>
      <w:overflowPunct w:val="0"/>
      <w:autoSpaceDE w:val="0"/>
      <w:autoSpaceDN w:val="0"/>
      <w:adjustRightInd w:val="0"/>
      <w:ind w:left="1440" w:hanging="360"/>
      <w:textAlignment w:val="baseline"/>
    </w:pPr>
  </w:style>
  <w:style w:type="paragraph" w:styleId="52">
    <w:name w:val="List 5"/>
    <w:basedOn w:val="a0"/>
    <w:rsid w:val="005A2638"/>
    <w:pPr>
      <w:overflowPunct w:val="0"/>
      <w:autoSpaceDE w:val="0"/>
      <w:autoSpaceDN w:val="0"/>
      <w:adjustRightInd w:val="0"/>
      <w:ind w:left="1800" w:hanging="360"/>
      <w:textAlignment w:val="baseline"/>
    </w:pPr>
  </w:style>
  <w:style w:type="paragraph" w:styleId="affa">
    <w:name w:val="Closing"/>
    <w:basedOn w:val="a0"/>
    <w:link w:val="affb"/>
    <w:rsid w:val="005A2638"/>
    <w:pPr>
      <w:overflowPunct w:val="0"/>
      <w:autoSpaceDE w:val="0"/>
      <w:autoSpaceDN w:val="0"/>
      <w:adjustRightInd w:val="0"/>
      <w:ind w:left="4320"/>
      <w:textAlignment w:val="baseline"/>
    </w:pPr>
  </w:style>
  <w:style w:type="character" w:customStyle="1" w:styleId="affb">
    <w:name w:val="Заключителна фраза Знак"/>
    <w:basedOn w:val="a1"/>
    <w:link w:val="affa"/>
    <w:rsid w:val="005A2638"/>
  </w:style>
  <w:style w:type="paragraph" w:styleId="2">
    <w:name w:val="List Bullet 2"/>
    <w:basedOn w:val="a0"/>
    <w:rsid w:val="005A2638"/>
    <w:pPr>
      <w:numPr>
        <w:numId w:val="10"/>
      </w:numPr>
      <w:overflowPunct w:val="0"/>
      <w:autoSpaceDE w:val="0"/>
      <w:autoSpaceDN w:val="0"/>
      <w:adjustRightInd w:val="0"/>
      <w:textAlignment w:val="baseline"/>
    </w:pPr>
  </w:style>
  <w:style w:type="paragraph" w:styleId="3">
    <w:name w:val="List Bullet 3"/>
    <w:basedOn w:val="a0"/>
    <w:rsid w:val="005A2638"/>
    <w:pPr>
      <w:numPr>
        <w:numId w:val="11"/>
      </w:numPr>
      <w:overflowPunct w:val="0"/>
      <w:autoSpaceDE w:val="0"/>
      <w:autoSpaceDN w:val="0"/>
      <w:adjustRightInd w:val="0"/>
      <w:textAlignment w:val="baseline"/>
    </w:pPr>
  </w:style>
  <w:style w:type="paragraph" w:styleId="5">
    <w:name w:val="List Bullet 5"/>
    <w:basedOn w:val="a0"/>
    <w:rsid w:val="005A2638"/>
    <w:pPr>
      <w:numPr>
        <w:numId w:val="12"/>
      </w:numPr>
      <w:overflowPunct w:val="0"/>
      <w:autoSpaceDE w:val="0"/>
      <w:autoSpaceDN w:val="0"/>
      <w:adjustRightInd w:val="0"/>
      <w:textAlignment w:val="baseline"/>
    </w:pPr>
  </w:style>
  <w:style w:type="paragraph" w:styleId="affc">
    <w:name w:val="List Continue"/>
    <w:basedOn w:val="a0"/>
    <w:rsid w:val="005A2638"/>
    <w:pPr>
      <w:overflowPunct w:val="0"/>
      <w:autoSpaceDE w:val="0"/>
      <w:autoSpaceDN w:val="0"/>
      <w:adjustRightInd w:val="0"/>
      <w:spacing w:after="120"/>
      <w:ind w:left="360"/>
      <w:textAlignment w:val="baseline"/>
    </w:pPr>
  </w:style>
  <w:style w:type="paragraph" w:styleId="29">
    <w:name w:val="List Continue 2"/>
    <w:basedOn w:val="a0"/>
    <w:rsid w:val="005A2638"/>
    <w:pPr>
      <w:overflowPunct w:val="0"/>
      <w:autoSpaceDE w:val="0"/>
      <w:autoSpaceDN w:val="0"/>
      <w:adjustRightInd w:val="0"/>
      <w:spacing w:after="120"/>
      <w:ind w:left="720"/>
      <w:textAlignment w:val="baseline"/>
    </w:pPr>
  </w:style>
  <w:style w:type="paragraph" w:styleId="37">
    <w:name w:val="List Continue 3"/>
    <w:basedOn w:val="a0"/>
    <w:rsid w:val="005A2638"/>
    <w:pPr>
      <w:overflowPunct w:val="0"/>
      <w:autoSpaceDE w:val="0"/>
      <w:autoSpaceDN w:val="0"/>
      <w:adjustRightInd w:val="0"/>
      <w:spacing w:after="120"/>
      <w:ind w:left="1080"/>
      <w:textAlignment w:val="baseline"/>
    </w:pPr>
  </w:style>
  <w:style w:type="paragraph" w:styleId="53">
    <w:name w:val="List Continue 5"/>
    <w:basedOn w:val="a0"/>
    <w:rsid w:val="005A2638"/>
    <w:pPr>
      <w:overflowPunct w:val="0"/>
      <w:autoSpaceDE w:val="0"/>
      <w:autoSpaceDN w:val="0"/>
      <w:adjustRightInd w:val="0"/>
      <w:spacing w:after="120"/>
      <w:ind w:left="1800"/>
      <w:textAlignment w:val="baseline"/>
    </w:pPr>
  </w:style>
  <w:style w:type="paragraph" w:styleId="affd">
    <w:name w:val="Signature"/>
    <w:basedOn w:val="a0"/>
    <w:link w:val="affe"/>
    <w:rsid w:val="005A2638"/>
    <w:pPr>
      <w:overflowPunct w:val="0"/>
      <w:autoSpaceDE w:val="0"/>
      <w:autoSpaceDN w:val="0"/>
      <w:adjustRightInd w:val="0"/>
      <w:ind w:left="4320"/>
      <w:textAlignment w:val="baseline"/>
    </w:pPr>
  </w:style>
  <w:style w:type="character" w:customStyle="1" w:styleId="affe">
    <w:name w:val="Подпис Знак"/>
    <w:basedOn w:val="a1"/>
    <w:link w:val="affd"/>
    <w:rsid w:val="005A2638"/>
  </w:style>
  <w:style w:type="paragraph" w:customStyle="1" w:styleId="SignatureJobTitle">
    <w:name w:val="Signature Job Title"/>
    <w:basedOn w:val="affd"/>
    <w:rsid w:val="005A2638"/>
  </w:style>
  <w:style w:type="paragraph" w:styleId="afff">
    <w:name w:val="Body Text First Indent"/>
    <w:basedOn w:val="ae"/>
    <w:link w:val="afff0"/>
    <w:rsid w:val="005A2638"/>
    <w:pPr>
      <w:ind w:firstLine="210"/>
    </w:pPr>
  </w:style>
  <w:style w:type="character" w:customStyle="1" w:styleId="afff0">
    <w:name w:val="Основен текст отстъп първи ред Знак"/>
    <w:basedOn w:val="af"/>
    <w:link w:val="afff"/>
    <w:rsid w:val="005A2638"/>
  </w:style>
  <w:style w:type="paragraph" w:customStyle="1" w:styleId="CharCharCharCharCharCharCharCharCharCharCharCharCharCharCharCharCharCharCharCharCharCharCharCharCharChar">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0">
    <w:name w:val="Char1 Char Char Char Char Char Char Char Знак Знак Char Char Char Char Знак Знак"/>
    <w:basedOn w:val="a0"/>
    <w:rsid w:val="005A2638"/>
    <w:pPr>
      <w:tabs>
        <w:tab w:val="left" w:pos="709"/>
      </w:tabs>
    </w:pPr>
    <w:rPr>
      <w:rFonts w:ascii="Tahoma" w:hAnsi="Tahoma"/>
      <w:sz w:val="24"/>
      <w:szCs w:val="24"/>
      <w:lang w:val="pl-PL" w:eastAsia="pl-PL"/>
    </w:rPr>
  </w:style>
  <w:style w:type="paragraph" w:customStyle="1" w:styleId="151">
    <w:name w:val="Знак Знак15"/>
    <w:basedOn w:val="a0"/>
    <w:rsid w:val="005A2638"/>
    <w:pPr>
      <w:tabs>
        <w:tab w:val="left" w:pos="709"/>
      </w:tabs>
    </w:pPr>
    <w:rPr>
      <w:rFonts w:ascii="Tahoma" w:hAnsi="Tahoma"/>
      <w:sz w:val="24"/>
      <w:szCs w:val="24"/>
      <w:lang w:val="pl-PL" w:eastAsia="pl-PL"/>
    </w:rPr>
  </w:style>
  <w:style w:type="paragraph" w:customStyle="1" w:styleId="CharChar6">
    <w:name w:val="Знак Знак Char Char Знак Знак"/>
    <w:basedOn w:val="a0"/>
    <w:rsid w:val="005A2638"/>
    <w:pPr>
      <w:tabs>
        <w:tab w:val="left" w:pos="709"/>
      </w:tabs>
    </w:pPr>
    <w:rPr>
      <w:rFonts w:ascii="Tahoma" w:hAnsi="Tahoma"/>
      <w:sz w:val="24"/>
      <w:szCs w:val="24"/>
      <w:lang w:val="pl-PL" w:eastAsia="pl-PL"/>
    </w:rPr>
  </w:style>
  <w:style w:type="character" w:customStyle="1" w:styleId="small1">
    <w:name w:val="small1"/>
    <w:basedOn w:val="a1"/>
    <w:rsid w:val="005A2638"/>
    <w:rPr>
      <w:rFonts w:ascii="Verdana" w:hAnsi="Verdana" w:hint="default"/>
      <w:sz w:val="17"/>
      <w:szCs w:val="17"/>
    </w:rPr>
  </w:style>
  <w:style w:type="paragraph" w:customStyle="1" w:styleId="Title3">
    <w:name w:val="Title 3"/>
    <w:basedOn w:val="30"/>
    <w:rsid w:val="005A2638"/>
    <w:pPr>
      <w:keepLines w:val="0"/>
      <w:numPr>
        <w:numId w:val="13"/>
      </w:numPr>
      <w:spacing w:before="240"/>
      <w:jc w:val="both"/>
    </w:pPr>
    <w:rPr>
      <w:rFonts w:ascii="Times New Roman" w:eastAsia="Times New Roman" w:hAnsi="Times New Roman" w:cs="Times New Roman"/>
      <w:bCs w:val="0"/>
      <w:color w:val="auto"/>
      <w:sz w:val="28"/>
      <w:szCs w:val="24"/>
      <w:lang w:eastAsia="en-US"/>
    </w:rPr>
  </w:style>
  <w:style w:type="paragraph" w:customStyle="1" w:styleId="Afff1">
    <w:name w:val="A"/>
    <w:basedOn w:val="a0"/>
    <w:rsid w:val="005A2638"/>
    <w:pPr>
      <w:numPr>
        <w:ilvl w:val="12"/>
      </w:numPr>
      <w:spacing w:after="120"/>
      <w:ind w:left="567"/>
      <w:jc w:val="both"/>
    </w:pPr>
    <w:rPr>
      <w:rFonts w:ascii="Arial" w:hAnsi="Arial"/>
      <w:sz w:val="22"/>
      <w:szCs w:val="24"/>
    </w:rPr>
  </w:style>
  <w:style w:type="numbering" w:styleId="111111">
    <w:name w:val="Outline List 2"/>
    <w:basedOn w:val="a3"/>
    <w:rsid w:val="005A2638"/>
    <w:pPr>
      <w:numPr>
        <w:numId w:val="14"/>
      </w:numPr>
    </w:pPr>
  </w:style>
  <w:style w:type="paragraph" w:styleId="2a">
    <w:name w:val="toc 2"/>
    <w:basedOn w:val="a0"/>
    <w:next w:val="a0"/>
    <w:autoRedefine/>
    <w:rsid w:val="005A2638"/>
    <w:pPr>
      <w:tabs>
        <w:tab w:val="left" w:pos="1418"/>
        <w:tab w:val="right" w:leader="dot" w:pos="9344"/>
      </w:tabs>
      <w:ind w:left="993"/>
    </w:pPr>
    <w:rPr>
      <w:lang w:val="en-AU"/>
    </w:rPr>
  </w:style>
  <w:style w:type="paragraph" w:customStyle="1" w:styleId="Char1CharCharCharCharCharChar">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1CharCharChar1">
    <w:name w:val="1 Char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Text2">
    <w:name w:val="Text 2"/>
    <w:basedOn w:val="a0"/>
    <w:rsid w:val="005A2638"/>
    <w:pPr>
      <w:tabs>
        <w:tab w:val="left" w:pos="2161"/>
      </w:tabs>
      <w:spacing w:after="240"/>
      <w:ind w:left="1202"/>
      <w:jc w:val="both"/>
    </w:pPr>
    <w:rPr>
      <w:sz w:val="24"/>
      <w:lang w:val="en-GB" w:eastAsia="en-GB"/>
    </w:rPr>
  </w:style>
  <w:style w:type="paragraph" w:customStyle="1" w:styleId="CharCharCharCharCharChar">
    <w:name w:val="Char Char Char Char Char Char"/>
    <w:basedOn w:val="a0"/>
    <w:rsid w:val="005A2638"/>
    <w:pPr>
      <w:tabs>
        <w:tab w:val="left" w:pos="709"/>
      </w:tabs>
    </w:pPr>
    <w:rPr>
      <w:rFonts w:ascii="Tahoma" w:hAnsi="Tahoma"/>
      <w:sz w:val="24"/>
      <w:szCs w:val="24"/>
      <w:lang w:val="pl-PL" w:eastAsia="pl-PL"/>
    </w:rPr>
  </w:style>
  <w:style w:type="paragraph" w:customStyle="1" w:styleId="PartTitle">
    <w:name w:val="PartTitle"/>
    <w:basedOn w:val="a0"/>
    <w:next w:val="a0"/>
    <w:rsid w:val="005A2638"/>
    <w:pPr>
      <w:keepNext/>
      <w:pageBreakBefore/>
      <w:numPr>
        <w:numId w:val="15"/>
      </w:numPr>
      <w:tabs>
        <w:tab w:val="clear" w:pos="1911"/>
      </w:tabs>
      <w:spacing w:after="480"/>
      <w:ind w:left="0" w:firstLine="0"/>
      <w:jc w:val="center"/>
    </w:pPr>
    <w:rPr>
      <w:rFonts w:ascii="Arial" w:hAnsi="Arial"/>
      <w:b/>
      <w:sz w:val="36"/>
      <w:lang w:val="en-GB" w:eastAsia="en-GB"/>
    </w:rPr>
  </w:style>
  <w:style w:type="paragraph" w:customStyle="1" w:styleId="Char1CharChar1">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
    <w:name w:val="Char Char Char Char Char Char1 Char Char Char"/>
    <w:basedOn w:val="a0"/>
    <w:rsid w:val="005A2638"/>
    <w:pPr>
      <w:tabs>
        <w:tab w:val="left" w:pos="709"/>
      </w:tabs>
    </w:pPr>
    <w:rPr>
      <w:rFonts w:ascii="Tahoma" w:hAnsi="Tahoma"/>
      <w:sz w:val="24"/>
      <w:szCs w:val="24"/>
      <w:lang w:val="pl-PL" w:eastAsia="pl-PL"/>
    </w:rPr>
  </w:style>
  <w:style w:type="character" w:customStyle="1" w:styleId="3CharCharCharChar">
    <w:name w:val="Знак Знак3 Char Char Char Char"/>
    <w:basedOn w:val="a1"/>
    <w:semiHidden/>
    <w:rsid w:val="005A2638"/>
    <w:rPr>
      <w:lang w:val="bg-BG"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styleId="afff2">
    <w:name w:val="TOC Heading"/>
    <w:basedOn w:val="1"/>
    <w:next w:val="a0"/>
    <w:qFormat/>
    <w:rsid w:val="005A2638"/>
    <w:pPr>
      <w:keepLines/>
      <w:widowControl/>
      <w:autoSpaceDE/>
      <w:autoSpaceDN/>
      <w:spacing w:before="480" w:line="276" w:lineRule="auto"/>
      <w:jc w:val="left"/>
      <w:outlineLvl w:val="9"/>
    </w:pPr>
    <w:rPr>
      <w:rFonts w:ascii="Cambria" w:hAnsi="Cambria"/>
      <w:color w:val="365F91"/>
      <w:lang w:eastAsia="en-US"/>
    </w:rPr>
  </w:style>
  <w:style w:type="paragraph" w:customStyle="1" w:styleId="CM1">
    <w:name w:val="CM1"/>
    <w:basedOn w:val="a0"/>
    <w:next w:val="a0"/>
    <w:rsid w:val="005A2638"/>
    <w:pPr>
      <w:widowControl w:val="0"/>
      <w:autoSpaceDE w:val="0"/>
      <w:autoSpaceDN w:val="0"/>
      <w:adjustRightInd w:val="0"/>
      <w:spacing w:line="186" w:lineRule="atLeast"/>
    </w:pPr>
    <w:rPr>
      <w:sz w:val="24"/>
      <w:szCs w:val="24"/>
    </w:rPr>
  </w:style>
  <w:style w:type="paragraph" w:customStyle="1" w:styleId="CM2">
    <w:name w:val="CM2"/>
    <w:basedOn w:val="a0"/>
    <w:next w:val="a0"/>
    <w:rsid w:val="005A2638"/>
    <w:pPr>
      <w:widowControl w:val="0"/>
      <w:autoSpaceDE w:val="0"/>
      <w:autoSpaceDN w:val="0"/>
      <w:adjustRightInd w:val="0"/>
      <w:spacing w:line="460" w:lineRule="atLeast"/>
    </w:pPr>
    <w:rPr>
      <w:sz w:val="24"/>
      <w:szCs w:val="24"/>
    </w:rPr>
  </w:style>
  <w:style w:type="paragraph" w:customStyle="1" w:styleId="Char1CharCharCharCharCharCharChar">
    <w:name w:val="Char1 Char Char Char Char Char Char Char Знак Знак"/>
    <w:basedOn w:val="a0"/>
    <w:rsid w:val="005A2638"/>
    <w:pPr>
      <w:tabs>
        <w:tab w:val="left" w:pos="709"/>
      </w:tabs>
    </w:pPr>
    <w:rPr>
      <w:rFonts w:ascii="Tahoma" w:hAnsi="Tahoma"/>
      <w:sz w:val="24"/>
      <w:szCs w:val="24"/>
      <w:lang w:val="pl-PL" w:eastAsia="pl-PL"/>
    </w:rPr>
  </w:style>
  <w:style w:type="character" w:customStyle="1" w:styleId="CharChar20">
    <w:name w:val="Char Char2"/>
    <w:basedOn w:val="a1"/>
    <w:locked/>
    <w:rsid w:val="005A2638"/>
    <w:rPr>
      <w:lang w:val="en-AU" w:eastAsia="bg-BG" w:bidi="ar-SA"/>
    </w:rPr>
  </w:style>
  <w:style w:type="paragraph" w:customStyle="1" w:styleId="afff3">
    <w:name w:val="Знак Знак"/>
    <w:basedOn w:val="a0"/>
    <w:rsid w:val="005A2638"/>
    <w:pPr>
      <w:tabs>
        <w:tab w:val="left" w:pos="709"/>
      </w:tabs>
    </w:pPr>
    <w:rPr>
      <w:rFonts w:ascii="Tahoma" w:hAnsi="Tahoma"/>
      <w:sz w:val="24"/>
      <w:szCs w:val="24"/>
      <w:lang w:val="pl-PL" w:eastAsia="pl-PL"/>
    </w:rPr>
  </w:style>
  <w:style w:type="paragraph" w:customStyle="1" w:styleId="Char1CharCharCharCharCharCharChar0">
    <w:name w:val="Char1 Char Char Char Char Char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0">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CharChar1">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character" w:customStyle="1" w:styleId="FontStyle88">
    <w:name w:val="Font Style88"/>
    <w:basedOn w:val="a1"/>
    <w:rsid w:val="005A2638"/>
    <w:rPr>
      <w:rFonts w:ascii="Bookman Old Style" w:hAnsi="Bookman Old Style" w:cs="Bookman Old Style"/>
      <w:sz w:val="18"/>
      <w:szCs w:val="18"/>
    </w:rPr>
  </w:style>
  <w:style w:type="paragraph" w:customStyle="1" w:styleId="Char1CharCharCharCharChar">
    <w:name w:val="Char1 Char Char Char Char Char"/>
    <w:basedOn w:val="a0"/>
    <w:rsid w:val="005A2638"/>
    <w:pPr>
      <w:tabs>
        <w:tab w:val="left" w:pos="709"/>
      </w:tabs>
    </w:pPr>
    <w:rPr>
      <w:rFonts w:ascii="Tahoma" w:hAnsi="Tahoma"/>
      <w:sz w:val="24"/>
      <w:szCs w:val="24"/>
      <w:lang w:val="pl-PL" w:eastAsia="pl-PL"/>
    </w:rPr>
  </w:style>
  <w:style w:type="character" w:customStyle="1" w:styleId="FontStyle182">
    <w:name w:val="Font Style182"/>
    <w:basedOn w:val="a1"/>
    <w:rsid w:val="005A2638"/>
    <w:rPr>
      <w:rFonts w:ascii="Times New Roman" w:hAnsi="Times New Roman" w:cs="Times New Roman"/>
      <w:sz w:val="22"/>
      <w:szCs w:val="22"/>
    </w:rPr>
  </w:style>
  <w:style w:type="paragraph" w:customStyle="1" w:styleId="5TextCharChar">
    <w:name w:val="5 Text Char Char"/>
    <w:basedOn w:val="a0"/>
    <w:link w:val="5TextCharCharChar"/>
    <w:qFormat/>
    <w:rsid w:val="005A2638"/>
    <w:pPr>
      <w:spacing w:line="360" w:lineRule="auto"/>
      <w:ind w:firstLine="680"/>
      <w:jc w:val="both"/>
    </w:pPr>
    <w:rPr>
      <w:sz w:val="24"/>
      <w:szCs w:val="24"/>
      <w:lang w:eastAsia="en-US"/>
    </w:rPr>
  </w:style>
  <w:style w:type="character" w:customStyle="1" w:styleId="5TextCharCharChar">
    <w:name w:val="5 Text Char Char Char"/>
    <w:basedOn w:val="a1"/>
    <w:link w:val="5TextCharChar"/>
    <w:rsid w:val="005A2638"/>
    <w:rPr>
      <w:sz w:val="24"/>
      <w:szCs w:val="24"/>
      <w:lang w:eastAsia="en-US"/>
    </w:rPr>
  </w:style>
  <w:style w:type="paragraph" w:customStyle="1" w:styleId="1CharChar1Char">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1CharCharCharCharCharCharCharCharCharCharChar2">
    <w:name w:val="Char1 Char Char Char Char Char Char Char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7">
    <w:name w:val="Текст на коментар Знак Char Знак Char"/>
    <w:aliases w:val=" Знак Знак Знак Char Char Знак Знак Char Char,Знак Знак Знак Char Char Знак Знак Char Char"/>
    <w:basedOn w:val="a0"/>
    <w:rsid w:val="005A2638"/>
    <w:pPr>
      <w:tabs>
        <w:tab w:val="left" w:pos="709"/>
      </w:tabs>
    </w:pPr>
    <w:rPr>
      <w:rFonts w:ascii="Tahoma" w:hAnsi="Tahoma"/>
      <w:sz w:val="24"/>
      <w:szCs w:val="24"/>
      <w:lang w:val="pl-PL" w:eastAsia="pl-PL"/>
    </w:rPr>
  </w:style>
  <w:style w:type="paragraph" w:customStyle="1" w:styleId="CharCharChar3">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NormalParagraph">
    <w:name w:val="Normal Paragraph"/>
    <w:basedOn w:val="a0"/>
    <w:rsid w:val="005A2638"/>
    <w:pPr>
      <w:widowControl w:val="0"/>
      <w:spacing w:after="120"/>
    </w:pPr>
    <w:rPr>
      <w:snapToGrid w:val="0"/>
      <w:sz w:val="22"/>
      <w:szCs w:val="22"/>
      <w:lang w:val="en-GB" w:eastAsia="en-US"/>
    </w:rPr>
  </w:style>
  <w:style w:type="paragraph" w:customStyle="1" w:styleId="CharChar1CharCharCharCharChar">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normaltableau">
    <w:name w:val="normal_tableau"/>
    <w:basedOn w:val="a0"/>
    <w:rsid w:val="005A2638"/>
    <w:pPr>
      <w:spacing w:before="120" w:after="120"/>
      <w:jc w:val="both"/>
    </w:pPr>
    <w:rPr>
      <w:rFonts w:ascii="Optima" w:hAnsi="Optima"/>
      <w:sz w:val="22"/>
      <w:lang w:val="en-GB" w:eastAsia="en-GB"/>
    </w:rPr>
  </w:style>
  <w:style w:type="paragraph" w:customStyle="1" w:styleId="1CharChar1">
    <w:name w:val="Знак Знак1 Char Char1"/>
    <w:basedOn w:val="a0"/>
    <w:rsid w:val="005A2638"/>
    <w:pPr>
      <w:tabs>
        <w:tab w:val="left" w:pos="709"/>
      </w:tabs>
    </w:pPr>
    <w:rPr>
      <w:rFonts w:ascii="Tahoma" w:hAnsi="Tahoma"/>
      <w:sz w:val="24"/>
      <w:szCs w:val="24"/>
      <w:lang w:val="pl-PL" w:eastAsia="pl-PL"/>
    </w:rPr>
  </w:style>
  <w:style w:type="paragraph" w:customStyle="1" w:styleId="Char1CharCharCharCharChar0">
    <w:name w:val="Char1 Char Char Char Char Char"/>
    <w:basedOn w:val="a0"/>
    <w:rsid w:val="005A2638"/>
    <w:pPr>
      <w:tabs>
        <w:tab w:val="left" w:pos="709"/>
      </w:tabs>
    </w:pPr>
    <w:rPr>
      <w:rFonts w:ascii="Tahoma" w:hAnsi="Tahoma"/>
      <w:sz w:val="24"/>
      <w:szCs w:val="24"/>
      <w:lang w:val="pl-PL" w:eastAsia="pl-PL"/>
    </w:rPr>
  </w:style>
  <w:style w:type="paragraph" w:customStyle="1" w:styleId="CharChar8">
    <w:name w:val="Char Char Знак Знак"/>
    <w:basedOn w:val="a0"/>
    <w:rsid w:val="005A2638"/>
    <w:pPr>
      <w:tabs>
        <w:tab w:val="left" w:pos="709"/>
      </w:tabs>
    </w:pPr>
    <w:rPr>
      <w:rFonts w:ascii="Tahoma" w:hAnsi="Tahoma"/>
      <w:sz w:val="24"/>
      <w:szCs w:val="24"/>
      <w:lang w:val="pl-PL" w:eastAsia="pl-PL"/>
    </w:rPr>
  </w:style>
  <w:style w:type="paragraph" w:customStyle="1" w:styleId="CharChar9">
    <w:name w:val="Char Char Знак Знак"/>
    <w:basedOn w:val="a0"/>
    <w:rsid w:val="005A2638"/>
    <w:pPr>
      <w:tabs>
        <w:tab w:val="left" w:pos="709"/>
      </w:tabs>
    </w:pPr>
    <w:rPr>
      <w:rFonts w:ascii="Tahoma" w:hAnsi="Tahoma"/>
      <w:sz w:val="24"/>
      <w:szCs w:val="24"/>
      <w:lang w:val="pl-PL" w:eastAsia="pl-PL"/>
    </w:rPr>
  </w:style>
  <w:style w:type="paragraph" w:customStyle="1" w:styleId="TitleFormCharChar">
    <w:name w:val="Title Form Char Char"/>
    <w:basedOn w:val="ab"/>
    <w:link w:val="TitleFormCharCharChar"/>
    <w:rsid w:val="005A2638"/>
    <w:pPr>
      <w:spacing w:before="0" w:after="120"/>
      <w:outlineLvl w:val="9"/>
    </w:pPr>
    <w:rPr>
      <w:bCs w:val="0"/>
      <w:snapToGrid w:val="0"/>
      <w:kern w:val="0"/>
      <w:szCs w:val="24"/>
      <w:lang w:val="fr-BE" w:eastAsia="en-US"/>
    </w:rPr>
  </w:style>
  <w:style w:type="character" w:customStyle="1" w:styleId="TitleFormCharCharChar">
    <w:name w:val="Title Form Char Char Char"/>
    <w:basedOn w:val="a1"/>
    <w:link w:val="TitleFormCharChar"/>
    <w:rsid w:val="005A2638"/>
    <w:rPr>
      <w:rFonts w:ascii="Arial" w:hAnsi="Arial"/>
      <w:b/>
      <w:snapToGrid w:val="0"/>
      <w:sz w:val="32"/>
      <w:szCs w:val="24"/>
      <w:lang w:val="fr-BE" w:eastAsia="en-US"/>
    </w:rPr>
  </w:style>
  <w:style w:type="character" w:customStyle="1" w:styleId="CharChar70">
    <w:name w:val="Char Char7"/>
    <w:basedOn w:val="a1"/>
    <w:locked/>
    <w:rsid w:val="005A2638"/>
    <w:rPr>
      <w:rFonts w:ascii="Arial" w:hAnsi="Arial" w:cs="Arial"/>
      <w:lang w:val="bg-BG" w:eastAsia="bg-BG" w:bidi="ar-SA"/>
    </w:rPr>
  </w:style>
  <w:style w:type="paragraph" w:customStyle="1" w:styleId="CharChara">
    <w:name w:val="Знак Знак Char Char"/>
    <w:basedOn w:val="a0"/>
    <w:rsid w:val="005A2638"/>
    <w:pPr>
      <w:tabs>
        <w:tab w:val="left" w:pos="709"/>
      </w:tabs>
    </w:pPr>
    <w:rPr>
      <w:rFonts w:ascii="Tahoma" w:hAnsi="Tahoma"/>
      <w:sz w:val="24"/>
      <w:szCs w:val="24"/>
      <w:lang w:val="pl-PL" w:eastAsia="pl-PL"/>
    </w:rPr>
  </w:style>
  <w:style w:type="paragraph" w:customStyle="1" w:styleId="3CharChar">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1CharCharCharCharCharCharCharCharChar2">
    <w:name w:val="Char1 Char Char Char Char Char Char Char Знак Знак Char Char"/>
    <w:basedOn w:val="a0"/>
    <w:rsid w:val="005A2638"/>
    <w:pPr>
      <w:tabs>
        <w:tab w:val="left" w:pos="709"/>
      </w:tabs>
    </w:pPr>
    <w:rPr>
      <w:rFonts w:ascii="Tahoma" w:hAnsi="Tahoma"/>
      <w:sz w:val="24"/>
      <w:szCs w:val="24"/>
      <w:lang w:val="pl-PL" w:eastAsia="pl-PL"/>
    </w:rPr>
  </w:style>
  <w:style w:type="paragraph" w:customStyle="1" w:styleId="CharCharb">
    <w:name w:val="Знак Знак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CharChar3">
    <w:name w:val="Char1 Char Char Char Char Char Char Char Знак Знак Char Char Char Char"/>
    <w:basedOn w:val="a0"/>
    <w:rsid w:val="005A2638"/>
    <w:pPr>
      <w:tabs>
        <w:tab w:val="left" w:pos="709"/>
      </w:tabs>
    </w:pPr>
    <w:rPr>
      <w:rFonts w:ascii="Tahoma" w:hAnsi="Tahoma"/>
      <w:sz w:val="24"/>
      <w:szCs w:val="24"/>
      <w:lang w:val="pl-PL" w:eastAsia="pl-PL"/>
    </w:rPr>
  </w:style>
  <w:style w:type="paragraph" w:styleId="afff4">
    <w:name w:val="No Spacing"/>
    <w:qFormat/>
    <w:rsid w:val="005A2638"/>
    <w:rPr>
      <w:rFonts w:eastAsia="Calibri"/>
      <w:sz w:val="24"/>
    </w:rPr>
  </w:style>
  <w:style w:type="paragraph" w:customStyle="1" w:styleId="Char1CharCharCharCharCharCharCharCharCharCharCharCharChar">
    <w:name w:val="Char1 Char Char Char Char Char Char Char Знак Знак Char Char Char Char Знак Знак Char Char Знак Знак"/>
    <w:basedOn w:val="a0"/>
    <w:rsid w:val="005A2638"/>
    <w:pPr>
      <w:tabs>
        <w:tab w:val="left" w:pos="709"/>
      </w:tabs>
    </w:pPr>
    <w:rPr>
      <w:rFonts w:ascii="Tahoma" w:hAnsi="Tahoma"/>
      <w:sz w:val="24"/>
      <w:szCs w:val="24"/>
      <w:lang w:val="pl-PL" w:eastAsia="pl-PL"/>
    </w:rPr>
  </w:style>
  <w:style w:type="character" w:customStyle="1" w:styleId="insertedtext1">
    <w:name w:val="insertedtext1"/>
    <w:rsid w:val="005A2638"/>
    <w:rPr>
      <w:color w:val="1057D8"/>
    </w:rPr>
  </w:style>
  <w:style w:type="character" w:customStyle="1" w:styleId="3CharChar1">
    <w:name w:val="Знак Знак3 Char Char Знак1"/>
    <w:basedOn w:val="a1"/>
    <w:semiHidden/>
    <w:rsid w:val="005A2638"/>
  </w:style>
  <w:style w:type="character" w:customStyle="1" w:styleId="1e">
    <w:name w:val="Горен колонтитул Знак1"/>
    <w:aliases w:val="Intestazione.int.intestazione Знак1,Intestazione.int Знак1,Char1 Char Знак1"/>
    <w:basedOn w:val="a1"/>
    <w:semiHidden/>
    <w:rsid w:val="005A2638"/>
  </w:style>
  <w:style w:type="paragraph" w:customStyle="1" w:styleId="CharCharc">
    <w:name w:val="Знак Знак Знак Char Char"/>
    <w:basedOn w:val="a0"/>
    <w:rsid w:val="005A2638"/>
    <w:pPr>
      <w:tabs>
        <w:tab w:val="left" w:pos="709"/>
      </w:tabs>
    </w:pPr>
    <w:rPr>
      <w:rFonts w:ascii="Tahoma" w:hAnsi="Tahoma"/>
      <w:sz w:val="24"/>
      <w:szCs w:val="24"/>
      <w:lang w:val="pl-PL" w:eastAsia="pl-PL"/>
    </w:rPr>
  </w:style>
  <w:style w:type="paragraph" w:customStyle="1" w:styleId="1f">
    <w:name w:val="Знак Знак Знак1"/>
    <w:aliases w:val="Текст на коментар Знак2"/>
    <w:basedOn w:val="a0"/>
    <w:rsid w:val="005A2638"/>
    <w:pPr>
      <w:tabs>
        <w:tab w:val="left" w:pos="709"/>
      </w:tabs>
    </w:pPr>
    <w:rPr>
      <w:rFonts w:ascii="Tahoma" w:hAnsi="Tahoma"/>
      <w:sz w:val="24"/>
      <w:szCs w:val="24"/>
      <w:lang w:val="pl-PL" w:eastAsia="pl-PL"/>
    </w:rPr>
  </w:style>
  <w:style w:type="paragraph" w:customStyle="1" w:styleId="CharCharCharCharCharChar10">
    <w:name w:val="Знак Char Char Знак Char Char Знак Char Char1 Знак"/>
    <w:basedOn w:val="a0"/>
    <w:rsid w:val="005A2638"/>
    <w:pPr>
      <w:tabs>
        <w:tab w:val="left" w:pos="709"/>
      </w:tabs>
    </w:pPr>
    <w:rPr>
      <w:rFonts w:ascii="Tahoma" w:hAnsi="Tahoma"/>
      <w:sz w:val="24"/>
      <w:szCs w:val="24"/>
      <w:lang w:val="pl-PL" w:eastAsia="pl-PL"/>
    </w:rPr>
  </w:style>
  <w:style w:type="paragraph" w:customStyle="1" w:styleId="CharCharCharCharCharChar1Char0">
    <w:name w:val="Char Char Char Char Char Char1 Char"/>
    <w:basedOn w:val="a0"/>
    <w:rsid w:val="005A2638"/>
    <w:pPr>
      <w:tabs>
        <w:tab w:val="left" w:pos="709"/>
      </w:tabs>
    </w:pPr>
    <w:rPr>
      <w:rFonts w:ascii="Tahoma" w:hAnsi="Tahoma" w:cs="Arial"/>
      <w:sz w:val="24"/>
      <w:szCs w:val="24"/>
      <w:lang w:val="pl-PL" w:eastAsia="pl-PL"/>
    </w:rPr>
  </w:style>
  <w:style w:type="paragraph" w:customStyle="1" w:styleId="CharCharChar2CharCharCharChar0">
    <w:name w:val="Char Char Char2 Char Char Char Char"/>
    <w:basedOn w:val="a0"/>
    <w:rsid w:val="005A2638"/>
    <w:pPr>
      <w:tabs>
        <w:tab w:val="left" w:pos="709"/>
      </w:tabs>
    </w:pPr>
    <w:rPr>
      <w:rFonts w:ascii="Tahoma" w:hAnsi="Tahoma"/>
      <w:sz w:val="24"/>
      <w:szCs w:val="24"/>
      <w:lang w:val="pl-PL" w:eastAsia="pl-PL"/>
    </w:rPr>
  </w:style>
  <w:style w:type="paragraph" w:customStyle="1" w:styleId="CharCharCharChar0">
    <w:name w:val="Char Char Char Char"/>
    <w:basedOn w:val="a0"/>
    <w:rsid w:val="005A2638"/>
    <w:pPr>
      <w:tabs>
        <w:tab w:val="left" w:pos="709"/>
      </w:tabs>
    </w:pPr>
    <w:rPr>
      <w:rFonts w:ascii="Tahoma" w:hAnsi="Tahoma" w:cs="Arial"/>
      <w:sz w:val="24"/>
      <w:szCs w:val="24"/>
      <w:lang w:val="pl-PL" w:eastAsia="pl-PL"/>
    </w:rPr>
  </w:style>
  <w:style w:type="paragraph" w:customStyle="1" w:styleId="CharCharChar4">
    <w:name w:val="Char Char Char"/>
    <w:basedOn w:val="a0"/>
    <w:semiHidden/>
    <w:rsid w:val="005A2638"/>
    <w:pPr>
      <w:spacing w:before="120" w:after="240"/>
    </w:pPr>
    <w:rPr>
      <w:i/>
      <w:lang w:val="pt-PT" w:eastAsia="en-US"/>
    </w:rPr>
  </w:style>
  <w:style w:type="paragraph" w:customStyle="1" w:styleId="2CharChar0">
    <w:name w:val="Знак Знак2 Char Char"/>
    <w:basedOn w:val="a0"/>
    <w:rsid w:val="005A2638"/>
    <w:pPr>
      <w:tabs>
        <w:tab w:val="left" w:pos="709"/>
      </w:tabs>
    </w:pPr>
    <w:rPr>
      <w:rFonts w:ascii="Tahoma" w:hAnsi="Tahoma"/>
      <w:sz w:val="24"/>
      <w:szCs w:val="24"/>
      <w:lang w:val="pl-PL" w:eastAsia="pl-PL"/>
    </w:rPr>
  </w:style>
  <w:style w:type="paragraph" w:customStyle="1" w:styleId="CharChard">
    <w:name w:val="Char Char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0">
    <w:name w:val="Char Char Char Char Char Char Знак Char Char Char Char Char Char Знак Знак Char Char Знак Знак Char Char Char Знак Знак Char Знак Знак Char Знак Знак Char Char Char Char Знак Знак Char Знак Знак Char Знак Знак Char"/>
    <w:basedOn w:val="a0"/>
    <w:rsid w:val="005A2638"/>
    <w:pPr>
      <w:tabs>
        <w:tab w:val="left" w:pos="709"/>
      </w:tabs>
    </w:pPr>
    <w:rPr>
      <w:rFonts w:ascii="Tahoma" w:hAnsi="Tahoma"/>
      <w:sz w:val="24"/>
      <w:szCs w:val="24"/>
      <w:lang w:val="pl-PL" w:eastAsia="pl-PL"/>
    </w:rPr>
  </w:style>
  <w:style w:type="paragraph" w:customStyle="1" w:styleId="Char1CharCharCharCharCharChar0">
    <w:name w:val="Char1 Char Char Char Char Char Char"/>
    <w:basedOn w:val="a0"/>
    <w:rsid w:val="005A2638"/>
    <w:pPr>
      <w:tabs>
        <w:tab w:val="left" w:pos="709"/>
      </w:tabs>
    </w:pPr>
    <w:rPr>
      <w:rFonts w:ascii="Tahoma" w:hAnsi="Tahoma"/>
      <w:sz w:val="24"/>
      <w:szCs w:val="24"/>
      <w:lang w:val="pl-PL" w:eastAsia="pl-PL"/>
    </w:rPr>
  </w:style>
  <w:style w:type="paragraph" w:customStyle="1" w:styleId="Char1CharCharChar1CharCharCharCharCharCharCharChar0">
    <w:name w:val="Char1 Char Char Char1 Char Char Char Char Char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0">
    <w:name w:val="Char Char Char Char Char Char Char Char Char Char Char Char1"/>
    <w:basedOn w:val="a0"/>
    <w:rsid w:val="005A2638"/>
    <w:pPr>
      <w:tabs>
        <w:tab w:val="left" w:pos="709"/>
      </w:tabs>
    </w:pPr>
    <w:rPr>
      <w:rFonts w:ascii="Tahoma" w:hAnsi="Tahoma"/>
      <w:sz w:val="24"/>
      <w:szCs w:val="24"/>
      <w:lang w:val="pl-PL" w:eastAsia="pl-PL"/>
    </w:rPr>
  </w:style>
  <w:style w:type="paragraph" w:customStyle="1" w:styleId="CharCharCharCharCharChar0">
    <w:name w:val="Char Char Char Char Char Char"/>
    <w:basedOn w:val="a0"/>
    <w:rsid w:val="005A2638"/>
    <w:pPr>
      <w:tabs>
        <w:tab w:val="left" w:pos="709"/>
      </w:tabs>
    </w:pPr>
    <w:rPr>
      <w:rFonts w:ascii="Tahoma" w:hAnsi="Tahoma"/>
      <w:sz w:val="24"/>
      <w:szCs w:val="24"/>
      <w:lang w:val="pl-PL" w:eastAsia="pl-PL"/>
    </w:rPr>
  </w:style>
  <w:style w:type="paragraph" w:customStyle="1" w:styleId="Char1CharChar10">
    <w:name w:val="Char1 Char Char1"/>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1CharCharChar0">
    <w:name w:val="Char Char Char Char Char Char Char Char Char Char Char Char1 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1CharCharChar0">
    <w:name w:val="Char Char Char Char Char Char1 Char Char Char"/>
    <w:basedOn w:val="a0"/>
    <w:rsid w:val="005A2638"/>
    <w:pPr>
      <w:tabs>
        <w:tab w:val="left" w:pos="709"/>
      </w:tabs>
    </w:pPr>
    <w:rPr>
      <w:rFonts w:ascii="Tahoma" w:hAnsi="Tahoma"/>
      <w:sz w:val="24"/>
      <w:szCs w:val="24"/>
      <w:lang w:val="pl-PL" w:eastAsia="pl-PL"/>
    </w:rPr>
  </w:style>
  <w:style w:type="paragraph" w:customStyle="1" w:styleId="CharCharCharCharCharCharCharCharCharCharCharChar1CharCharCharCharCharCharCharChar0">
    <w:name w:val="Char Знак Char Char Знак Char Знак Char Char Char Char Знак Char Знак Char Знак Char Char1 Знак Char Знак Char Char Знак Знак Char Знак Char Char Char Char"/>
    <w:basedOn w:val="a0"/>
    <w:rsid w:val="005A2638"/>
    <w:pPr>
      <w:tabs>
        <w:tab w:val="left" w:pos="709"/>
      </w:tabs>
    </w:pPr>
    <w:rPr>
      <w:rFonts w:ascii="Tahoma" w:hAnsi="Tahoma"/>
      <w:sz w:val="24"/>
      <w:szCs w:val="24"/>
      <w:lang w:val="pl-PL" w:eastAsia="pl-PL"/>
    </w:rPr>
  </w:style>
  <w:style w:type="paragraph" w:customStyle="1" w:styleId="Char1CharCharCharCharCharCharCharCharChar3">
    <w:name w:val="Char1 Char Char Char Char Char Char Char Знак Знак Char Char Знак Знак"/>
    <w:basedOn w:val="a0"/>
    <w:rsid w:val="005A2638"/>
    <w:pPr>
      <w:tabs>
        <w:tab w:val="left" w:pos="709"/>
      </w:tabs>
    </w:pPr>
    <w:rPr>
      <w:rFonts w:ascii="Tahoma" w:hAnsi="Tahoma"/>
      <w:sz w:val="24"/>
      <w:szCs w:val="24"/>
      <w:lang w:val="pl-PL" w:eastAsia="pl-PL"/>
    </w:rPr>
  </w:style>
  <w:style w:type="paragraph" w:customStyle="1" w:styleId="1CharChar1Char0">
    <w:name w:val="Знак Знак1 Char Char1 Char"/>
    <w:basedOn w:val="a0"/>
    <w:rsid w:val="005A2638"/>
    <w:pPr>
      <w:tabs>
        <w:tab w:val="left" w:pos="709"/>
      </w:tabs>
    </w:pPr>
    <w:rPr>
      <w:rFonts w:ascii="Tahoma" w:hAnsi="Tahoma"/>
      <w:sz w:val="24"/>
      <w:szCs w:val="24"/>
      <w:lang w:val="pl-PL" w:eastAsia="pl-PL"/>
    </w:rPr>
  </w:style>
  <w:style w:type="paragraph" w:customStyle="1" w:styleId="CharChar1CharChar0">
    <w:name w:val="Char Char1 Знак Знак Char Char"/>
    <w:basedOn w:val="a0"/>
    <w:rsid w:val="005A2638"/>
    <w:pPr>
      <w:tabs>
        <w:tab w:val="left" w:pos="709"/>
      </w:tabs>
    </w:pPr>
    <w:rPr>
      <w:rFonts w:ascii="Tahoma" w:hAnsi="Tahoma"/>
      <w:sz w:val="24"/>
      <w:szCs w:val="24"/>
      <w:lang w:val="pl-PL" w:eastAsia="pl-PL"/>
    </w:rPr>
  </w:style>
  <w:style w:type="paragraph" w:customStyle="1" w:styleId="Char1CharCharCharCharCharCharCharCharChar10">
    <w:name w:val="Char1 Char Char Char Char Char Char Char Знак Знак Char Char Знак Знак1"/>
    <w:basedOn w:val="a0"/>
    <w:rsid w:val="005A2638"/>
    <w:pPr>
      <w:tabs>
        <w:tab w:val="left" w:pos="709"/>
      </w:tabs>
    </w:pPr>
    <w:rPr>
      <w:rFonts w:ascii="Tahoma" w:hAnsi="Tahoma"/>
      <w:sz w:val="24"/>
      <w:szCs w:val="24"/>
      <w:lang w:val="pl-PL" w:eastAsia="pl-PL"/>
    </w:rPr>
  </w:style>
  <w:style w:type="paragraph" w:customStyle="1" w:styleId="CharCharChar5">
    <w:name w:val="Char Char Char Знак Знак"/>
    <w:basedOn w:val="a0"/>
    <w:rsid w:val="005A2638"/>
    <w:pPr>
      <w:tabs>
        <w:tab w:val="left" w:pos="709"/>
      </w:tabs>
    </w:pPr>
    <w:rPr>
      <w:rFonts w:ascii="Tahoma" w:hAnsi="Tahoma"/>
      <w:sz w:val="24"/>
      <w:szCs w:val="24"/>
      <w:lang w:val="pl-PL" w:eastAsia="pl-PL"/>
    </w:rPr>
  </w:style>
  <w:style w:type="paragraph" w:customStyle="1" w:styleId="CharCharCharCharCharCharChar0">
    <w:name w:val="Char Char Char Знак Char Char Char Char"/>
    <w:basedOn w:val="a0"/>
    <w:rsid w:val="005A2638"/>
    <w:pPr>
      <w:tabs>
        <w:tab w:val="left" w:pos="709"/>
      </w:tabs>
    </w:pPr>
    <w:rPr>
      <w:rFonts w:ascii="Tahoma" w:hAnsi="Tahoma"/>
      <w:sz w:val="24"/>
      <w:szCs w:val="24"/>
      <w:lang w:val="pl-PL" w:eastAsia="pl-PL"/>
    </w:rPr>
  </w:style>
  <w:style w:type="paragraph" w:customStyle="1" w:styleId="CharChar1CharCharCharCharChar0">
    <w:name w:val="Char Char1 Знак Знак Char Char Char Char Char"/>
    <w:basedOn w:val="a0"/>
    <w:rsid w:val="005A2638"/>
    <w:pPr>
      <w:tabs>
        <w:tab w:val="left" w:pos="709"/>
      </w:tabs>
    </w:pPr>
    <w:rPr>
      <w:rFonts w:ascii="Tahoma" w:hAnsi="Tahoma"/>
      <w:sz w:val="24"/>
      <w:szCs w:val="24"/>
      <w:lang w:val="pl-PL" w:eastAsia="pl-PL"/>
    </w:rPr>
  </w:style>
  <w:style w:type="paragraph" w:customStyle="1" w:styleId="1CharChar10">
    <w:name w:val="Знак Знак1 Char Char1"/>
    <w:basedOn w:val="a0"/>
    <w:rsid w:val="005A2638"/>
    <w:pPr>
      <w:tabs>
        <w:tab w:val="left" w:pos="709"/>
      </w:tabs>
    </w:pPr>
    <w:rPr>
      <w:rFonts w:ascii="Tahoma" w:hAnsi="Tahoma"/>
      <w:sz w:val="24"/>
      <w:szCs w:val="24"/>
      <w:lang w:val="pl-PL" w:eastAsia="pl-PL"/>
    </w:rPr>
  </w:style>
  <w:style w:type="paragraph" w:customStyle="1" w:styleId="CharChare">
    <w:name w:val="Знак Знак Char Char"/>
    <w:basedOn w:val="a0"/>
    <w:rsid w:val="005A2638"/>
    <w:pPr>
      <w:tabs>
        <w:tab w:val="left" w:pos="709"/>
      </w:tabs>
    </w:pPr>
    <w:rPr>
      <w:rFonts w:ascii="Tahoma" w:hAnsi="Tahoma"/>
      <w:sz w:val="24"/>
      <w:szCs w:val="24"/>
      <w:lang w:val="pl-PL" w:eastAsia="pl-PL"/>
    </w:rPr>
  </w:style>
  <w:style w:type="paragraph" w:customStyle="1" w:styleId="3CharChar0">
    <w:name w:val="Знак Знак3 Char Char Знак Знак Знак Знак"/>
    <w:basedOn w:val="a0"/>
    <w:rsid w:val="005A2638"/>
    <w:pPr>
      <w:tabs>
        <w:tab w:val="left" w:pos="709"/>
      </w:tabs>
    </w:pPr>
    <w:rPr>
      <w:rFonts w:ascii="Tahoma" w:hAnsi="Tahoma"/>
      <w:sz w:val="24"/>
      <w:szCs w:val="24"/>
      <w:lang w:val="pl-PL" w:eastAsia="pl-PL"/>
    </w:rPr>
  </w:style>
  <w:style w:type="paragraph" w:customStyle="1" w:styleId="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w:basedOn w:val="a0"/>
    <w:rsid w:val="005A2638"/>
    <w:pPr>
      <w:tabs>
        <w:tab w:val="left" w:pos="709"/>
      </w:tabs>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3894477">
      <w:bodyDiv w:val="1"/>
      <w:marLeft w:val="0"/>
      <w:marRight w:val="0"/>
      <w:marTop w:val="0"/>
      <w:marBottom w:val="0"/>
      <w:divBdr>
        <w:top w:val="none" w:sz="0" w:space="0" w:color="auto"/>
        <w:left w:val="none" w:sz="0" w:space="0" w:color="auto"/>
        <w:bottom w:val="none" w:sz="0" w:space="0" w:color="auto"/>
        <w:right w:val="none" w:sz="0" w:space="0" w:color="auto"/>
      </w:divBdr>
    </w:div>
    <w:div w:id="122970750">
      <w:bodyDiv w:val="1"/>
      <w:marLeft w:val="0"/>
      <w:marRight w:val="0"/>
      <w:marTop w:val="0"/>
      <w:marBottom w:val="0"/>
      <w:divBdr>
        <w:top w:val="none" w:sz="0" w:space="0" w:color="auto"/>
        <w:left w:val="none" w:sz="0" w:space="0" w:color="auto"/>
        <w:bottom w:val="none" w:sz="0" w:space="0" w:color="auto"/>
        <w:right w:val="none" w:sz="0" w:space="0" w:color="auto"/>
      </w:divBdr>
    </w:div>
    <w:div w:id="253050344">
      <w:bodyDiv w:val="1"/>
      <w:marLeft w:val="0"/>
      <w:marRight w:val="0"/>
      <w:marTop w:val="0"/>
      <w:marBottom w:val="0"/>
      <w:divBdr>
        <w:top w:val="none" w:sz="0" w:space="0" w:color="auto"/>
        <w:left w:val="none" w:sz="0" w:space="0" w:color="auto"/>
        <w:bottom w:val="none" w:sz="0" w:space="0" w:color="auto"/>
        <w:right w:val="none" w:sz="0" w:space="0" w:color="auto"/>
      </w:divBdr>
    </w:div>
    <w:div w:id="296884310">
      <w:bodyDiv w:val="1"/>
      <w:marLeft w:val="0"/>
      <w:marRight w:val="0"/>
      <w:marTop w:val="0"/>
      <w:marBottom w:val="0"/>
      <w:divBdr>
        <w:top w:val="none" w:sz="0" w:space="0" w:color="auto"/>
        <w:left w:val="none" w:sz="0" w:space="0" w:color="auto"/>
        <w:bottom w:val="none" w:sz="0" w:space="0" w:color="auto"/>
        <w:right w:val="none" w:sz="0" w:space="0" w:color="auto"/>
      </w:divBdr>
    </w:div>
    <w:div w:id="325331510">
      <w:bodyDiv w:val="1"/>
      <w:marLeft w:val="0"/>
      <w:marRight w:val="0"/>
      <w:marTop w:val="0"/>
      <w:marBottom w:val="0"/>
      <w:divBdr>
        <w:top w:val="none" w:sz="0" w:space="0" w:color="auto"/>
        <w:left w:val="none" w:sz="0" w:space="0" w:color="auto"/>
        <w:bottom w:val="none" w:sz="0" w:space="0" w:color="auto"/>
        <w:right w:val="none" w:sz="0" w:space="0" w:color="auto"/>
      </w:divBdr>
    </w:div>
    <w:div w:id="486358710">
      <w:bodyDiv w:val="1"/>
      <w:marLeft w:val="0"/>
      <w:marRight w:val="0"/>
      <w:marTop w:val="0"/>
      <w:marBottom w:val="0"/>
      <w:divBdr>
        <w:top w:val="none" w:sz="0" w:space="0" w:color="auto"/>
        <w:left w:val="none" w:sz="0" w:space="0" w:color="auto"/>
        <w:bottom w:val="none" w:sz="0" w:space="0" w:color="auto"/>
        <w:right w:val="none" w:sz="0" w:space="0" w:color="auto"/>
      </w:divBdr>
    </w:div>
    <w:div w:id="551624301">
      <w:bodyDiv w:val="1"/>
      <w:marLeft w:val="0"/>
      <w:marRight w:val="0"/>
      <w:marTop w:val="0"/>
      <w:marBottom w:val="0"/>
      <w:divBdr>
        <w:top w:val="none" w:sz="0" w:space="0" w:color="auto"/>
        <w:left w:val="none" w:sz="0" w:space="0" w:color="auto"/>
        <w:bottom w:val="none" w:sz="0" w:space="0" w:color="auto"/>
        <w:right w:val="none" w:sz="0" w:space="0" w:color="auto"/>
      </w:divBdr>
    </w:div>
    <w:div w:id="598099248">
      <w:bodyDiv w:val="1"/>
      <w:marLeft w:val="0"/>
      <w:marRight w:val="0"/>
      <w:marTop w:val="0"/>
      <w:marBottom w:val="0"/>
      <w:divBdr>
        <w:top w:val="none" w:sz="0" w:space="0" w:color="auto"/>
        <w:left w:val="none" w:sz="0" w:space="0" w:color="auto"/>
        <w:bottom w:val="none" w:sz="0" w:space="0" w:color="auto"/>
        <w:right w:val="none" w:sz="0" w:space="0" w:color="auto"/>
      </w:divBdr>
    </w:div>
    <w:div w:id="703560842">
      <w:bodyDiv w:val="1"/>
      <w:marLeft w:val="0"/>
      <w:marRight w:val="0"/>
      <w:marTop w:val="0"/>
      <w:marBottom w:val="0"/>
      <w:divBdr>
        <w:top w:val="none" w:sz="0" w:space="0" w:color="auto"/>
        <w:left w:val="none" w:sz="0" w:space="0" w:color="auto"/>
        <w:bottom w:val="none" w:sz="0" w:space="0" w:color="auto"/>
        <w:right w:val="none" w:sz="0" w:space="0" w:color="auto"/>
      </w:divBdr>
    </w:div>
    <w:div w:id="778909598">
      <w:bodyDiv w:val="1"/>
      <w:marLeft w:val="0"/>
      <w:marRight w:val="0"/>
      <w:marTop w:val="0"/>
      <w:marBottom w:val="0"/>
      <w:divBdr>
        <w:top w:val="none" w:sz="0" w:space="0" w:color="auto"/>
        <w:left w:val="none" w:sz="0" w:space="0" w:color="auto"/>
        <w:bottom w:val="none" w:sz="0" w:space="0" w:color="auto"/>
        <w:right w:val="none" w:sz="0" w:space="0" w:color="auto"/>
      </w:divBdr>
    </w:div>
    <w:div w:id="814377808">
      <w:bodyDiv w:val="1"/>
      <w:marLeft w:val="0"/>
      <w:marRight w:val="0"/>
      <w:marTop w:val="0"/>
      <w:marBottom w:val="0"/>
      <w:divBdr>
        <w:top w:val="none" w:sz="0" w:space="0" w:color="auto"/>
        <w:left w:val="none" w:sz="0" w:space="0" w:color="auto"/>
        <w:bottom w:val="none" w:sz="0" w:space="0" w:color="auto"/>
        <w:right w:val="none" w:sz="0" w:space="0" w:color="auto"/>
      </w:divBdr>
    </w:div>
    <w:div w:id="834802648">
      <w:bodyDiv w:val="1"/>
      <w:marLeft w:val="0"/>
      <w:marRight w:val="0"/>
      <w:marTop w:val="0"/>
      <w:marBottom w:val="0"/>
      <w:divBdr>
        <w:top w:val="none" w:sz="0" w:space="0" w:color="auto"/>
        <w:left w:val="none" w:sz="0" w:space="0" w:color="auto"/>
        <w:bottom w:val="none" w:sz="0" w:space="0" w:color="auto"/>
        <w:right w:val="none" w:sz="0" w:space="0" w:color="auto"/>
      </w:divBdr>
    </w:div>
    <w:div w:id="922639674">
      <w:bodyDiv w:val="1"/>
      <w:marLeft w:val="0"/>
      <w:marRight w:val="0"/>
      <w:marTop w:val="0"/>
      <w:marBottom w:val="0"/>
      <w:divBdr>
        <w:top w:val="none" w:sz="0" w:space="0" w:color="auto"/>
        <w:left w:val="none" w:sz="0" w:space="0" w:color="auto"/>
        <w:bottom w:val="none" w:sz="0" w:space="0" w:color="auto"/>
        <w:right w:val="none" w:sz="0" w:space="0" w:color="auto"/>
      </w:divBdr>
    </w:div>
    <w:div w:id="956717204">
      <w:bodyDiv w:val="1"/>
      <w:marLeft w:val="0"/>
      <w:marRight w:val="0"/>
      <w:marTop w:val="0"/>
      <w:marBottom w:val="0"/>
      <w:divBdr>
        <w:top w:val="none" w:sz="0" w:space="0" w:color="auto"/>
        <w:left w:val="none" w:sz="0" w:space="0" w:color="auto"/>
        <w:bottom w:val="none" w:sz="0" w:space="0" w:color="auto"/>
        <w:right w:val="none" w:sz="0" w:space="0" w:color="auto"/>
      </w:divBdr>
    </w:div>
    <w:div w:id="992754898">
      <w:bodyDiv w:val="1"/>
      <w:marLeft w:val="0"/>
      <w:marRight w:val="0"/>
      <w:marTop w:val="0"/>
      <w:marBottom w:val="0"/>
      <w:divBdr>
        <w:top w:val="none" w:sz="0" w:space="0" w:color="auto"/>
        <w:left w:val="none" w:sz="0" w:space="0" w:color="auto"/>
        <w:bottom w:val="none" w:sz="0" w:space="0" w:color="auto"/>
        <w:right w:val="none" w:sz="0" w:space="0" w:color="auto"/>
      </w:divBdr>
    </w:div>
    <w:div w:id="1039935510">
      <w:bodyDiv w:val="1"/>
      <w:marLeft w:val="0"/>
      <w:marRight w:val="0"/>
      <w:marTop w:val="0"/>
      <w:marBottom w:val="0"/>
      <w:divBdr>
        <w:top w:val="none" w:sz="0" w:space="0" w:color="auto"/>
        <w:left w:val="none" w:sz="0" w:space="0" w:color="auto"/>
        <w:bottom w:val="none" w:sz="0" w:space="0" w:color="auto"/>
        <w:right w:val="none" w:sz="0" w:space="0" w:color="auto"/>
      </w:divBdr>
    </w:div>
    <w:div w:id="1114321555">
      <w:bodyDiv w:val="1"/>
      <w:marLeft w:val="0"/>
      <w:marRight w:val="0"/>
      <w:marTop w:val="0"/>
      <w:marBottom w:val="0"/>
      <w:divBdr>
        <w:top w:val="none" w:sz="0" w:space="0" w:color="auto"/>
        <w:left w:val="none" w:sz="0" w:space="0" w:color="auto"/>
        <w:bottom w:val="none" w:sz="0" w:space="0" w:color="auto"/>
        <w:right w:val="none" w:sz="0" w:space="0" w:color="auto"/>
      </w:divBdr>
    </w:div>
    <w:div w:id="1235628481">
      <w:bodyDiv w:val="1"/>
      <w:marLeft w:val="0"/>
      <w:marRight w:val="0"/>
      <w:marTop w:val="0"/>
      <w:marBottom w:val="0"/>
      <w:divBdr>
        <w:top w:val="none" w:sz="0" w:space="0" w:color="auto"/>
        <w:left w:val="none" w:sz="0" w:space="0" w:color="auto"/>
        <w:bottom w:val="none" w:sz="0" w:space="0" w:color="auto"/>
        <w:right w:val="none" w:sz="0" w:space="0" w:color="auto"/>
      </w:divBdr>
    </w:div>
    <w:div w:id="1263952080">
      <w:bodyDiv w:val="1"/>
      <w:marLeft w:val="0"/>
      <w:marRight w:val="0"/>
      <w:marTop w:val="0"/>
      <w:marBottom w:val="0"/>
      <w:divBdr>
        <w:top w:val="none" w:sz="0" w:space="0" w:color="auto"/>
        <w:left w:val="none" w:sz="0" w:space="0" w:color="auto"/>
        <w:bottom w:val="none" w:sz="0" w:space="0" w:color="auto"/>
        <w:right w:val="none" w:sz="0" w:space="0" w:color="auto"/>
      </w:divBdr>
    </w:div>
    <w:div w:id="1266307818">
      <w:bodyDiv w:val="1"/>
      <w:marLeft w:val="0"/>
      <w:marRight w:val="0"/>
      <w:marTop w:val="0"/>
      <w:marBottom w:val="0"/>
      <w:divBdr>
        <w:top w:val="none" w:sz="0" w:space="0" w:color="auto"/>
        <w:left w:val="none" w:sz="0" w:space="0" w:color="auto"/>
        <w:bottom w:val="none" w:sz="0" w:space="0" w:color="auto"/>
        <w:right w:val="none" w:sz="0" w:space="0" w:color="auto"/>
      </w:divBdr>
    </w:div>
    <w:div w:id="1318270051">
      <w:bodyDiv w:val="1"/>
      <w:marLeft w:val="0"/>
      <w:marRight w:val="0"/>
      <w:marTop w:val="0"/>
      <w:marBottom w:val="0"/>
      <w:divBdr>
        <w:top w:val="none" w:sz="0" w:space="0" w:color="auto"/>
        <w:left w:val="none" w:sz="0" w:space="0" w:color="auto"/>
        <w:bottom w:val="none" w:sz="0" w:space="0" w:color="auto"/>
        <w:right w:val="none" w:sz="0" w:space="0" w:color="auto"/>
      </w:divBdr>
    </w:div>
    <w:div w:id="1514807190">
      <w:bodyDiv w:val="1"/>
      <w:marLeft w:val="0"/>
      <w:marRight w:val="0"/>
      <w:marTop w:val="0"/>
      <w:marBottom w:val="0"/>
      <w:divBdr>
        <w:top w:val="none" w:sz="0" w:space="0" w:color="auto"/>
        <w:left w:val="none" w:sz="0" w:space="0" w:color="auto"/>
        <w:bottom w:val="none" w:sz="0" w:space="0" w:color="auto"/>
        <w:right w:val="none" w:sz="0" w:space="0" w:color="auto"/>
      </w:divBdr>
    </w:div>
    <w:div w:id="1554072757">
      <w:bodyDiv w:val="1"/>
      <w:marLeft w:val="0"/>
      <w:marRight w:val="0"/>
      <w:marTop w:val="0"/>
      <w:marBottom w:val="0"/>
      <w:divBdr>
        <w:top w:val="none" w:sz="0" w:space="0" w:color="auto"/>
        <w:left w:val="none" w:sz="0" w:space="0" w:color="auto"/>
        <w:bottom w:val="none" w:sz="0" w:space="0" w:color="auto"/>
        <w:right w:val="none" w:sz="0" w:space="0" w:color="auto"/>
      </w:divBdr>
    </w:div>
    <w:div w:id="1645618519">
      <w:bodyDiv w:val="1"/>
      <w:marLeft w:val="0"/>
      <w:marRight w:val="0"/>
      <w:marTop w:val="0"/>
      <w:marBottom w:val="0"/>
      <w:divBdr>
        <w:top w:val="none" w:sz="0" w:space="0" w:color="auto"/>
        <w:left w:val="none" w:sz="0" w:space="0" w:color="auto"/>
        <w:bottom w:val="none" w:sz="0" w:space="0" w:color="auto"/>
        <w:right w:val="none" w:sz="0" w:space="0" w:color="auto"/>
      </w:divBdr>
    </w:div>
    <w:div w:id="1678649988">
      <w:bodyDiv w:val="1"/>
      <w:marLeft w:val="0"/>
      <w:marRight w:val="0"/>
      <w:marTop w:val="0"/>
      <w:marBottom w:val="0"/>
      <w:divBdr>
        <w:top w:val="none" w:sz="0" w:space="0" w:color="auto"/>
        <w:left w:val="none" w:sz="0" w:space="0" w:color="auto"/>
        <w:bottom w:val="none" w:sz="0" w:space="0" w:color="auto"/>
        <w:right w:val="none" w:sz="0" w:space="0" w:color="auto"/>
      </w:divBdr>
    </w:div>
    <w:div w:id="1706708007">
      <w:bodyDiv w:val="1"/>
      <w:marLeft w:val="0"/>
      <w:marRight w:val="0"/>
      <w:marTop w:val="0"/>
      <w:marBottom w:val="0"/>
      <w:divBdr>
        <w:top w:val="none" w:sz="0" w:space="0" w:color="auto"/>
        <w:left w:val="none" w:sz="0" w:space="0" w:color="auto"/>
        <w:bottom w:val="none" w:sz="0" w:space="0" w:color="auto"/>
        <w:right w:val="none" w:sz="0" w:space="0" w:color="auto"/>
      </w:divBdr>
    </w:div>
    <w:div w:id="1731805817">
      <w:bodyDiv w:val="1"/>
      <w:marLeft w:val="0"/>
      <w:marRight w:val="0"/>
      <w:marTop w:val="0"/>
      <w:marBottom w:val="0"/>
      <w:divBdr>
        <w:top w:val="none" w:sz="0" w:space="0" w:color="auto"/>
        <w:left w:val="none" w:sz="0" w:space="0" w:color="auto"/>
        <w:bottom w:val="none" w:sz="0" w:space="0" w:color="auto"/>
        <w:right w:val="none" w:sz="0" w:space="0" w:color="auto"/>
      </w:divBdr>
    </w:div>
    <w:div w:id="1780710963">
      <w:bodyDiv w:val="1"/>
      <w:marLeft w:val="0"/>
      <w:marRight w:val="0"/>
      <w:marTop w:val="0"/>
      <w:marBottom w:val="0"/>
      <w:divBdr>
        <w:top w:val="none" w:sz="0" w:space="0" w:color="auto"/>
        <w:left w:val="none" w:sz="0" w:space="0" w:color="auto"/>
        <w:bottom w:val="none" w:sz="0" w:space="0" w:color="auto"/>
        <w:right w:val="none" w:sz="0" w:space="0" w:color="auto"/>
      </w:divBdr>
    </w:div>
    <w:div w:id="1801994858">
      <w:bodyDiv w:val="1"/>
      <w:marLeft w:val="0"/>
      <w:marRight w:val="0"/>
      <w:marTop w:val="0"/>
      <w:marBottom w:val="0"/>
      <w:divBdr>
        <w:top w:val="none" w:sz="0" w:space="0" w:color="auto"/>
        <w:left w:val="none" w:sz="0" w:space="0" w:color="auto"/>
        <w:bottom w:val="none" w:sz="0" w:space="0" w:color="auto"/>
        <w:right w:val="none" w:sz="0" w:space="0" w:color="auto"/>
      </w:divBdr>
    </w:div>
    <w:div w:id="1849978398">
      <w:bodyDiv w:val="1"/>
      <w:marLeft w:val="0"/>
      <w:marRight w:val="0"/>
      <w:marTop w:val="0"/>
      <w:marBottom w:val="0"/>
      <w:divBdr>
        <w:top w:val="none" w:sz="0" w:space="0" w:color="auto"/>
        <w:left w:val="none" w:sz="0" w:space="0" w:color="auto"/>
        <w:bottom w:val="none" w:sz="0" w:space="0" w:color="auto"/>
        <w:right w:val="none" w:sz="0" w:space="0" w:color="auto"/>
      </w:divBdr>
    </w:div>
    <w:div w:id="1873767260">
      <w:bodyDiv w:val="1"/>
      <w:marLeft w:val="0"/>
      <w:marRight w:val="0"/>
      <w:marTop w:val="0"/>
      <w:marBottom w:val="0"/>
      <w:divBdr>
        <w:top w:val="none" w:sz="0" w:space="0" w:color="auto"/>
        <w:left w:val="none" w:sz="0" w:space="0" w:color="auto"/>
        <w:bottom w:val="none" w:sz="0" w:space="0" w:color="auto"/>
        <w:right w:val="none" w:sz="0" w:space="0" w:color="auto"/>
      </w:divBdr>
    </w:div>
    <w:div w:id="2036031005">
      <w:bodyDiv w:val="1"/>
      <w:marLeft w:val="0"/>
      <w:marRight w:val="0"/>
      <w:marTop w:val="0"/>
      <w:marBottom w:val="0"/>
      <w:divBdr>
        <w:top w:val="none" w:sz="0" w:space="0" w:color="auto"/>
        <w:left w:val="none" w:sz="0" w:space="0" w:color="auto"/>
        <w:bottom w:val="none" w:sz="0" w:space="0" w:color="auto"/>
        <w:right w:val="none" w:sz="0" w:space="0" w:color="auto"/>
      </w:divBdr>
    </w:div>
    <w:div w:id="2076469592">
      <w:bodyDiv w:val="1"/>
      <w:marLeft w:val="0"/>
      <w:marRight w:val="0"/>
      <w:marTop w:val="0"/>
      <w:marBottom w:val="0"/>
      <w:divBdr>
        <w:top w:val="none" w:sz="0" w:space="0" w:color="auto"/>
        <w:left w:val="none" w:sz="0" w:space="0" w:color="auto"/>
        <w:bottom w:val="none" w:sz="0" w:space="0" w:color="auto"/>
        <w:right w:val="none" w:sz="0" w:space="0" w:color="auto"/>
      </w:divBdr>
    </w:div>
    <w:div w:id="2109419932">
      <w:bodyDiv w:val="1"/>
      <w:marLeft w:val="0"/>
      <w:marRight w:val="0"/>
      <w:marTop w:val="0"/>
      <w:marBottom w:val="0"/>
      <w:divBdr>
        <w:top w:val="none" w:sz="0" w:space="0" w:color="auto"/>
        <w:left w:val="none" w:sz="0" w:space="0" w:color="auto"/>
        <w:bottom w:val="none" w:sz="0" w:space="0" w:color="auto"/>
        <w:right w:val="none" w:sz="0" w:space="0" w:color="auto"/>
      </w:divBdr>
    </w:div>
    <w:div w:id="21378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C993-766E-447C-8484-065E99AC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42</Pages>
  <Words>11241</Words>
  <Characters>64074</Characters>
  <Application>Microsoft Office Word</Application>
  <DocSecurity>0</DocSecurity>
  <Lines>533</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MOEW</Company>
  <LinksUpToDate>false</LinksUpToDate>
  <CharactersWithSpaces>75165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user_nec</dc:creator>
  <cp:lastModifiedBy>user</cp:lastModifiedBy>
  <cp:revision>21</cp:revision>
  <cp:lastPrinted>2015-08-18T11:55:00Z</cp:lastPrinted>
  <dcterms:created xsi:type="dcterms:W3CDTF">2015-03-30T10:01:00Z</dcterms:created>
  <dcterms:modified xsi:type="dcterms:W3CDTF">2015-08-19T06:19:00Z</dcterms:modified>
</cp:coreProperties>
</file>